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4.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24801" w14:textId="7405DAA0" w:rsidR="007009B0" w:rsidRPr="002F3DCB" w:rsidRDefault="002F3DCB">
      <w:pPr>
        <w:ind w:left="1418" w:right="1416"/>
        <w:rPr>
          <w:rFonts w:ascii="Times New Roman" w:eastAsia="Times New Roman" w:hAnsi="Times New Roman" w:cs="Times New Roman"/>
          <w:sz w:val="24"/>
        </w:rPr>
      </w:pPr>
      <w:proofErr w:type="spellStart"/>
      <w:r>
        <w:rPr>
          <w:rFonts w:ascii="Times New Roman" w:eastAsia="Times New Roman" w:hAnsi="Times New Roman" w:cs="Times New Roman"/>
          <w:sz w:val="24"/>
        </w:rPr>
        <w:t>Pembuatan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Briket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Kalori</w:t>
      </w:r>
      <w:proofErr w:type="spellEnd"/>
      <w:r w:rsidR="00C46307">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Tinggi </w:t>
      </w:r>
      <w:proofErr w:type="spellStart"/>
      <w:r>
        <w:rPr>
          <w:rFonts w:ascii="Times New Roman" w:eastAsia="Times New Roman" w:hAnsi="Times New Roman" w:cs="Times New Roman"/>
          <w:sz w:val="24"/>
        </w:rPr>
        <w:t>Menggunakan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Limbah</w:t>
      </w:r>
      <w:proofErr w:type="spellEnd"/>
      <w:r>
        <w:rPr>
          <w:rFonts w:ascii="Times New Roman" w:eastAsia="Times New Roman" w:hAnsi="Times New Roman" w:cs="Times New Roman"/>
          <w:sz w:val="24"/>
        </w:rPr>
        <w:t xml:space="preserve"> Pulp dan </w:t>
      </w:r>
      <w:proofErr w:type="spellStart"/>
      <w:r>
        <w:rPr>
          <w:rFonts w:ascii="Times New Roman" w:eastAsia="Times New Roman" w:hAnsi="Times New Roman" w:cs="Times New Roman"/>
          <w:sz w:val="24"/>
        </w:rPr>
        <w:t>Tempurung</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Kelapa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Sebagai</w:t>
      </w:r>
      <w:proofErr w:type="spellEnd"/>
      <w:r>
        <w:rPr>
          <w:rFonts w:ascii="Times New Roman" w:eastAsia="Times New Roman" w:hAnsi="Times New Roman" w:cs="Times New Roman"/>
          <w:sz w:val="24"/>
        </w:rPr>
        <w:t xml:space="preserve"> </w:t>
      </w:r>
      <w:r w:rsidRPr="002F3DCB">
        <w:rPr>
          <w:rFonts w:ascii="Times New Roman" w:eastAsia="Times New Roman" w:hAnsi="Times New Roman" w:cs="Times New Roman"/>
          <w:i/>
          <w:iCs/>
          <w:sz w:val="24"/>
        </w:rPr>
        <w:t>Cofiring</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dengan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Campuran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Limbah</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i/>
          <w:iCs/>
          <w:sz w:val="24"/>
        </w:rPr>
        <w:t>Sludge</w:t>
      </w:r>
      <w:r>
        <w:rPr>
          <w:rFonts w:ascii="Times New Roman" w:eastAsia="Times New Roman" w:hAnsi="Times New Roman" w:cs="Times New Roman"/>
          <w:sz w:val="24"/>
        </w:rPr>
        <w:t xml:space="preserve"> CPO </w:t>
      </w:r>
      <w:proofErr w:type="spellStart"/>
      <w:r>
        <w:rPr>
          <w:rFonts w:ascii="Times New Roman" w:eastAsia="Times New Roman" w:hAnsi="Times New Roman" w:cs="Times New Roman"/>
          <w:sz w:val="24"/>
        </w:rPr>
        <w:t>Sebagai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Bahan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Perekat</w:t>
      </w:r>
      <w:proofErr w:type="spellEnd"/>
    </w:p>
    <w:p w14:paraId="49F149FF" w14:textId="77777777" w:rsidR="007009B0" w:rsidRDefault="007009B0">
      <w:pPr>
        <w:tabs>
          <w:tab w:val="left" w:pos="2268"/>
        </w:tabs>
        <w:spacing w:after="0" w:line="240" w:lineRule="auto"/>
        <w:ind w:left="1418" w:right="1416"/>
        <w:rPr>
          <w:rFonts w:ascii="Times New Roman" w:eastAsia="Times New Roman" w:hAnsi="Times New Roman" w:cs="Times New Roman"/>
          <w:sz w:val="24"/>
        </w:rPr>
      </w:pPr>
    </w:p>
    <w:p w14:paraId="48B08A63" w14:textId="32DF8965" w:rsidR="007009B0" w:rsidRDefault="002F3DCB">
      <w:pPr>
        <w:spacing w:after="0" w:line="240" w:lineRule="auto"/>
        <w:ind w:left="1418" w:right="1416"/>
        <w:rPr>
          <w:rFonts w:ascii="Times New Roman" w:eastAsia="Times New Roman" w:hAnsi="Times New Roman" w:cs="Times New Roman"/>
          <w:sz w:val="24"/>
          <w:vertAlign w:val="superscript"/>
        </w:rPr>
      </w:pPr>
      <w:r>
        <w:rPr>
          <w:rFonts w:ascii="Times New Roman" w:eastAsia="Times New Roman" w:hAnsi="Times New Roman" w:cs="Times New Roman"/>
          <w:sz w:val="24"/>
        </w:rPr>
        <w:t xml:space="preserve">Michael </w:t>
      </w:r>
      <w:proofErr w:type="spellStart"/>
      <w:r>
        <w:rPr>
          <w:rFonts w:ascii="Times New Roman" w:eastAsia="Times New Roman" w:hAnsi="Times New Roman" w:cs="Times New Roman"/>
          <w:sz w:val="24"/>
        </w:rPr>
        <w:t>Tanuwijaya</w:t>
      </w:r>
      <w:r>
        <w:rPr>
          <w:rFonts w:ascii="Times New Roman" w:eastAsia="Times New Roman" w:hAnsi="Times New Roman" w:cs="Times New Roman"/>
          <w:sz w:val="24"/>
          <w:vertAlign w:val="superscript"/>
        </w:rPr>
        <w:t>a</w:t>
      </w:r>
      <w:proofErr w:type="spellEnd"/>
      <w:r>
        <w:rPr>
          <w:rFonts w:ascii="Times New Roman" w:eastAsia="Times New Roman" w:hAnsi="Times New Roman" w:cs="Times New Roman"/>
          <w:sz w:val="24"/>
        </w:rPr>
        <w:t xml:space="preserve">, </w:t>
      </w:r>
      <w:proofErr w:type="spellStart"/>
      <w:r w:rsidR="00C46307">
        <w:rPr>
          <w:rFonts w:ascii="Times New Roman" w:eastAsia="Times New Roman" w:hAnsi="Times New Roman" w:cs="Times New Roman"/>
          <w:sz w:val="24"/>
        </w:rPr>
        <w:t>Idral</w:t>
      </w:r>
      <w:proofErr w:type="spellEnd"/>
      <w:r w:rsidR="00C46307">
        <w:rPr>
          <w:rFonts w:ascii="Times New Roman" w:eastAsia="Times New Roman" w:hAnsi="Times New Roman" w:cs="Times New Roman"/>
          <w:sz w:val="24"/>
        </w:rPr>
        <w:t xml:space="preserve"> </w:t>
      </w:r>
      <w:proofErr w:type="spellStart"/>
      <w:r w:rsidR="00C46307">
        <w:rPr>
          <w:rFonts w:ascii="Times New Roman" w:eastAsia="Times New Roman" w:hAnsi="Times New Roman" w:cs="Times New Roman"/>
          <w:sz w:val="24"/>
        </w:rPr>
        <w:t>Amri</w:t>
      </w:r>
      <w:r>
        <w:rPr>
          <w:rFonts w:ascii="Times New Roman" w:eastAsia="Times New Roman" w:hAnsi="Times New Roman" w:cs="Times New Roman"/>
          <w:sz w:val="24"/>
          <w:vertAlign w:val="superscript"/>
        </w:rPr>
        <w:t>b</w:t>
      </w:r>
      <w:proofErr w:type="spellEnd"/>
      <w:r w:rsidR="00C46307">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Zultiniar</w:t>
      </w:r>
      <w:r w:rsidR="00C46307">
        <w:rPr>
          <w:rFonts w:ascii="Times New Roman" w:eastAsia="Times New Roman" w:hAnsi="Times New Roman" w:cs="Times New Roman"/>
          <w:sz w:val="24"/>
          <w:vertAlign w:val="superscript"/>
        </w:rPr>
        <w:t>c</w:t>
      </w:r>
      <w:proofErr w:type="spellEnd"/>
    </w:p>
    <w:p w14:paraId="37B9CE22" w14:textId="77777777" w:rsidR="007009B0" w:rsidRDefault="007009B0">
      <w:pPr>
        <w:tabs>
          <w:tab w:val="left" w:pos="2268"/>
        </w:tabs>
        <w:spacing w:after="0"/>
        <w:ind w:left="1418" w:right="1416"/>
        <w:rPr>
          <w:rFonts w:ascii="Times New Roman" w:eastAsia="Times New Roman" w:hAnsi="Times New Roman" w:cs="Times New Roman"/>
          <w:sz w:val="28"/>
        </w:rPr>
      </w:pPr>
    </w:p>
    <w:p w14:paraId="6E25C3D8" w14:textId="77777777" w:rsidR="007009B0" w:rsidRDefault="00C46307">
      <w:pPr>
        <w:tabs>
          <w:tab w:val="left" w:pos="2268"/>
        </w:tabs>
        <w:spacing w:after="0" w:line="240" w:lineRule="auto"/>
        <w:ind w:left="1418" w:right="1416"/>
        <w:rPr>
          <w:rFonts w:ascii="Times New Roman" w:eastAsia="Times New Roman" w:hAnsi="Times New Roman" w:cs="Times New Roman"/>
          <w:color w:val="000000"/>
          <w:sz w:val="18"/>
        </w:rPr>
      </w:pPr>
      <w:proofErr w:type="spellStart"/>
      <w:r>
        <w:rPr>
          <w:rFonts w:ascii="Times New Roman" w:eastAsia="Times New Roman" w:hAnsi="Times New Roman" w:cs="Times New Roman"/>
          <w:color w:val="000000"/>
          <w:sz w:val="18"/>
          <w:vertAlign w:val="superscript"/>
        </w:rPr>
        <w:t>a</w:t>
      </w:r>
      <w:r>
        <w:rPr>
          <w:rFonts w:ascii="Times New Roman" w:eastAsia="Times New Roman" w:hAnsi="Times New Roman" w:cs="Times New Roman"/>
          <w:color w:val="000000"/>
          <w:sz w:val="18"/>
        </w:rPr>
        <w:t>Teknik</w:t>
      </w:r>
      <w:proofErr w:type="spellEnd"/>
      <w:r>
        <w:rPr>
          <w:rFonts w:ascii="Times New Roman" w:eastAsia="Times New Roman" w:hAnsi="Times New Roman" w:cs="Times New Roman"/>
          <w:color w:val="000000"/>
          <w:sz w:val="18"/>
        </w:rPr>
        <w:t xml:space="preserve"> Kimia, </w:t>
      </w:r>
      <w:proofErr w:type="spellStart"/>
      <w:r>
        <w:rPr>
          <w:rFonts w:ascii="Times New Roman" w:eastAsia="Times New Roman" w:hAnsi="Times New Roman" w:cs="Times New Roman"/>
          <w:color w:val="000000"/>
          <w:sz w:val="18"/>
        </w:rPr>
        <w:t>Universitas</w:t>
      </w:r>
      <w:proofErr w:type="spellEnd"/>
      <w:r>
        <w:rPr>
          <w:rFonts w:ascii="Times New Roman" w:eastAsia="Times New Roman" w:hAnsi="Times New Roman" w:cs="Times New Roman"/>
          <w:color w:val="000000"/>
          <w:sz w:val="18"/>
        </w:rPr>
        <w:t xml:space="preserve"> Riau, </w:t>
      </w:r>
      <w:proofErr w:type="spellStart"/>
      <w:r>
        <w:rPr>
          <w:rFonts w:ascii="Times New Roman" w:eastAsia="Times New Roman" w:hAnsi="Times New Roman" w:cs="Times New Roman"/>
          <w:color w:val="000000"/>
          <w:sz w:val="18"/>
        </w:rPr>
        <w:t>Pekanbaru</w:t>
      </w:r>
      <w:proofErr w:type="spellEnd"/>
      <w:r>
        <w:rPr>
          <w:rFonts w:ascii="Times New Roman" w:eastAsia="Times New Roman" w:hAnsi="Times New Roman" w:cs="Times New Roman"/>
          <w:color w:val="000000"/>
          <w:sz w:val="18"/>
        </w:rPr>
        <w:t xml:space="preserve"> 28291, Indonesia</w:t>
      </w:r>
    </w:p>
    <w:p w14:paraId="39D718F9" w14:textId="77777777" w:rsidR="007009B0" w:rsidRDefault="00C46307">
      <w:pPr>
        <w:tabs>
          <w:tab w:val="left" w:pos="2268"/>
        </w:tabs>
        <w:spacing w:after="0" w:line="240" w:lineRule="auto"/>
        <w:ind w:left="1418" w:right="1416"/>
        <w:rPr>
          <w:rFonts w:ascii="Times New Roman" w:eastAsia="Times New Roman" w:hAnsi="Times New Roman" w:cs="Times New Roman"/>
          <w:color w:val="000000"/>
          <w:sz w:val="18"/>
        </w:rPr>
      </w:pPr>
      <w:proofErr w:type="spellStart"/>
      <w:r>
        <w:rPr>
          <w:rFonts w:ascii="Times New Roman" w:eastAsia="Times New Roman" w:hAnsi="Times New Roman" w:cs="Times New Roman"/>
          <w:color w:val="000000"/>
          <w:sz w:val="18"/>
          <w:vertAlign w:val="superscript"/>
        </w:rPr>
        <w:t>b</w:t>
      </w:r>
      <w:r>
        <w:rPr>
          <w:rFonts w:ascii="Times New Roman" w:eastAsia="Times New Roman" w:hAnsi="Times New Roman" w:cs="Times New Roman"/>
          <w:color w:val="000000"/>
          <w:sz w:val="18"/>
        </w:rPr>
        <w:t>Teknik</w:t>
      </w:r>
      <w:proofErr w:type="spellEnd"/>
      <w:r>
        <w:rPr>
          <w:rFonts w:ascii="Times New Roman" w:eastAsia="Times New Roman" w:hAnsi="Times New Roman" w:cs="Times New Roman"/>
          <w:color w:val="000000"/>
          <w:sz w:val="18"/>
        </w:rPr>
        <w:t xml:space="preserve"> Kimia, </w:t>
      </w:r>
      <w:proofErr w:type="spellStart"/>
      <w:r>
        <w:rPr>
          <w:rFonts w:ascii="Times New Roman" w:eastAsia="Times New Roman" w:hAnsi="Times New Roman" w:cs="Times New Roman"/>
          <w:color w:val="000000"/>
          <w:sz w:val="18"/>
        </w:rPr>
        <w:t>Universitas</w:t>
      </w:r>
      <w:proofErr w:type="spellEnd"/>
      <w:r>
        <w:rPr>
          <w:rFonts w:ascii="Times New Roman" w:eastAsia="Times New Roman" w:hAnsi="Times New Roman" w:cs="Times New Roman"/>
          <w:color w:val="000000"/>
          <w:sz w:val="18"/>
        </w:rPr>
        <w:t xml:space="preserve"> Riau, </w:t>
      </w:r>
      <w:proofErr w:type="spellStart"/>
      <w:r>
        <w:rPr>
          <w:rFonts w:ascii="Times New Roman" w:eastAsia="Times New Roman" w:hAnsi="Times New Roman" w:cs="Times New Roman"/>
          <w:color w:val="000000"/>
          <w:sz w:val="18"/>
        </w:rPr>
        <w:t>Pekanbaru</w:t>
      </w:r>
      <w:proofErr w:type="spellEnd"/>
      <w:r>
        <w:rPr>
          <w:rFonts w:ascii="Times New Roman" w:eastAsia="Times New Roman" w:hAnsi="Times New Roman" w:cs="Times New Roman"/>
          <w:color w:val="000000"/>
          <w:sz w:val="18"/>
        </w:rPr>
        <w:t xml:space="preserve"> 28291, Indonesia</w:t>
      </w:r>
    </w:p>
    <w:p w14:paraId="0BE5EAB1" w14:textId="77777777" w:rsidR="007009B0" w:rsidRDefault="00C46307">
      <w:pPr>
        <w:tabs>
          <w:tab w:val="left" w:pos="2268"/>
        </w:tabs>
        <w:spacing w:after="0" w:line="240" w:lineRule="auto"/>
        <w:ind w:left="1418" w:right="1416"/>
        <w:rPr>
          <w:rFonts w:ascii="Times New Roman" w:eastAsia="Times New Roman" w:hAnsi="Times New Roman" w:cs="Times New Roman"/>
          <w:color w:val="000000"/>
          <w:sz w:val="18"/>
        </w:rPr>
      </w:pPr>
      <w:proofErr w:type="spellStart"/>
      <w:r>
        <w:rPr>
          <w:rFonts w:ascii="Times New Roman" w:eastAsia="Times New Roman" w:hAnsi="Times New Roman" w:cs="Times New Roman"/>
          <w:color w:val="000000"/>
          <w:sz w:val="18"/>
          <w:vertAlign w:val="superscript"/>
        </w:rPr>
        <w:t>c</w:t>
      </w:r>
      <w:r>
        <w:rPr>
          <w:rFonts w:ascii="Times New Roman" w:eastAsia="Times New Roman" w:hAnsi="Times New Roman" w:cs="Times New Roman"/>
          <w:color w:val="000000"/>
          <w:sz w:val="18"/>
        </w:rPr>
        <w:t>Teknik</w:t>
      </w:r>
      <w:proofErr w:type="spellEnd"/>
      <w:r>
        <w:rPr>
          <w:rFonts w:ascii="Times New Roman" w:eastAsia="Times New Roman" w:hAnsi="Times New Roman" w:cs="Times New Roman"/>
          <w:color w:val="000000"/>
          <w:sz w:val="18"/>
        </w:rPr>
        <w:t xml:space="preserve"> Kimia, </w:t>
      </w:r>
      <w:proofErr w:type="spellStart"/>
      <w:r>
        <w:rPr>
          <w:rFonts w:ascii="Times New Roman" w:eastAsia="Times New Roman" w:hAnsi="Times New Roman" w:cs="Times New Roman"/>
          <w:color w:val="000000"/>
          <w:sz w:val="18"/>
        </w:rPr>
        <w:t>Universitas</w:t>
      </w:r>
      <w:proofErr w:type="spellEnd"/>
      <w:r>
        <w:rPr>
          <w:rFonts w:ascii="Times New Roman" w:eastAsia="Times New Roman" w:hAnsi="Times New Roman" w:cs="Times New Roman"/>
          <w:color w:val="000000"/>
          <w:sz w:val="18"/>
        </w:rPr>
        <w:t xml:space="preserve"> Riau, </w:t>
      </w:r>
      <w:proofErr w:type="spellStart"/>
      <w:r>
        <w:rPr>
          <w:rFonts w:ascii="Times New Roman" w:eastAsia="Times New Roman" w:hAnsi="Times New Roman" w:cs="Times New Roman"/>
          <w:color w:val="000000"/>
          <w:sz w:val="18"/>
        </w:rPr>
        <w:t>Pekanbaru</w:t>
      </w:r>
      <w:proofErr w:type="spellEnd"/>
      <w:r>
        <w:rPr>
          <w:rFonts w:ascii="Times New Roman" w:eastAsia="Times New Roman" w:hAnsi="Times New Roman" w:cs="Times New Roman"/>
          <w:color w:val="000000"/>
          <w:sz w:val="18"/>
        </w:rPr>
        <w:t xml:space="preserve"> 28291, Indonesia</w:t>
      </w:r>
    </w:p>
    <w:p w14:paraId="0E6940CD" w14:textId="77777777" w:rsidR="007009B0" w:rsidRDefault="007009B0">
      <w:pPr>
        <w:tabs>
          <w:tab w:val="left" w:pos="2268"/>
        </w:tabs>
        <w:spacing w:after="0" w:line="240" w:lineRule="auto"/>
        <w:ind w:left="709"/>
        <w:rPr>
          <w:rFonts w:ascii="Times New Roman" w:eastAsia="Times New Roman" w:hAnsi="Times New Roman" w:cs="Times New Roman"/>
          <w:color w:val="000000"/>
          <w:sz w:val="18"/>
        </w:rPr>
      </w:pPr>
    </w:p>
    <w:tbl>
      <w:tblPr>
        <w:tblW w:w="0" w:type="auto"/>
        <w:tblInd w:w="108" w:type="dxa"/>
        <w:tblBorders>
          <w:top w:val="single" w:sz="4" w:space="0" w:color="auto"/>
          <w:bottom w:val="single" w:sz="4" w:space="0" w:color="auto"/>
        </w:tblBorders>
        <w:tblCellMar>
          <w:left w:w="10" w:type="dxa"/>
          <w:right w:w="10" w:type="dxa"/>
        </w:tblCellMar>
        <w:tblLook w:val="0000" w:firstRow="0" w:lastRow="0" w:firstColumn="0" w:lastColumn="0" w:noHBand="0" w:noVBand="0"/>
      </w:tblPr>
      <w:tblGrid>
        <w:gridCol w:w="3377"/>
        <w:gridCol w:w="520"/>
        <w:gridCol w:w="4900"/>
      </w:tblGrid>
      <w:tr w:rsidR="007009B0" w14:paraId="7BC38AE2" w14:textId="77777777" w:rsidTr="002F3DCB">
        <w:tc>
          <w:tcPr>
            <w:tcW w:w="3240" w:type="dxa"/>
            <w:shd w:val="clear" w:color="auto" w:fill="F2F2F2"/>
            <w:tcMar>
              <w:left w:w="108" w:type="dxa"/>
              <w:right w:w="108" w:type="dxa"/>
            </w:tcMar>
          </w:tcPr>
          <w:p w14:paraId="76E7AA4C" w14:textId="77777777" w:rsidR="007009B0" w:rsidRDefault="00C46307">
            <w:pPr>
              <w:spacing w:before="200" w:after="120"/>
              <w:ind w:left="384"/>
            </w:pPr>
            <w:r>
              <w:rPr>
                <w:rFonts w:ascii="Times New Roman" w:eastAsia="Times New Roman" w:hAnsi="Times New Roman" w:cs="Times New Roman"/>
                <w:color w:val="000000"/>
                <w:sz w:val="24"/>
              </w:rPr>
              <w:t>I N F O  A R T I K E L</w:t>
            </w:r>
          </w:p>
        </w:tc>
        <w:tc>
          <w:tcPr>
            <w:tcW w:w="520" w:type="dxa"/>
            <w:shd w:val="clear" w:color="auto" w:fill="F2F2F2"/>
            <w:tcMar>
              <w:left w:w="108" w:type="dxa"/>
              <w:right w:w="108" w:type="dxa"/>
            </w:tcMar>
          </w:tcPr>
          <w:p w14:paraId="307D1DCC" w14:textId="77777777" w:rsidR="007009B0" w:rsidRDefault="007009B0">
            <w:pPr>
              <w:tabs>
                <w:tab w:val="left" w:pos="2268"/>
              </w:tabs>
              <w:ind w:left="709"/>
              <w:rPr>
                <w:rFonts w:ascii="Calibri" w:eastAsia="Calibri" w:hAnsi="Calibri" w:cs="Calibri"/>
              </w:rPr>
            </w:pPr>
          </w:p>
        </w:tc>
        <w:tc>
          <w:tcPr>
            <w:tcW w:w="4900" w:type="dxa"/>
            <w:shd w:val="clear" w:color="auto" w:fill="F2F2F2"/>
            <w:tcMar>
              <w:left w:w="108" w:type="dxa"/>
              <w:right w:w="108" w:type="dxa"/>
            </w:tcMar>
          </w:tcPr>
          <w:p w14:paraId="4AECDC12" w14:textId="77777777" w:rsidR="007009B0" w:rsidRDefault="00C46307">
            <w:pPr>
              <w:tabs>
                <w:tab w:val="left" w:pos="2268"/>
              </w:tabs>
              <w:spacing w:before="200" w:after="120"/>
              <w:ind w:left="709"/>
            </w:pPr>
            <w:r>
              <w:rPr>
                <w:rFonts w:ascii="Times New Roman" w:eastAsia="Times New Roman" w:hAnsi="Times New Roman" w:cs="Times New Roman"/>
                <w:color w:val="000000"/>
                <w:sz w:val="24"/>
              </w:rPr>
              <w:t>A B S T R A C T</w:t>
            </w:r>
          </w:p>
        </w:tc>
      </w:tr>
      <w:tr w:rsidR="007009B0" w14:paraId="2546349E" w14:textId="77777777" w:rsidTr="002F3DCB">
        <w:tc>
          <w:tcPr>
            <w:tcW w:w="3240" w:type="dxa"/>
            <w:shd w:val="clear" w:color="auto" w:fill="F2F2F2"/>
            <w:tcMar>
              <w:left w:w="108" w:type="dxa"/>
              <w:right w:w="108" w:type="dxa"/>
            </w:tcMar>
          </w:tcPr>
          <w:p w14:paraId="17B3F2F8" w14:textId="77777777" w:rsidR="007009B0" w:rsidRDefault="007009B0">
            <w:pPr>
              <w:tabs>
                <w:tab w:val="left" w:pos="2268"/>
              </w:tabs>
              <w:ind w:left="321" w:firstLine="36"/>
              <w:rPr>
                <w:rFonts w:ascii="Times New Roman" w:eastAsia="Times New Roman" w:hAnsi="Times New Roman" w:cs="Times New Roman"/>
                <w:i/>
                <w:color w:val="000000"/>
                <w:sz w:val="16"/>
              </w:rPr>
            </w:pPr>
          </w:p>
          <w:p w14:paraId="6D7CD91A" w14:textId="77777777" w:rsidR="007009B0" w:rsidRDefault="00C46307" w:rsidP="00E72FB8">
            <w:pPr>
              <w:tabs>
                <w:tab w:val="left" w:pos="2268"/>
              </w:tabs>
              <w:spacing w:after="0" w:line="240" w:lineRule="auto"/>
              <w:ind w:left="323" w:firstLine="34"/>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Article history</w:t>
            </w:r>
          </w:p>
          <w:p w14:paraId="69A19F72" w14:textId="7244A36A" w:rsidR="007009B0" w:rsidRDefault="00C46307" w:rsidP="00E72FB8">
            <w:pPr>
              <w:tabs>
                <w:tab w:val="left" w:pos="2268"/>
              </w:tabs>
              <w:spacing w:after="0" w:line="240" w:lineRule="auto"/>
              <w:ind w:left="323" w:firstLine="34"/>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Received  </w:t>
            </w:r>
            <w:proofErr w:type="spellStart"/>
            <w:r w:rsidR="002F3DCB">
              <w:rPr>
                <w:rFonts w:ascii="Times New Roman" w:eastAsia="Times New Roman" w:hAnsi="Times New Roman" w:cs="Times New Roman"/>
                <w:color w:val="000000"/>
                <w:sz w:val="16"/>
              </w:rPr>
              <w:t>Novenmber</w:t>
            </w:r>
            <w:proofErr w:type="spellEnd"/>
            <w:r w:rsidR="002F3DCB">
              <w:rPr>
                <w:rFonts w:ascii="Times New Roman" w:eastAsia="Times New Roman" w:hAnsi="Times New Roman" w:cs="Times New Roman"/>
                <w:color w:val="000000"/>
                <w:sz w:val="16"/>
              </w:rPr>
              <w:t xml:space="preserve"> 28</w:t>
            </w:r>
            <w:r>
              <w:rPr>
                <w:rFonts w:ascii="Times New Roman" w:eastAsia="Times New Roman" w:hAnsi="Times New Roman" w:cs="Times New Roman"/>
                <w:color w:val="000000"/>
                <w:sz w:val="16"/>
                <w:vertAlign w:val="superscript"/>
              </w:rPr>
              <w:t>th</w:t>
            </w:r>
            <w:r>
              <w:rPr>
                <w:rFonts w:ascii="Times New Roman" w:eastAsia="Times New Roman" w:hAnsi="Times New Roman" w:cs="Times New Roman"/>
                <w:color w:val="000000"/>
                <w:sz w:val="16"/>
              </w:rPr>
              <w:t xml:space="preserve"> 2020</w:t>
            </w:r>
          </w:p>
          <w:p w14:paraId="786ED2EB" w14:textId="77777777" w:rsidR="007009B0" w:rsidRDefault="00C46307" w:rsidP="00E72FB8">
            <w:pPr>
              <w:tabs>
                <w:tab w:val="left" w:pos="2268"/>
              </w:tabs>
              <w:spacing w:after="0" w:line="240" w:lineRule="auto"/>
              <w:ind w:left="323" w:firstLine="34"/>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Received in reviewed from</w:t>
            </w:r>
          </w:p>
          <w:p w14:paraId="4E9E80E6" w14:textId="2CE48BD4" w:rsidR="007009B0" w:rsidRDefault="002F3DCB" w:rsidP="00E72FB8">
            <w:pPr>
              <w:tabs>
                <w:tab w:val="left" w:pos="2268"/>
              </w:tabs>
              <w:spacing w:after="0" w:line="240" w:lineRule="auto"/>
              <w:ind w:left="323" w:firstLine="34"/>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November </w:t>
            </w:r>
            <w:proofErr w:type="spellStart"/>
            <w:r w:rsidR="00C46307">
              <w:rPr>
                <w:rFonts w:ascii="Times New Roman" w:eastAsia="Times New Roman" w:hAnsi="Times New Roman" w:cs="Times New Roman"/>
                <w:color w:val="000000"/>
                <w:sz w:val="16"/>
                <w:vertAlign w:val="superscript"/>
              </w:rPr>
              <w:t>th</w:t>
            </w:r>
            <w:proofErr w:type="spellEnd"/>
            <w:r w:rsidR="00C46307">
              <w:rPr>
                <w:rFonts w:ascii="Times New Roman" w:eastAsia="Times New Roman" w:hAnsi="Times New Roman" w:cs="Times New Roman"/>
                <w:color w:val="000000"/>
                <w:sz w:val="16"/>
              </w:rPr>
              <w:t xml:space="preserve">, 2020 </w:t>
            </w:r>
          </w:p>
          <w:p w14:paraId="31C3D764" w14:textId="15294D0B" w:rsidR="007009B0" w:rsidRDefault="00C46307" w:rsidP="00E72FB8">
            <w:pPr>
              <w:tabs>
                <w:tab w:val="left" w:pos="2268"/>
              </w:tabs>
              <w:spacing w:after="0" w:line="240" w:lineRule="auto"/>
              <w:ind w:left="323" w:firstLine="34"/>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Accepted </w:t>
            </w:r>
            <w:r w:rsidR="002F3DCB">
              <w:rPr>
                <w:rFonts w:ascii="Times New Roman" w:eastAsia="Times New Roman" w:hAnsi="Times New Roman" w:cs="Times New Roman"/>
                <w:color w:val="000000"/>
                <w:sz w:val="16"/>
              </w:rPr>
              <w:t>November</w:t>
            </w:r>
            <w:r>
              <w:rPr>
                <w:rFonts w:ascii="Times New Roman" w:eastAsia="Times New Roman" w:hAnsi="Times New Roman" w:cs="Times New Roman"/>
                <w:color w:val="000000"/>
                <w:sz w:val="16"/>
              </w:rPr>
              <w:t xml:space="preserve"> </w:t>
            </w:r>
            <w:proofErr w:type="spellStart"/>
            <w:r>
              <w:rPr>
                <w:rFonts w:ascii="Times New Roman" w:eastAsia="Times New Roman" w:hAnsi="Times New Roman" w:cs="Times New Roman"/>
                <w:color w:val="000000"/>
                <w:sz w:val="16"/>
                <w:vertAlign w:val="superscript"/>
              </w:rPr>
              <w:t>th</w:t>
            </w:r>
            <w:proofErr w:type="spellEnd"/>
            <w:r>
              <w:rPr>
                <w:rFonts w:ascii="Times New Roman" w:eastAsia="Times New Roman" w:hAnsi="Times New Roman" w:cs="Times New Roman"/>
                <w:color w:val="000000"/>
                <w:sz w:val="16"/>
              </w:rPr>
              <w:t xml:space="preserve">  2020  </w:t>
            </w:r>
          </w:p>
          <w:p w14:paraId="412AD704" w14:textId="77777777" w:rsidR="007009B0" w:rsidRDefault="007009B0">
            <w:pPr>
              <w:tabs>
                <w:tab w:val="left" w:pos="2268"/>
              </w:tabs>
              <w:ind w:left="321" w:firstLine="36"/>
              <w:rPr>
                <w:rFonts w:ascii="Times New Roman" w:eastAsia="Times New Roman" w:hAnsi="Times New Roman" w:cs="Times New Roman"/>
                <w:i/>
                <w:color w:val="000000"/>
                <w:sz w:val="20"/>
              </w:rPr>
            </w:pPr>
          </w:p>
          <w:p w14:paraId="23879D6E" w14:textId="77777777" w:rsidR="007009B0" w:rsidRDefault="007009B0">
            <w:pPr>
              <w:tabs>
                <w:tab w:val="left" w:pos="2268"/>
              </w:tabs>
              <w:ind w:left="321" w:firstLine="36"/>
              <w:rPr>
                <w:rFonts w:ascii="Times New Roman" w:eastAsia="Times New Roman" w:hAnsi="Times New Roman" w:cs="Times New Roman"/>
                <w:i/>
                <w:color w:val="000000"/>
                <w:sz w:val="20"/>
              </w:rPr>
            </w:pPr>
          </w:p>
          <w:p w14:paraId="5F8A654B" w14:textId="77777777" w:rsidR="00E56781" w:rsidRDefault="00E56781">
            <w:pPr>
              <w:tabs>
                <w:tab w:val="left" w:pos="2268"/>
              </w:tabs>
              <w:ind w:left="321" w:firstLine="36"/>
              <w:rPr>
                <w:rFonts w:ascii="Times New Roman" w:eastAsia="Times New Roman" w:hAnsi="Times New Roman" w:cs="Times New Roman"/>
                <w:i/>
                <w:color w:val="000000"/>
                <w:sz w:val="16"/>
              </w:rPr>
            </w:pPr>
          </w:p>
          <w:p w14:paraId="149F6132" w14:textId="77777777" w:rsidR="00E56781" w:rsidRDefault="00E56781">
            <w:pPr>
              <w:tabs>
                <w:tab w:val="left" w:pos="2268"/>
              </w:tabs>
              <w:ind w:left="321" w:firstLine="36"/>
              <w:rPr>
                <w:rFonts w:ascii="Times New Roman" w:eastAsia="Times New Roman" w:hAnsi="Times New Roman" w:cs="Times New Roman"/>
                <w:i/>
                <w:color w:val="000000"/>
                <w:sz w:val="16"/>
              </w:rPr>
            </w:pPr>
          </w:p>
          <w:p w14:paraId="2F80AD36" w14:textId="77777777" w:rsidR="00E56781" w:rsidRDefault="00E56781">
            <w:pPr>
              <w:tabs>
                <w:tab w:val="left" w:pos="2268"/>
              </w:tabs>
              <w:ind w:left="321" w:firstLine="36"/>
              <w:rPr>
                <w:rFonts w:ascii="Times New Roman" w:eastAsia="Times New Roman" w:hAnsi="Times New Roman" w:cs="Times New Roman"/>
                <w:i/>
                <w:color w:val="000000"/>
                <w:sz w:val="16"/>
              </w:rPr>
            </w:pPr>
          </w:p>
          <w:p w14:paraId="24AF4ACC" w14:textId="41608951" w:rsidR="007009B0" w:rsidRDefault="00C46307">
            <w:pPr>
              <w:tabs>
                <w:tab w:val="left" w:pos="2268"/>
              </w:tabs>
              <w:ind w:left="321" w:firstLine="36"/>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Keywords:</w:t>
            </w:r>
          </w:p>
          <w:p w14:paraId="675291EC" w14:textId="77777777" w:rsidR="002F3DCB" w:rsidRDefault="002F3DCB">
            <w:pPr>
              <w:tabs>
                <w:tab w:val="left" w:pos="2268"/>
              </w:tabs>
              <w:spacing w:after="0" w:line="240" w:lineRule="auto"/>
              <w:ind w:left="321" w:firstLine="36"/>
              <w:rPr>
                <w:rFonts w:ascii="Times New Roman" w:eastAsia="Times New Roman" w:hAnsi="Times New Roman" w:cs="Times New Roman"/>
                <w:i/>
                <w:color w:val="000000"/>
                <w:sz w:val="16"/>
              </w:rPr>
            </w:pPr>
            <w:r w:rsidRPr="00511457">
              <w:rPr>
                <w:rFonts w:ascii="Times New Roman" w:eastAsia="Times New Roman" w:hAnsi="Times New Roman" w:cs="Times New Roman"/>
                <w:i/>
                <w:iCs/>
                <w:color w:val="222222"/>
                <w:sz w:val="16"/>
                <w:szCs w:val="16"/>
                <w:lang w:val="en"/>
              </w:rPr>
              <w:t>Briquettes</w:t>
            </w:r>
            <w:r w:rsidR="00C46307">
              <w:rPr>
                <w:rFonts w:ascii="Times New Roman" w:eastAsia="Times New Roman" w:hAnsi="Times New Roman" w:cs="Times New Roman"/>
                <w:i/>
                <w:color w:val="000000"/>
                <w:sz w:val="16"/>
              </w:rPr>
              <w:t xml:space="preserve">, </w:t>
            </w:r>
          </w:p>
          <w:p w14:paraId="785907BF" w14:textId="77777777" w:rsidR="002F3DCB" w:rsidRDefault="002F3DCB">
            <w:pPr>
              <w:tabs>
                <w:tab w:val="left" w:pos="2268"/>
              </w:tabs>
              <w:spacing w:after="0" w:line="240" w:lineRule="auto"/>
              <w:ind w:left="321" w:firstLine="36"/>
              <w:rPr>
                <w:rFonts w:ascii="Times New Roman" w:eastAsia="Times New Roman" w:hAnsi="Times New Roman" w:cs="Times New Roman"/>
                <w:i/>
                <w:color w:val="000000"/>
                <w:sz w:val="16"/>
              </w:rPr>
            </w:pPr>
            <w:r w:rsidRPr="00511457">
              <w:rPr>
                <w:rFonts w:ascii="Times New Roman" w:eastAsia="Times New Roman" w:hAnsi="Times New Roman" w:cs="Times New Roman"/>
                <w:i/>
                <w:iCs/>
                <w:color w:val="222222"/>
                <w:sz w:val="16"/>
                <w:szCs w:val="16"/>
                <w:lang w:val="en"/>
              </w:rPr>
              <w:t>Coconut shell charcoal</w:t>
            </w:r>
            <w:r w:rsidR="00C46307">
              <w:rPr>
                <w:rFonts w:ascii="Times New Roman" w:eastAsia="Times New Roman" w:hAnsi="Times New Roman" w:cs="Times New Roman"/>
                <w:i/>
                <w:color w:val="000000"/>
                <w:sz w:val="16"/>
              </w:rPr>
              <w:t xml:space="preserve">, </w:t>
            </w:r>
          </w:p>
          <w:p w14:paraId="73D532AC" w14:textId="296749F5" w:rsidR="007009B0" w:rsidRDefault="002F3DCB">
            <w:pPr>
              <w:tabs>
                <w:tab w:val="left" w:pos="2268"/>
              </w:tabs>
              <w:spacing w:after="0" w:line="240" w:lineRule="auto"/>
              <w:ind w:left="321" w:firstLine="36"/>
              <w:rPr>
                <w:rFonts w:ascii="Times New Roman" w:eastAsia="Times New Roman" w:hAnsi="Times New Roman" w:cs="Times New Roman"/>
                <w:i/>
                <w:color w:val="000000"/>
                <w:sz w:val="16"/>
              </w:rPr>
            </w:pPr>
            <w:r w:rsidRPr="00511457">
              <w:rPr>
                <w:rFonts w:ascii="Times New Roman" w:eastAsia="Times New Roman" w:hAnsi="Times New Roman" w:cs="Times New Roman"/>
                <w:i/>
                <w:iCs/>
                <w:color w:val="222222"/>
                <w:sz w:val="16"/>
                <w:szCs w:val="16"/>
                <w:lang w:val="en"/>
              </w:rPr>
              <w:t>CPO sludge</w:t>
            </w:r>
            <w:r w:rsidR="00C46307">
              <w:rPr>
                <w:rFonts w:ascii="Times New Roman" w:eastAsia="Times New Roman" w:hAnsi="Times New Roman" w:cs="Times New Roman"/>
                <w:i/>
                <w:color w:val="000000"/>
                <w:sz w:val="16"/>
              </w:rPr>
              <w:t xml:space="preserve">, </w:t>
            </w:r>
          </w:p>
          <w:p w14:paraId="5505E406" w14:textId="428926F4" w:rsidR="007009B0" w:rsidRDefault="002F3DCB">
            <w:pPr>
              <w:tabs>
                <w:tab w:val="left" w:pos="2268"/>
              </w:tabs>
              <w:spacing w:after="0" w:line="240" w:lineRule="auto"/>
              <w:ind w:left="321"/>
              <w:rPr>
                <w:rFonts w:ascii="Times New Roman" w:eastAsia="Times New Roman" w:hAnsi="Times New Roman" w:cs="Times New Roman"/>
                <w:i/>
                <w:color w:val="000000"/>
                <w:sz w:val="16"/>
              </w:rPr>
            </w:pPr>
            <w:r w:rsidRPr="00511457">
              <w:rPr>
                <w:rFonts w:ascii="Times New Roman" w:eastAsia="Times New Roman" w:hAnsi="Times New Roman" w:cs="Times New Roman"/>
                <w:i/>
                <w:iCs/>
                <w:color w:val="222222"/>
                <w:sz w:val="16"/>
                <w:szCs w:val="16"/>
                <w:lang w:val="en"/>
              </w:rPr>
              <w:t>Reject pulp</w:t>
            </w:r>
            <w:r w:rsidR="00C46307">
              <w:rPr>
                <w:rFonts w:ascii="Times New Roman" w:eastAsia="Times New Roman" w:hAnsi="Times New Roman" w:cs="Times New Roman"/>
                <w:i/>
                <w:color w:val="000000"/>
                <w:sz w:val="16"/>
              </w:rPr>
              <w:t xml:space="preserve">, </w:t>
            </w:r>
          </w:p>
          <w:p w14:paraId="5E09979D" w14:textId="14206ACE" w:rsidR="007009B0" w:rsidRDefault="002F3DCB">
            <w:pPr>
              <w:tabs>
                <w:tab w:val="left" w:pos="2268"/>
              </w:tabs>
              <w:spacing w:after="0" w:line="240" w:lineRule="auto"/>
              <w:ind w:left="321"/>
              <w:rPr>
                <w:rFonts w:ascii="Times New Roman" w:eastAsia="Times New Roman" w:hAnsi="Times New Roman" w:cs="Times New Roman"/>
                <w:color w:val="000000"/>
                <w:sz w:val="16"/>
              </w:rPr>
            </w:pPr>
            <w:proofErr w:type="spellStart"/>
            <w:r w:rsidRPr="00511457">
              <w:rPr>
                <w:rFonts w:ascii="Times New Roman" w:eastAsia="Times New Roman" w:hAnsi="Times New Roman" w:cs="Times New Roman"/>
                <w:i/>
                <w:iCs/>
                <w:color w:val="222222"/>
                <w:sz w:val="16"/>
                <w:szCs w:val="16"/>
                <w:lang w:val="en"/>
              </w:rPr>
              <w:t>Torefaction</w:t>
            </w:r>
            <w:proofErr w:type="spellEnd"/>
            <w:r w:rsidR="00C46307">
              <w:rPr>
                <w:rFonts w:ascii="Times New Roman" w:eastAsia="Times New Roman" w:hAnsi="Times New Roman" w:cs="Times New Roman"/>
                <w:i/>
                <w:color w:val="000000"/>
                <w:sz w:val="16"/>
              </w:rPr>
              <w:t>.</w:t>
            </w:r>
          </w:p>
          <w:p w14:paraId="68803525" w14:textId="77777777" w:rsidR="007009B0" w:rsidRDefault="007009B0" w:rsidP="00E56781">
            <w:pPr>
              <w:tabs>
                <w:tab w:val="left" w:pos="2268"/>
              </w:tabs>
              <w:rPr>
                <w:rFonts w:ascii="Times New Roman" w:eastAsia="Times New Roman" w:hAnsi="Times New Roman" w:cs="Times New Roman"/>
                <w:color w:val="000000"/>
                <w:sz w:val="24"/>
              </w:rPr>
            </w:pPr>
          </w:p>
          <w:p w14:paraId="1983AB3A" w14:textId="77777777" w:rsidR="007009B0" w:rsidRDefault="00C46307">
            <w:pPr>
              <w:spacing w:after="0" w:line="240" w:lineRule="auto"/>
              <w:ind w:left="709" w:hanging="388"/>
              <w:rPr>
                <w:rFonts w:ascii="Times New Roman" w:eastAsia="Times New Roman" w:hAnsi="Times New Roman" w:cs="Times New Roman"/>
                <w:color w:val="000000"/>
                <w:sz w:val="24"/>
                <w:vertAlign w:val="superscript"/>
              </w:rPr>
            </w:pPr>
            <w:r>
              <w:rPr>
                <w:rFonts w:ascii="Times New Roman" w:eastAsia="Times New Roman" w:hAnsi="Times New Roman" w:cs="Times New Roman"/>
                <w:color w:val="000000"/>
                <w:sz w:val="24"/>
                <w:vertAlign w:val="superscript"/>
              </w:rPr>
              <w:t>*</w:t>
            </w:r>
            <w:proofErr w:type="spellStart"/>
            <w:r>
              <w:rPr>
                <w:rFonts w:ascii="Times New Roman" w:eastAsia="Times New Roman" w:hAnsi="Times New Roman" w:cs="Times New Roman"/>
                <w:color w:val="000000"/>
                <w:sz w:val="24"/>
                <w:vertAlign w:val="superscript"/>
              </w:rPr>
              <w:t>coresponding</w:t>
            </w:r>
            <w:proofErr w:type="spellEnd"/>
            <w:r>
              <w:rPr>
                <w:rFonts w:ascii="Times New Roman" w:eastAsia="Times New Roman" w:hAnsi="Times New Roman" w:cs="Times New Roman"/>
                <w:color w:val="000000"/>
                <w:sz w:val="24"/>
                <w:vertAlign w:val="superscript"/>
              </w:rPr>
              <w:t xml:space="preserve"> author:</w:t>
            </w:r>
          </w:p>
          <w:p w14:paraId="37D8A150" w14:textId="77777777" w:rsidR="002F3DCB" w:rsidRDefault="00C46307">
            <w:pPr>
              <w:spacing w:after="0" w:line="240" w:lineRule="auto"/>
              <w:ind w:left="709" w:hanging="388"/>
              <w:rPr>
                <w:rFonts w:ascii="Times New Roman" w:eastAsia="Times New Roman" w:hAnsi="Times New Roman" w:cs="Times New Roman"/>
                <w:color w:val="000000"/>
                <w:sz w:val="24"/>
                <w:vertAlign w:val="superscript"/>
              </w:rPr>
            </w:pPr>
            <w:r>
              <w:rPr>
                <w:rFonts w:ascii="Times New Roman" w:eastAsia="Times New Roman" w:hAnsi="Times New Roman" w:cs="Times New Roman"/>
                <w:color w:val="000000"/>
                <w:sz w:val="24"/>
                <w:vertAlign w:val="superscript"/>
              </w:rPr>
              <w:t>Email:</w:t>
            </w:r>
          </w:p>
          <w:p w14:paraId="6B4CA14A" w14:textId="5F28B5F0" w:rsidR="007009B0" w:rsidRDefault="002F3DCB">
            <w:pPr>
              <w:spacing w:after="0" w:line="240" w:lineRule="auto"/>
              <w:ind w:left="709" w:hanging="388"/>
            </w:pPr>
            <w:r>
              <w:rPr>
                <w:rFonts w:ascii="Times New Roman" w:eastAsia="Times New Roman" w:hAnsi="Times New Roman" w:cs="Times New Roman"/>
                <w:color w:val="000000"/>
                <w:sz w:val="24"/>
                <w:vertAlign w:val="superscript"/>
              </w:rPr>
              <w:t>Michael.tanuwijaya6814</w:t>
            </w:r>
            <w:r w:rsidR="00C46307">
              <w:rPr>
                <w:rFonts w:ascii="Times New Roman" w:eastAsia="Times New Roman" w:hAnsi="Times New Roman" w:cs="Times New Roman"/>
                <w:color w:val="0000FF"/>
                <w:sz w:val="24"/>
                <w:u w:val="single"/>
                <w:vertAlign w:val="superscript"/>
              </w:rPr>
              <w:t>@</w:t>
            </w:r>
            <w:r>
              <w:rPr>
                <w:rFonts w:ascii="Times New Roman" w:eastAsia="Times New Roman" w:hAnsi="Times New Roman" w:cs="Times New Roman"/>
                <w:color w:val="0000FF"/>
                <w:sz w:val="24"/>
                <w:u w:val="single"/>
                <w:vertAlign w:val="superscript"/>
              </w:rPr>
              <w:t>student</w:t>
            </w:r>
            <w:r w:rsidR="00C46307">
              <w:rPr>
                <w:rFonts w:ascii="Times New Roman" w:eastAsia="Times New Roman" w:hAnsi="Times New Roman" w:cs="Times New Roman"/>
                <w:color w:val="0000FF"/>
                <w:sz w:val="24"/>
                <w:u w:val="single"/>
                <w:vertAlign w:val="superscript"/>
              </w:rPr>
              <w:t>.unri.ac.id</w:t>
            </w:r>
            <w:r w:rsidR="00C46307">
              <w:rPr>
                <w:rFonts w:ascii="Times New Roman" w:eastAsia="Times New Roman" w:hAnsi="Times New Roman" w:cs="Times New Roman"/>
                <w:color w:val="000000"/>
                <w:sz w:val="24"/>
                <w:vertAlign w:val="superscript"/>
              </w:rPr>
              <w:t xml:space="preserve"> </w:t>
            </w:r>
          </w:p>
        </w:tc>
        <w:tc>
          <w:tcPr>
            <w:tcW w:w="520" w:type="dxa"/>
            <w:shd w:val="clear" w:color="auto" w:fill="F2F2F2"/>
            <w:tcMar>
              <w:left w:w="108" w:type="dxa"/>
              <w:right w:w="108" w:type="dxa"/>
            </w:tcMar>
          </w:tcPr>
          <w:p w14:paraId="75D49030" w14:textId="77777777" w:rsidR="007009B0" w:rsidRDefault="007009B0">
            <w:pPr>
              <w:tabs>
                <w:tab w:val="left" w:pos="2268"/>
              </w:tabs>
              <w:ind w:left="709"/>
              <w:rPr>
                <w:rFonts w:ascii="Calibri" w:eastAsia="Calibri" w:hAnsi="Calibri" w:cs="Calibri"/>
              </w:rPr>
            </w:pPr>
          </w:p>
        </w:tc>
        <w:tc>
          <w:tcPr>
            <w:tcW w:w="4900" w:type="dxa"/>
            <w:shd w:val="clear" w:color="auto" w:fill="F2F2F2"/>
            <w:tcMar>
              <w:left w:w="108" w:type="dxa"/>
              <w:right w:w="108" w:type="dxa"/>
            </w:tcMar>
          </w:tcPr>
          <w:p w14:paraId="76AC6876" w14:textId="77777777" w:rsidR="007009B0" w:rsidRDefault="007009B0">
            <w:pPr>
              <w:spacing w:after="0" w:line="240" w:lineRule="auto"/>
              <w:ind w:left="357"/>
              <w:jc w:val="both"/>
              <w:rPr>
                <w:rFonts w:ascii="Times New Roman" w:eastAsia="Times New Roman" w:hAnsi="Times New Roman" w:cs="Times New Roman"/>
                <w:i/>
                <w:sz w:val="16"/>
              </w:rPr>
            </w:pPr>
          </w:p>
          <w:p w14:paraId="19971D0B" w14:textId="77777777" w:rsidR="002F3DCB" w:rsidRPr="00511457" w:rsidRDefault="002F3DCB" w:rsidP="002F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color w:val="222222"/>
                <w:sz w:val="16"/>
                <w:szCs w:val="16"/>
                <w:lang w:val="en"/>
              </w:rPr>
            </w:pPr>
            <w:r w:rsidRPr="00511457">
              <w:rPr>
                <w:rFonts w:ascii="Times New Roman" w:eastAsia="Times New Roman" w:hAnsi="Times New Roman" w:cs="Times New Roman"/>
                <w:i/>
                <w:iCs/>
                <w:color w:val="222222"/>
                <w:sz w:val="16"/>
                <w:szCs w:val="16"/>
                <w:lang w:val="en"/>
              </w:rPr>
              <w:t xml:space="preserve">Indonesia is one of the largest </w:t>
            </w:r>
            <w:proofErr w:type="gramStart"/>
            <w:r w:rsidRPr="00511457">
              <w:rPr>
                <w:rFonts w:ascii="Times New Roman" w:eastAsia="Times New Roman" w:hAnsi="Times New Roman" w:cs="Times New Roman"/>
                <w:i/>
                <w:iCs/>
                <w:color w:val="222222"/>
                <w:sz w:val="16"/>
                <w:szCs w:val="16"/>
                <w:lang w:val="en"/>
              </w:rPr>
              <w:t>paper</w:t>
            </w:r>
            <w:proofErr w:type="gramEnd"/>
            <w:r w:rsidRPr="00511457">
              <w:rPr>
                <w:rFonts w:ascii="Times New Roman" w:eastAsia="Times New Roman" w:hAnsi="Times New Roman" w:cs="Times New Roman"/>
                <w:i/>
                <w:iCs/>
                <w:color w:val="222222"/>
                <w:sz w:val="16"/>
                <w:szCs w:val="16"/>
                <w:lang w:val="en"/>
              </w:rPr>
              <w:t xml:space="preserve"> producing and exporting countries in the world. Along with the increase in paper production causes an increase in solid waste originating from the reject </w:t>
            </w:r>
            <w:r w:rsidRPr="00511457">
              <w:rPr>
                <w:rFonts w:ascii="Times New Roman" w:eastAsia="Times New Roman" w:hAnsi="Times New Roman" w:cs="Times New Roman"/>
                <w:color w:val="222222"/>
                <w:sz w:val="16"/>
                <w:szCs w:val="16"/>
                <w:lang w:val="en"/>
              </w:rPr>
              <w:t>pulp</w:t>
            </w:r>
            <w:r w:rsidRPr="00511457">
              <w:rPr>
                <w:rFonts w:ascii="Times New Roman" w:eastAsia="Times New Roman" w:hAnsi="Times New Roman" w:cs="Times New Roman"/>
                <w:i/>
                <w:iCs/>
                <w:color w:val="222222"/>
                <w:sz w:val="16"/>
                <w:szCs w:val="16"/>
                <w:lang w:val="en"/>
              </w:rPr>
              <w:t xml:space="preserve">. The reject pulp has the potential to produce energy because it still contains high cellulose content of around 85.16% which is able to support the provision of usable and environmentally friendly fuel. The purpose of this study was to use of reject </w:t>
            </w:r>
            <w:r w:rsidRPr="00511457">
              <w:rPr>
                <w:rFonts w:ascii="Times New Roman" w:eastAsia="Times New Roman" w:hAnsi="Times New Roman" w:cs="Times New Roman"/>
                <w:color w:val="222222"/>
                <w:sz w:val="16"/>
                <w:szCs w:val="16"/>
                <w:lang w:val="en"/>
              </w:rPr>
              <w:t>pulp</w:t>
            </w:r>
            <w:r w:rsidRPr="00511457">
              <w:rPr>
                <w:rFonts w:ascii="Times New Roman" w:eastAsia="Times New Roman" w:hAnsi="Times New Roman" w:cs="Times New Roman"/>
                <w:i/>
                <w:iCs/>
                <w:color w:val="222222"/>
                <w:sz w:val="16"/>
                <w:szCs w:val="16"/>
                <w:lang w:val="en"/>
              </w:rPr>
              <w:t xml:space="preserve"> as fuel in the form of briquettes by mixing coconut shell charcoal as cofiring and CPO sludge as an adhesive. The beginning of in this research is pretreatment of raw material samples and quality testing such as coconut shells which go through the authoring process using the </w:t>
            </w:r>
            <w:proofErr w:type="spellStart"/>
            <w:r w:rsidRPr="00511457">
              <w:rPr>
                <w:rFonts w:ascii="Times New Roman" w:eastAsia="Times New Roman" w:hAnsi="Times New Roman" w:cs="Times New Roman"/>
                <w:i/>
                <w:iCs/>
                <w:color w:val="222222"/>
                <w:sz w:val="16"/>
                <w:szCs w:val="16"/>
                <w:lang w:val="en"/>
              </w:rPr>
              <w:t>torefaction</w:t>
            </w:r>
            <w:proofErr w:type="spellEnd"/>
            <w:r w:rsidRPr="00511457">
              <w:rPr>
                <w:rFonts w:ascii="Times New Roman" w:eastAsia="Times New Roman" w:hAnsi="Times New Roman" w:cs="Times New Roman"/>
                <w:i/>
                <w:iCs/>
                <w:color w:val="222222"/>
                <w:sz w:val="16"/>
                <w:szCs w:val="16"/>
                <w:lang w:val="en"/>
              </w:rPr>
              <w:t xml:space="preserve"> process with temperature variations of 275 ° C and 300 ° C which are then mashed and reject the </w:t>
            </w:r>
            <w:r w:rsidRPr="00511457">
              <w:rPr>
                <w:rFonts w:ascii="Times New Roman" w:eastAsia="Times New Roman" w:hAnsi="Times New Roman" w:cs="Times New Roman"/>
                <w:color w:val="222222"/>
                <w:sz w:val="16"/>
                <w:szCs w:val="16"/>
                <w:lang w:val="en"/>
              </w:rPr>
              <w:t>pulp</w:t>
            </w:r>
            <w:r w:rsidRPr="00511457">
              <w:rPr>
                <w:rFonts w:ascii="Times New Roman" w:eastAsia="Times New Roman" w:hAnsi="Times New Roman" w:cs="Times New Roman"/>
                <w:i/>
                <w:iCs/>
                <w:color w:val="222222"/>
                <w:sz w:val="16"/>
                <w:szCs w:val="16"/>
                <w:lang w:val="en"/>
              </w:rPr>
              <w:t xml:space="preserve"> through a washing and drying process in an oven which is then processed. form into briquettes with a variety of composition of reject </w:t>
            </w:r>
            <w:r w:rsidRPr="00511457">
              <w:rPr>
                <w:rFonts w:ascii="Times New Roman" w:eastAsia="Times New Roman" w:hAnsi="Times New Roman" w:cs="Times New Roman"/>
                <w:color w:val="222222"/>
                <w:sz w:val="16"/>
                <w:szCs w:val="16"/>
                <w:lang w:val="en"/>
              </w:rPr>
              <w:t>pulp</w:t>
            </w:r>
            <w:r w:rsidRPr="00511457">
              <w:rPr>
                <w:rFonts w:ascii="Times New Roman" w:eastAsia="Times New Roman" w:hAnsi="Times New Roman" w:cs="Times New Roman"/>
                <w:i/>
                <w:iCs/>
                <w:color w:val="222222"/>
                <w:sz w:val="16"/>
                <w:szCs w:val="16"/>
                <w:lang w:val="en"/>
              </w:rPr>
              <w:t xml:space="preserve"> and coconut shell charcoal cofiring from 80%: 0%, 20%: 60%, 30%: 50%, 50%: 30%, 60%: 20%, and 0%: 80% , for adhesive 20% while 90%: 0%, 30%: 60%, 40%: 50%, 50%: 40%, 60%: 30%, 70%: 20% and 90%: 0% for adhesive 10 % of the total briquette weight which is ± 2 grams. The briquettes that have been form must qualified to the quality standards of SNI for wood charcoal (No.1 / 6235/2000) where after being tested only a few compositions have qualified the standards, for the reject </w:t>
            </w:r>
            <w:r w:rsidRPr="00511457">
              <w:rPr>
                <w:rFonts w:ascii="Times New Roman" w:eastAsia="Times New Roman" w:hAnsi="Times New Roman" w:cs="Times New Roman"/>
                <w:color w:val="222222"/>
                <w:sz w:val="16"/>
                <w:szCs w:val="16"/>
                <w:lang w:val="en"/>
              </w:rPr>
              <w:t>pulp</w:t>
            </w:r>
            <w:r w:rsidRPr="00511457">
              <w:rPr>
                <w:rFonts w:ascii="Times New Roman" w:eastAsia="Times New Roman" w:hAnsi="Times New Roman" w:cs="Times New Roman"/>
                <w:i/>
                <w:iCs/>
                <w:color w:val="222222"/>
                <w:sz w:val="16"/>
                <w:szCs w:val="16"/>
                <w:lang w:val="en"/>
              </w:rPr>
              <w:t xml:space="preserve"> composition and coconut shell charcoal cofiring from 0:90, 30:60 40:50 with an adhesive composition of 10% and a composition of 0:80, 20:60, 30:50 with an adhesive composition of 20%, with the highest calorific value of 5274 </w:t>
            </w:r>
            <w:proofErr w:type="spellStart"/>
            <w:r w:rsidRPr="00511457">
              <w:rPr>
                <w:rFonts w:ascii="Times New Roman" w:eastAsia="Times New Roman" w:hAnsi="Times New Roman" w:cs="Times New Roman"/>
                <w:i/>
                <w:iCs/>
                <w:color w:val="222222"/>
                <w:sz w:val="16"/>
                <w:szCs w:val="16"/>
                <w:lang w:val="en"/>
              </w:rPr>
              <w:t>cal</w:t>
            </w:r>
            <w:proofErr w:type="spellEnd"/>
            <w:r w:rsidRPr="00511457">
              <w:rPr>
                <w:rFonts w:ascii="Times New Roman" w:eastAsia="Times New Roman" w:hAnsi="Times New Roman" w:cs="Times New Roman"/>
                <w:i/>
                <w:iCs/>
                <w:color w:val="222222"/>
                <w:sz w:val="16"/>
                <w:szCs w:val="16"/>
                <w:lang w:val="en"/>
              </w:rPr>
              <w:t>/g, moisture content of 5.37%, and ash content of 2.65%.</w:t>
            </w:r>
          </w:p>
          <w:p w14:paraId="0FF04F53" w14:textId="77777777" w:rsidR="007009B0" w:rsidRDefault="007009B0">
            <w:pPr>
              <w:tabs>
                <w:tab w:val="left" w:pos="2268"/>
              </w:tabs>
              <w:rPr>
                <w:rFonts w:ascii="Times New Roman" w:eastAsia="Times New Roman" w:hAnsi="Times New Roman" w:cs="Times New Roman"/>
                <w:color w:val="000000"/>
                <w:sz w:val="16"/>
              </w:rPr>
            </w:pPr>
          </w:p>
          <w:p w14:paraId="111FE970" w14:textId="77777777" w:rsidR="007009B0" w:rsidRDefault="007009B0">
            <w:pPr>
              <w:tabs>
                <w:tab w:val="left" w:pos="2268"/>
              </w:tabs>
              <w:rPr>
                <w:rFonts w:ascii="Times New Roman" w:eastAsia="Times New Roman" w:hAnsi="Times New Roman" w:cs="Times New Roman"/>
                <w:color w:val="000000"/>
                <w:sz w:val="16"/>
              </w:rPr>
            </w:pPr>
          </w:p>
          <w:p w14:paraId="104B2FB4" w14:textId="77777777" w:rsidR="007009B0" w:rsidRDefault="007009B0">
            <w:pPr>
              <w:tabs>
                <w:tab w:val="left" w:pos="2268"/>
              </w:tabs>
              <w:rPr>
                <w:rFonts w:ascii="Times New Roman" w:eastAsia="Times New Roman" w:hAnsi="Times New Roman" w:cs="Times New Roman"/>
                <w:color w:val="000000"/>
                <w:sz w:val="16"/>
              </w:rPr>
            </w:pPr>
          </w:p>
          <w:p w14:paraId="1036E6F0" w14:textId="77777777" w:rsidR="007009B0" w:rsidRDefault="007009B0">
            <w:pPr>
              <w:spacing w:after="0" w:line="240" w:lineRule="auto"/>
            </w:pPr>
          </w:p>
        </w:tc>
      </w:tr>
    </w:tbl>
    <w:p w14:paraId="0E5DA0F0" w14:textId="0107EC08" w:rsidR="00E72FB8" w:rsidRDefault="00E72FB8" w:rsidP="00E72FB8">
      <w:pPr>
        <w:spacing w:after="0" w:line="360" w:lineRule="auto"/>
        <w:ind w:left="426"/>
        <w:rPr>
          <w:rFonts w:ascii="Times New Roman" w:eastAsia="Times New Roman" w:hAnsi="Times New Roman" w:cs="Times New Roman"/>
          <w:b/>
          <w:color w:val="000000"/>
          <w:sz w:val="24"/>
        </w:rPr>
      </w:pPr>
    </w:p>
    <w:p w14:paraId="0F38AADE" w14:textId="77777777" w:rsidR="00F563C1" w:rsidRDefault="00F563C1" w:rsidP="00372BE2">
      <w:pPr>
        <w:spacing w:after="0" w:line="360" w:lineRule="auto"/>
        <w:rPr>
          <w:rFonts w:ascii="Times New Roman" w:eastAsia="Times New Roman" w:hAnsi="Times New Roman" w:cs="Times New Roman"/>
          <w:b/>
          <w:color w:val="000000"/>
          <w:sz w:val="24"/>
        </w:rPr>
      </w:pPr>
    </w:p>
    <w:p w14:paraId="4AFC9434" w14:textId="77777777" w:rsidR="002F3DCB" w:rsidRPr="00D36639" w:rsidRDefault="002F3DCB" w:rsidP="002F3DCB">
      <w:pPr>
        <w:pStyle w:val="ListParagraph"/>
        <w:numPr>
          <w:ilvl w:val="0"/>
          <w:numId w:val="16"/>
        </w:numPr>
        <w:tabs>
          <w:tab w:val="left" w:pos="720"/>
        </w:tabs>
        <w:spacing w:after="0" w:line="360" w:lineRule="auto"/>
        <w:ind w:left="0" w:firstLine="0"/>
        <w:jc w:val="both"/>
        <w:rPr>
          <w:rFonts w:ascii="Times New Roman" w:hAnsi="Times New Roman"/>
          <w:b/>
          <w:bCs/>
          <w:sz w:val="24"/>
          <w:szCs w:val="24"/>
          <w:lang w:val="en-US"/>
        </w:rPr>
      </w:pPr>
      <w:proofErr w:type="spellStart"/>
      <w:r w:rsidRPr="00D36639">
        <w:rPr>
          <w:rFonts w:ascii="Times New Roman" w:hAnsi="Times New Roman"/>
          <w:b/>
          <w:bCs/>
          <w:sz w:val="24"/>
          <w:szCs w:val="24"/>
          <w:lang w:val="en-US"/>
        </w:rPr>
        <w:t>Pendahuluan</w:t>
      </w:r>
      <w:proofErr w:type="spellEnd"/>
    </w:p>
    <w:p w14:paraId="56CE6F79" w14:textId="77777777" w:rsidR="002F3DCB" w:rsidRPr="00112BCE" w:rsidRDefault="002F3DCB" w:rsidP="002F3DCB">
      <w:pPr>
        <w:tabs>
          <w:tab w:val="left" w:pos="720"/>
        </w:tabs>
        <w:spacing w:after="0" w:line="360" w:lineRule="auto"/>
        <w:jc w:val="both"/>
        <w:rPr>
          <w:rFonts w:ascii="Times New Roman" w:hAnsi="Times New Roman"/>
          <w:sz w:val="24"/>
          <w:szCs w:val="24"/>
          <w:lang w:val="en-US"/>
        </w:rPr>
      </w:pPr>
      <w:r>
        <w:rPr>
          <w:rFonts w:ascii="Times New Roman" w:hAnsi="Times New Roman"/>
          <w:sz w:val="24"/>
          <w:szCs w:val="24"/>
          <w:lang w:val="en-US"/>
        </w:rPr>
        <w:tab/>
      </w:r>
      <w:proofErr w:type="spellStart"/>
      <w:r w:rsidRPr="00112BCE">
        <w:rPr>
          <w:rFonts w:ascii="Times New Roman" w:hAnsi="Times New Roman"/>
          <w:sz w:val="24"/>
          <w:szCs w:val="24"/>
          <w:lang w:val="en-US"/>
        </w:rPr>
        <w:t>Kebutuhan</w:t>
      </w:r>
      <w:proofErr w:type="spellEnd"/>
      <w:r w:rsidRPr="00112BCE">
        <w:rPr>
          <w:rFonts w:ascii="Times New Roman" w:hAnsi="Times New Roman"/>
          <w:sz w:val="24"/>
          <w:szCs w:val="24"/>
          <w:lang w:val="en-US"/>
        </w:rPr>
        <w:t xml:space="preserve"> </w:t>
      </w:r>
      <w:proofErr w:type="spellStart"/>
      <w:r w:rsidRPr="00112BCE">
        <w:rPr>
          <w:rFonts w:ascii="Times New Roman" w:hAnsi="Times New Roman"/>
          <w:sz w:val="24"/>
          <w:szCs w:val="24"/>
          <w:lang w:val="en-US"/>
        </w:rPr>
        <w:t>energi</w:t>
      </w:r>
      <w:proofErr w:type="spellEnd"/>
      <w:r w:rsidRPr="00112BCE">
        <w:rPr>
          <w:rFonts w:ascii="Times New Roman" w:hAnsi="Times New Roman"/>
          <w:sz w:val="24"/>
          <w:szCs w:val="24"/>
          <w:lang w:val="en-US"/>
        </w:rPr>
        <w:t xml:space="preserve"> </w:t>
      </w:r>
      <w:proofErr w:type="spellStart"/>
      <w:r w:rsidRPr="00112BCE">
        <w:rPr>
          <w:rFonts w:ascii="Times New Roman" w:hAnsi="Times New Roman"/>
          <w:sz w:val="24"/>
          <w:szCs w:val="24"/>
          <w:lang w:val="en-US"/>
        </w:rPr>
        <w:t>mengalami</w:t>
      </w:r>
      <w:proofErr w:type="spellEnd"/>
      <w:r w:rsidRPr="00112BCE">
        <w:rPr>
          <w:rFonts w:ascii="Times New Roman" w:hAnsi="Times New Roman"/>
          <w:sz w:val="24"/>
          <w:szCs w:val="24"/>
          <w:lang w:val="en-US"/>
        </w:rPr>
        <w:t xml:space="preserve"> </w:t>
      </w:r>
      <w:proofErr w:type="spellStart"/>
      <w:r w:rsidRPr="00112BCE">
        <w:rPr>
          <w:rFonts w:ascii="Times New Roman" w:hAnsi="Times New Roman"/>
          <w:sz w:val="24"/>
          <w:szCs w:val="24"/>
          <w:lang w:val="en-US"/>
        </w:rPr>
        <w:t>peningkatan</w:t>
      </w:r>
      <w:proofErr w:type="spellEnd"/>
      <w:r w:rsidRPr="00112BCE">
        <w:rPr>
          <w:rFonts w:ascii="Times New Roman" w:hAnsi="Times New Roman"/>
          <w:sz w:val="24"/>
          <w:szCs w:val="24"/>
          <w:lang w:val="en-US"/>
        </w:rPr>
        <w:t xml:space="preserve"> </w:t>
      </w:r>
      <w:proofErr w:type="spellStart"/>
      <w:r w:rsidRPr="00112BCE">
        <w:rPr>
          <w:rFonts w:ascii="Times New Roman" w:hAnsi="Times New Roman"/>
          <w:sz w:val="24"/>
          <w:szCs w:val="24"/>
          <w:lang w:val="en-US"/>
        </w:rPr>
        <w:t>seiring</w:t>
      </w:r>
      <w:proofErr w:type="spellEnd"/>
      <w:r w:rsidRPr="00112BCE">
        <w:rPr>
          <w:rFonts w:ascii="Times New Roman" w:hAnsi="Times New Roman"/>
          <w:sz w:val="24"/>
          <w:szCs w:val="24"/>
          <w:lang w:val="en-US"/>
        </w:rPr>
        <w:t xml:space="preserve"> </w:t>
      </w:r>
      <w:proofErr w:type="spellStart"/>
      <w:r w:rsidRPr="00112BCE">
        <w:rPr>
          <w:rFonts w:ascii="Times New Roman" w:hAnsi="Times New Roman"/>
          <w:sz w:val="24"/>
          <w:szCs w:val="24"/>
          <w:lang w:val="en-US"/>
        </w:rPr>
        <w:t>dengan</w:t>
      </w:r>
      <w:proofErr w:type="spellEnd"/>
      <w:r w:rsidRPr="00112BCE">
        <w:rPr>
          <w:rFonts w:ascii="Times New Roman" w:hAnsi="Times New Roman"/>
          <w:sz w:val="24"/>
          <w:szCs w:val="24"/>
          <w:lang w:val="en-US"/>
        </w:rPr>
        <w:t xml:space="preserve"> </w:t>
      </w:r>
      <w:proofErr w:type="spellStart"/>
      <w:r w:rsidRPr="00112BCE">
        <w:rPr>
          <w:rFonts w:ascii="Times New Roman" w:hAnsi="Times New Roman"/>
          <w:sz w:val="24"/>
          <w:szCs w:val="24"/>
          <w:lang w:val="en-US"/>
        </w:rPr>
        <w:t>laju</w:t>
      </w:r>
      <w:proofErr w:type="spellEnd"/>
      <w:r w:rsidRPr="00112BCE">
        <w:rPr>
          <w:rFonts w:ascii="Times New Roman" w:hAnsi="Times New Roman"/>
          <w:sz w:val="24"/>
          <w:szCs w:val="24"/>
          <w:lang w:val="en-US"/>
        </w:rPr>
        <w:t xml:space="preserve"> </w:t>
      </w:r>
      <w:proofErr w:type="spellStart"/>
      <w:r w:rsidRPr="00112BCE">
        <w:rPr>
          <w:rFonts w:ascii="Times New Roman" w:hAnsi="Times New Roman"/>
          <w:sz w:val="24"/>
          <w:szCs w:val="24"/>
          <w:lang w:val="en-US"/>
        </w:rPr>
        <w:t>pertumbuhan</w:t>
      </w:r>
      <w:proofErr w:type="spellEnd"/>
      <w:r w:rsidRPr="00112BCE">
        <w:rPr>
          <w:rFonts w:ascii="Times New Roman" w:hAnsi="Times New Roman"/>
          <w:sz w:val="24"/>
          <w:szCs w:val="24"/>
          <w:lang w:val="en-US"/>
        </w:rPr>
        <w:t xml:space="preserve"> </w:t>
      </w:r>
      <w:proofErr w:type="spellStart"/>
      <w:r w:rsidRPr="00112BCE">
        <w:rPr>
          <w:rFonts w:ascii="Times New Roman" w:hAnsi="Times New Roman"/>
          <w:sz w:val="24"/>
          <w:szCs w:val="24"/>
          <w:lang w:val="en-US"/>
        </w:rPr>
        <w:t>populasi</w:t>
      </w:r>
      <w:proofErr w:type="spellEnd"/>
      <w:r w:rsidRPr="00112BCE">
        <w:rPr>
          <w:rFonts w:ascii="Times New Roman" w:hAnsi="Times New Roman"/>
          <w:sz w:val="24"/>
          <w:szCs w:val="24"/>
          <w:lang w:val="en-US"/>
        </w:rPr>
        <w:t xml:space="preserve"> dan </w:t>
      </w:r>
      <w:proofErr w:type="spellStart"/>
      <w:r w:rsidRPr="00112BCE">
        <w:rPr>
          <w:rFonts w:ascii="Times New Roman" w:hAnsi="Times New Roman"/>
          <w:sz w:val="24"/>
          <w:szCs w:val="24"/>
          <w:lang w:val="en-US"/>
        </w:rPr>
        <w:t>ekonomi</w:t>
      </w:r>
      <w:proofErr w:type="spellEnd"/>
      <w:r w:rsidRPr="00112BCE">
        <w:rPr>
          <w:rFonts w:ascii="Times New Roman" w:hAnsi="Times New Roman"/>
          <w:sz w:val="24"/>
          <w:szCs w:val="24"/>
          <w:lang w:val="en-US"/>
        </w:rPr>
        <w:t xml:space="preserve"> dunia. Di Indonesia, </w:t>
      </w:r>
      <w:proofErr w:type="spellStart"/>
      <w:r w:rsidRPr="00112BCE">
        <w:rPr>
          <w:rFonts w:ascii="Times New Roman" w:hAnsi="Times New Roman"/>
          <w:sz w:val="24"/>
          <w:szCs w:val="24"/>
          <w:lang w:val="en-US"/>
        </w:rPr>
        <w:t>dalam</w:t>
      </w:r>
      <w:proofErr w:type="spellEnd"/>
      <w:r w:rsidRPr="00112BCE">
        <w:rPr>
          <w:rFonts w:ascii="Times New Roman" w:hAnsi="Times New Roman"/>
          <w:sz w:val="24"/>
          <w:szCs w:val="24"/>
          <w:lang w:val="en-US"/>
        </w:rPr>
        <w:t xml:space="preserve"> </w:t>
      </w:r>
      <w:r w:rsidRPr="00112BCE">
        <w:rPr>
          <w:rFonts w:ascii="Times New Roman" w:hAnsi="Times New Roman"/>
          <w:i/>
          <w:iCs/>
          <w:sz w:val="24"/>
          <w:szCs w:val="24"/>
          <w:lang w:val="en-US"/>
        </w:rPr>
        <w:t>Blue Print</w:t>
      </w:r>
      <w:r>
        <w:rPr>
          <w:rFonts w:ascii="Times New Roman" w:hAnsi="Times New Roman"/>
          <w:sz w:val="24"/>
          <w:szCs w:val="24"/>
          <w:lang w:val="en-US"/>
        </w:rPr>
        <w:t xml:space="preserve"> </w:t>
      </w:r>
      <w:proofErr w:type="spellStart"/>
      <w:r w:rsidRPr="00112BCE">
        <w:rPr>
          <w:rFonts w:ascii="Times New Roman" w:hAnsi="Times New Roman"/>
          <w:sz w:val="24"/>
          <w:szCs w:val="24"/>
          <w:lang w:val="en-US"/>
        </w:rPr>
        <w:t>Pengelolaan</w:t>
      </w:r>
      <w:proofErr w:type="spellEnd"/>
      <w:r w:rsidRPr="00112BCE">
        <w:rPr>
          <w:rFonts w:ascii="Times New Roman" w:hAnsi="Times New Roman"/>
          <w:sz w:val="24"/>
          <w:szCs w:val="24"/>
          <w:lang w:val="en-US"/>
        </w:rPr>
        <w:t xml:space="preserve"> </w:t>
      </w:r>
      <w:proofErr w:type="spellStart"/>
      <w:r w:rsidRPr="00112BCE">
        <w:rPr>
          <w:rFonts w:ascii="Times New Roman" w:hAnsi="Times New Roman"/>
          <w:sz w:val="24"/>
          <w:szCs w:val="24"/>
          <w:lang w:val="en-US"/>
        </w:rPr>
        <w:t>Energi</w:t>
      </w:r>
      <w:proofErr w:type="spellEnd"/>
      <w:r w:rsidRPr="00112BCE">
        <w:rPr>
          <w:rFonts w:ascii="Times New Roman" w:hAnsi="Times New Roman"/>
          <w:sz w:val="24"/>
          <w:szCs w:val="24"/>
          <w:lang w:val="en-US"/>
        </w:rPr>
        <w:t xml:space="preserve"> Nasional 2006-2025 yang </w:t>
      </w:r>
      <w:proofErr w:type="spellStart"/>
      <w:r w:rsidRPr="00112BCE">
        <w:rPr>
          <w:rFonts w:ascii="Times New Roman" w:hAnsi="Times New Roman"/>
          <w:sz w:val="24"/>
          <w:szCs w:val="24"/>
          <w:lang w:val="en-US"/>
        </w:rPr>
        <w:t>dirilis</w:t>
      </w:r>
      <w:proofErr w:type="spellEnd"/>
      <w:r w:rsidRPr="00112BCE">
        <w:rPr>
          <w:rFonts w:ascii="Times New Roman" w:hAnsi="Times New Roman"/>
          <w:sz w:val="24"/>
          <w:szCs w:val="24"/>
          <w:lang w:val="en-US"/>
        </w:rPr>
        <w:t xml:space="preserve"> oleh Kementerian </w:t>
      </w:r>
      <w:proofErr w:type="spellStart"/>
      <w:r w:rsidRPr="00112BCE">
        <w:rPr>
          <w:rFonts w:ascii="Times New Roman" w:hAnsi="Times New Roman"/>
          <w:sz w:val="24"/>
          <w:szCs w:val="24"/>
          <w:lang w:val="en-US"/>
        </w:rPr>
        <w:t>Energi</w:t>
      </w:r>
      <w:proofErr w:type="spellEnd"/>
      <w:r w:rsidRPr="00112BCE">
        <w:rPr>
          <w:rFonts w:ascii="Times New Roman" w:hAnsi="Times New Roman"/>
          <w:sz w:val="24"/>
          <w:szCs w:val="24"/>
          <w:lang w:val="en-US"/>
        </w:rPr>
        <w:t xml:space="preserve"> dan </w:t>
      </w:r>
      <w:proofErr w:type="spellStart"/>
      <w:r w:rsidRPr="00112BCE">
        <w:rPr>
          <w:rFonts w:ascii="Times New Roman" w:hAnsi="Times New Roman"/>
          <w:sz w:val="24"/>
          <w:szCs w:val="24"/>
          <w:lang w:val="en-US"/>
        </w:rPr>
        <w:t>Sumber</w:t>
      </w:r>
      <w:proofErr w:type="spellEnd"/>
      <w:r w:rsidRPr="00112BCE">
        <w:rPr>
          <w:rFonts w:ascii="Times New Roman" w:hAnsi="Times New Roman"/>
          <w:sz w:val="24"/>
          <w:szCs w:val="24"/>
          <w:lang w:val="en-US"/>
        </w:rPr>
        <w:t xml:space="preserve"> </w:t>
      </w:r>
      <w:proofErr w:type="spellStart"/>
      <w:r w:rsidRPr="00112BCE">
        <w:rPr>
          <w:rFonts w:ascii="Times New Roman" w:hAnsi="Times New Roman"/>
          <w:sz w:val="24"/>
          <w:szCs w:val="24"/>
          <w:lang w:val="en-US"/>
        </w:rPr>
        <w:t>Daya</w:t>
      </w:r>
      <w:proofErr w:type="spellEnd"/>
      <w:r w:rsidRPr="00112BCE">
        <w:rPr>
          <w:rFonts w:ascii="Times New Roman" w:hAnsi="Times New Roman"/>
          <w:sz w:val="24"/>
          <w:szCs w:val="24"/>
          <w:lang w:val="en-US"/>
        </w:rPr>
        <w:t xml:space="preserve"> Mineral (ESDM), </w:t>
      </w:r>
      <w:proofErr w:type="spellStart"/>
      <w:r w:rsidRPr="00112BCE">
        <w:rPr>
          <w:rFonts w:ascii="Times New Roman" w:hAnsi="Times New Roman"/>
          <w:sz w:val="24"/>
          <w:szCs w:val="24"/>
          <w:lang w:val="en-US"/>
        </w:rPr>
        <w:t>kebijakan</w:t>
      </w:r>
      <w:proofErr w:type="spellEnd"/>
      <w:r w:rsidRPr="00112BCE">
        <w:rPr>
          <w:rFonts w:ascii="Times New Roman" w:hAnsi="Times New Roman"/>
          <w:sz w:val="24"/>
          <w:szCs w:val="24"/>
          <w:lang w:val="en-US"/>
        </w:rPr>
        <w:t xml:space="preserve"> </w:t>
      </w:r>
      <w:proofErr w:type="spellStart"/>
      <w:r w:rsidRPr="00112BCE">
        <w:rPr>
          <w:rFonts w:ascii="Times New Roman" w:hAnsi="Times New Roman"/>
          <w:sz w:val="24"/>
          <w:szCs w:val="24"/>
          <w:lang w:val="en-US"/>
        </w:rPr>
        <w:t>energi</w:t>
      </w:r>
      <w:proofErr w:type="spellEnd"/>
      <w:r w:rsidRPr="00112BCE">
        <w:rPr>
          <w:rFonts w:ascii="Times New Roman" w:hAnsi="Times New Roman"/>
          <w:sz w:val="24"/>
          <w:szCs w:val="24"/>
          <w:lang w:val="en-US"/>
        </w:rPr>
        <w:t xml:space="preserve"> Indonesia </w:t>
      </w:r>
      <w:proofErr w:type="spellStart"/>
      <w:r w:rsidRPr="00112BCE">
        <w:rPr>
          <w:rFonts w:ascii="Times New Roman" w:hAnsi="Times New Roman"/>
          <w:sz w:val="24"/>
          <w:szCs w:val="24"/>
          <w:lang w:val="en-US"/>
        </w:rPr>
        <w:t>memiliki</w:t>
      </w:r>
      <w:proofErr w:type="spellEnd"/>
      <w:r w:rsidRPr="00112BCE">
        <w:rPr>
          <w:rFonts w:ascii="Times New Roman" w:hAnsi="Times New Roman"/>
          <w:sz w:val="24"/>
          <w:szCs w:val="24"/>
          <w:lang w:val="en-US"/>
        </w:rPr>
        <w:t xml:space="preserve"> </w:t>
      </w:r>
      <w:proofErr w:type="spellStart"/>
      <w:r w:rsidRPr="00112BCE">
        <w:rPr>
          <w:rFonts w:ascii="Times New Roman" w:hAnsi="Times New Roman"/>
          <w:sz w:val="24"/>
          <w:szCs w:val="24"/>
          <w:lang w:val="en-US"/>
        </w:rPr>
        <w:t>sasaran</w:t>
      </w:r>
      <w:proofErr w:type="spellEnd"/>
      <w:r w:rsidRPr="00112BCE">
        <w:rPr>
          <w:rFonts w:ascii="Times New Roman" w:hAnsi="Times New Roman"/>
          <w:sz w:val="24"/>
          <w:szCs w:val="24"/>
          <w:lang w:val="en-US"/>
        </w:rPr>
        <w:t xml:space="preserve"> </w:t>
      </w:r>
      <w:proofErr w:type="spellStart"/>
      <w:r w:rsidRPr="00112BCE">
        <w:rPr>
          <w:rFonts w:ascii="Times New Roman" w:hAnsi="Times New Roman"/>
          <w:sz w:val="24"/>
          <w:szCs w:val="24"/>
          <w:lang w:val="en-US"/>
        </w:rPr>
        <w:t>antara</w:t>
      </w:r>
      <w:proofErr w:type="spellEnd"/>
      <w:r w:rsidRPr="00112BCE">
        <w:rPr>
          <w:rFonts w:ascii="Times New Roman" w:hAnsi="Times New Roman"/>
          <w:sz w:val="24"/>
          <w:szCs w:val="24"/>
          <w:lang w:val="en-US"/>
        </w:rPr>
        <w:t xml:space="preserve"> lain pada </w:t>
      </w:r>
      <w:proofErr w:type="spellStart"/>
      <w:r w:rsidRPr="00112BCE">
        <w:rPr>
          <w:rFonts w:ascii="Times New Roman" w:hAnsi="Times New Roman"/>
          <w:sz w:val="24"/>
          <w:szCs w:val="24"/>
          <w:lang w:val="en-US"/>
        </w:rPr>
        <w:t>tahun</w:t>
      </w:r>
      <w:proofErr w:type="spellEnd"/>
      <w:r w:rsidRPr="00112BCE">
        <w:rPr>
          <w:rFonts w:ascii="Times New Roman" w:hAnsi="Times New Roman"/>
          <w:sz w:val="24"/>
          <w:szCs w:val="24"/>
          <w:lang w:val="en-US"/>
        </w:rPr>
        <w:t xml:space="preserve"> 2025 </w:t>
      </w:r>
      <w:proofErr w:type="spellStart"/>
      <w:r w:rsidRPr="00112BCE">
        <w:rPr>
          <w:rFonts w:ascii="Times New Roman" w:hAnsi="Times New Roman"/>
          <w:sz w:val="24"/>
          <w:szCs w:val="24"/>
          <w:lang w:val="en-US"/>
        </w:rPr>
        <w:t>akan</w:t>
      </w:r>
      <w:proofErr w:type="spellEnd"/>
      <w:r w:rsidRPr="00112BCE">
        <w:rPr>
          <w:rFonts w:ascii="Times New Roman" w:hAnsi="Times New Roman"/>
          <w:sz w:val="24"/>
          <w:szCs w:val="24"/>
          <w:lang w:val="en-US"/>
        </w:rPr>
        <w:t xml:space="preserve"> </w:t>
      </w:r>
      <w:proofErr w:type="spellStart"/>
      <w:r w:rsidRPr="00112BCE">
        <w:rPr>
          <w:rFonts w:ascii="Times New Roman" w:hAnsi="Times New Roman"/>
          <w:sz w:val="24"/>
          <w:szCs w:val="24"/>
          <w:lang w:val="en-US"/>
        </w:rPr>
        <w:t>tercapai</w:t>
      </w:r>
      <w:proofErr w:type="spellEnd"/>
      <w:r w:rsidRPr="00112BCE">
        <w:rPr>
          <w:rFonts w:ascii="Times New Roman" w:hAnsi="Times New Roman"/>
          <w:sz w:val="24"/>
          <w:szCs w:val="24"/>
          <w:lang w:val="en-US"/>
        </w:rPr>
        <w:t xml:space="preserve"> </w:t>
      </w:r>
      <w:proofErr w:type="spellStart"/>
      <w:r w:rsidRPr="00112BCE">
        <w:rPr>
          <w:rFonts w:ascii="Times New Roman" w:hAnsi="Times New Roman"/>
          <w:sz w:val="24"/>
          <w:szCs w:val="24"/>
          <w:lang w:val="en-US"/>
        </w:rPr>
        <w:t>penurunan</w:t>
      </w:r>
      <w:proofErr w:type="spellEnd"/>
      <w:r w:rsidRPr="00112BCE">
        <w:rPr>
          <w:rFonts w:ascii="Times New Roman" w:hAnsi="Times New Roman"/>
          <w:sz w:val="24"/>
          <w:szCs w:val="24"/>
          <w:lang w:val="en-US"/>
        </w:rPr>
        <w:t xml:space="preserve"> </w:t>
      </w:r>
      <w:proofErr w:type="spellStart"/>
      <w:r w:rsidRPr="00112BCE">
        <w:rPr>
          <w:rFonts w:ascii="Times New Roman" w:hAnsi="Times New Roman"/>
          <w:sz w:val="24"/>
          <w:szCs w:val="24"/>
          <w:lang w:val="en-US"/>
        </w:rPr>
        <w:t>peranan</w:t>
      </w:r>
      <w:proofErr w:type="spellEnd"/>
      <w:r w:rsidRPr="00112BCE">
        <w:rPr>
          <w:rFonts w:ascii="Times New Roman" w:hAnsi="Times New Roman"/>
          <w:sz w:val="24"/>
          <w:szCs w:val="24"/>
          <w:lang w:val="en-US"/>
        </w:rPr>
        <w:t xml:space="preserve"> </w:t>
      </w:r>
      <w:proofErr w:type="spellStart"/>
      <w:r w:rsidRPr="00112BCE">
        <w:rPr>
          <w:rFonts w:ascii="Times New Roman" w:hAnsi="Times New Roman"/>
          <w:sz w:val="24"/>
          <w:szCs w:val="24"/>
          <w:lang w:val="en-US"/>
        </w:rPr>
        <w:t>minyak</w:t>
      </w:r>
      <w:proofErr w:type="spellEnd"/>
      <w:r w:rsidRPr="00112BCE">
        <w:rPr>
          <w:rFonts w:ascii="Times New Roman" w:hAnsi="Times New Roman"/>
          <w:sz w:val="24"/>
          <w:szCs w:val="24"/>
          <w:lang w:val="en-US"/>
        </w:rPr>
        <w:t xml:space="preserve"> </w:t>
      </w:r>
      <w:proofErr w:type="spellStart"/>
      <w:r w:rsidRPr="00112BCE">
        <w:rPr>
          <w:rFonts w:ascii="Times New Roman" w:hAnsi="Times New Roman"/>
          <w:sz w:val="24"/>
          <w:szCs w:val="24"/>
          <w:lang w:val="en-US"/>
        </w:rPr>
        <w:t>bumi</w:t>
      </w:r>
      <w:proofErr w:type="spellEnd"/>
      <w:r w:rsidRPr="00112BCE">
        <w:rPr>
          <w:rFonts w:ascii="Times New Roman" w:hAnsi="Times New Roman"/>
          <w:sz w:val="24"/>
          <w:szCs w:val="24"/>
          <w:lang w:val="en-US"/>
        </w:rPr>
        <w:t xml:space="preserve"> </w:t>
      </w:r>
      <w:proofErr w:type="spellStart"/>
      <w:r w:rsidRPr="00112BCE">
        <w:rPr>
          <w:rFonts w:ascii="Times New Roman" w:hAnsi="Times New Roman"/>
          <w:sz w:val="24"/>
          <w:szCs w:val="24"/>
          <w:lang w:val="en-US"/>
        </w:rPr>
        <w:t>menjadi</w:t>
      </w:r>
      <w:proofErr w:type="spellEnd"/>
      <w:r w:rsidRPr="00112BCE">
        <w:rPr>
          <w:rFonts w:ascii="Times New Roman" w:hAnsi="Times New Roman"/>
          <w:sz w:val="24"/>
          <w:szCs w:val="24"/>
          <w:lang w:val="en-US"/>
        </w:rPr>
        <w:t xml:space="preserve"> 26.2 %, gas </w:t>
      </w:r>
      <w:proofErr w:type="spellStart"/>
      <w:r w:rsidRPr="00112BCE">
        <w:rPr>
          <w:rFonts w:ascii="Times New Roman" w:hAnsi="Times New Roman"/>
          <w:sz w:val="24"/>
          <w:szCs w:val="24"/>
          <w:lang w:val="en-US"/>
        </w:rPr>
        <w:t>bumi</w:t>
      </w:r>
      <w:proofErr w:type="spellEnd"/>
      <w:r w:rsidRPr="00112BCE">
        <w:rPr>
          <w:rFonts w:ascii="Times New Roman" w:hAnsi="Times New Roman"/>
          <w:sz w:val="24"/>
          <w:szCs w:val="24"/>
          <w:lang w:val="en-US"/>
        </w:rPr>
        <w:t xml:space="preserve"> </w:t>
      </w:r>
      <w:proofErr w:type="spellStart"/>
      <w:r w:rsidRPr="00112BCE">
        <w:rPr>
          <w:rFonts w:ascii="Times New Roman" w:hAnsi="Times New Roman"/>
          <w:sz w:val="24"/>
          <w:szCs w:val="24"/>
          <w:lang w:val="en-US"/>
        </w:rPr>
        <w:t>meningkat</w:t>
      </w:r>
      <w:proofErr w:type="spellEnd"/>
      <w:r w:rsidRPr="00112BCE">
        <w:rPr>
          <w:rFonts w:ascii="Times New Roman" w:hAnsi="Times New Roman"/>
          <w:sz w:val="24"/>
          <w:szCs w:val="24"/>
          <w:lang w:val="en-US"/>
        </w:rPr>
        <w:t xml:space="preserve"> </w:t>
      </w:r>
      <w:proofErr w:type="spellStart"/>
      <w:r w:rsidRPr="00112BCE">
        <w:rPr>
          <w:rFonts w:ascii="Times New Roman" w:hAnsi="Times New Roman"/>
          <w:sz w:val="24"/>
          <w:szCs w:val="24"/>
          <w:lang w:val="en-US"/>
        </w:rPr>
        <w:t>menjadi</w:t>
      </w:r>
      <w:proofErr w:type="spellEnd"/>
      <w:r w:rsidRPr="00112BCE">
        <w:rPr>
          <w:rFonts w:ascii="Times New Roman" w:hAnsi="Times New Roman"/>
          <w:sz w:val="24"/>
          <w:szCs w:val="24"/>
          <w:lang w:val="en-US"/>
        </w:rPr>
        <w:t xml:space="preserve"> 30.6 %, </w:t>
      </w:r>
      <w:proofErr w:type="spellStart"/>
      <w:r w:rsidRPr="00112BCE">
        <w:rPr>
          <w:rFonts w:ascii="Times New Roman" w:hAnsi="Times New Roman"/>
          <w:sz w:val="24"/>
          <w:szCs w:val="24"/>
          <w:lang w:val="en-US"/>
        </w:rPr>
        <w:t>batubara</w:t>
      </w:r>
      <w:proofErr w:type="spellEnd"/>
      <w:r w:rsidRPr="00112BCE">
        <w:rPr>
          <w:rFonts w:ascii="Times New Roman" w:hAnsi="Times New Roman"/>
          <w:sz w:val="24"/>
          <w:szCs w:val="24"/>
          <w:lang w:val="en-US"/>
        </w:rPr>
        <w:t xml:space="preserve"> </w:t>
      </w:r>
      <w:proofErr w:type="spellStart"/>
      <w:r w:rsidRPr="00112BCE">
        <w:rPr>
          <w:rFonts w:ascii="Times New Roman" w:hAnsi="Times New Roman"/>
          <w:sz w:val="24"/>
          <w:szCs w:val="24"/>
          <w:lang w:val="en-US"/>
        </w:rPr>
        <w:t>meningkat</w:t>
      </w:r>
      <w:proofErr w:type="spellEnd"/>
      <w:r w:rsidRPr="00112BCE">
        <w:rPr>
          <w:rFonts w:ascii="Times New Roman" w:hAnsi="Times New Roman"/>
          <w:sz w:val="24"/>
          <w:szCs w:val="24"/>
          <w:lang w:val="en-US"/>
        </w:rPr>
        <w:t xml:space="preserve"> </w:t>
      </w:r>
      <w:proofErr w:type="spellStart"/>
      <w:r w:rsidRPr="00112BCE">
        <w:rPr>
          <w:rFonts w:ascii="Times New Roman" w:hAnsi="Times New Roman"/>
          <w:sz w:val="24"/>
          <w:szCs w:val="24"/>
          <w:lang w:val="en-US"/>
        </w:rPr>
        <w:t>menjadi</w:t>
      </w:r>
      <w:proofErr w:type="spellEnd"/>
      <w:r w:rsidRPr="00112BCE">
        <w:rPr>
          <w:rFonts w:ascii="Times New Roman" w:hAnsi="Times New Roman"/>
          <w:sz w:val="24"/>
          <w:szCs w:val="24"/>
          <w:lang w:val="en-US"/>
        </w:rPr>
        <w:t xml:space="preserve"> 32.7 % (</w:t>
      </w:r>
      <w:proofErr w:type="spellStart"/>
      <w:r w:rsidRPr="00112BCE">
        <w:rPr>
          <w:rFonts w:ascii="Times New Roman" w:hAnsi="Times New Roman"/>
          <w:sz w:val="24"/>
          <w:szCs w:val="24"/>
          <w:lang w:val="en-US"/>
        </w:rPr>
        <w:t>termasuk</w:t>
      </w:r>
      <w:proofErr w:type="spellEnd"/>
      <w:r w:rsidRPr="00112BCE">
        <w:rPr>
          <w:rFonts w:ascii="Times New Roman" w:hAnsi="Times New Roman"/>
          <w:sz w:val="24"/>
          <w:szCs w:val="24"/>
          <w:lang w:val="en-US"/>
        </w:rPr>
        <w:t xml:space="preserve"> </w:t>
      </w:r>
      <w:proofErr w:type="spellStart"/>
      <w:r w:rsidRPr="00112BCE">
        <w:rPr>
          <w:rFonts w:ascii="Times New Roman" w:hAnsi="Times New Roman"/>
          <w:sz w:val="24"/>
          <w:szCs w:val="24"/>
          <w:lang w:val="en-US"/>
        </w:rPr>
        <w:t>briket</w:t>
      </w:r>
      <w:proofErr w:type="spellEnd"/>
      <w:r w:rsidRPr="00112BCE">
        <w:rPr>
          <w:rFonts w:ascii="Times New Roman" w:hAnsi="Times New Roman"/>
          <w:sz w:val="24"/>
          <w:szCs w:val="24"/>
          <w:lang w:val="en-US"/>
        </w:rPr>
        <w:t xml:space="preserve"> </w:t>
      </w:r>
      <w:proofErr w:type="spellStart"/>
      <w:r w:rsidRPr="00112BCE">
        <w:rPr>
          <w:rFonts w:ascii="Times New Roman" w:hAnsi="Times New Roman"/>
          <w:sz w:val="24"/>
          <w:szCs w:val="24"/>
          <w:lang w:val="en-US"/>
        </w:rPr>
        <w:t>batubara</w:t>
      </w:r>
      <w:proofErr w:type="spellEnd"/>
      <w:r w:rsidRPr="00112BCE">
        <w:rPr>
          <w:rFonts w:ascii="Times New Roman" w:hAnsi="Times New Roman"/>
          <w:sz w:val="24"/>
          <w:szCs w:val="24"/>
          <w:lang w:val="en-US"/>
        </w:rPr>
        <w:t xml:space="preserve">), </w:t>
      </w:r>
      <w:proofErr w:type="spellStart"/>
      <w:r w:rsidRPr="00112BCE">
        <w:rPr>
          <w:rFonts w:ascii="Times New Roman" w:hAnsi="Times New Roman"/>
          <w:sz w:val="24"/>
          <w:szCs w:val="24"/>
          <w:lang w:val="en-US"/>
        </w:rPr>
        <w:t>panas</w:t>
      </w:r>
      <w:proofErr w:type="spellEnd"/>
      <w:r w:rsidRPr="00112BCE">
        <w:rPr>
          <w:rFonts w:ascii="Times New Roman" w:hAnsi="Times New Roman"/>
          <w:sz w:val="24"/>
          <w:szCs w:val="24"/>
          <w:lang w:val="en-US"/>
        </w:rPr>
        <w:t xml:space="preserve"> </w:t>
      </w:r>
      <w:proofErr w:type="spellStart"/>
      <w:r w:rsidRPr="00112BCE">
        <w:rPr>
          <w:rFonts w:ascii="Times New Roman" w:hAnsi="Times New Roman"/>
          <w:sz w:val="24"/>
          <w:szCs w:val="24"/>
          <w:lang w:val="en-US"/>
        </w:rPr>
        <w:t>bumi</w:t>
      </w:r>
      <w:proofErr w:type="spellEnd"/>
      <w:r w:rsidRPr="00112BCE">
        <w:rPr>
          <w:rFonts w:ascii="Times New Roman" w:hAnsi="Times New Roman"/>
          <w:sz w:val="24"/>
          <w:szCs w:val="24"/>
          <w:lang w:val="en-US"/>
        </w:rPr>
        <w:t xml:space="preserve"> </w:t>
      </w:r>
      <w:proofErr w:type="spellStart"/>
      <w:r w:rsidRPr="00112BCE">
        <w:rPr>
          <w:rFonts w:ascii="Times New Roman" w:hAnsi="Times New Roman"/>
          <w:sz w:val="24"/>
          <w:szCs w:val="24"/>
          <w:lang w:val="en-US"/>
        </w:rPr>
        <w:t>meningkat</w:t>
      </w:r>
      <w:proofErr w:type="spellEnd"/>
      <w:r w:rsidRPr="00112BCE">
        <w:rPr>
          <w:rFonts w:ascii="Times New Roman" w:hAnsi="Times New Roman"/>
          <w:sz w:val="24"/>
          <w:szCs w:val="24"/>
          <w:lang w:val="en-US"/>
        </w:rPr>
        <w:t xml:space="preserve"> </w:t>
      </w:r>
      <w:proofErr w:type="spellStart"/>
      <w:r w:rsidRPr="00112BCE">
        <w:rPr>
          <w:rFonts w:ascii="Times New Roman" w:hAnsi="Times New Roman"/>
          <w:sz w:val="24"/>
          <w:szCs w:val="24"/>
          <w:lang w:val="en-US"/>
        </w:rPr>
        <w:t>menjadi</w:t>
      </w:r>
      <w:proofErr w:type="spellEnd"/>
      <w:r w:rsidRPr="00112BCE">
        <w:rPr>
          <w:rFonts w:ascii="Times New Roman" w:hAnsi="Times New Roman"/>
          <w:sz w:val="24"/>
          <w:szCs w:val="24"/>
          <w:lang w:val="en-US"/>
        </w:rPr>
        <w:t xml:space="preserve"> 3.8%, dan </w:t>
      </w:r>
      <w:proofErr w:type="spellStart"/>
      <w:r w:rsidRPr="00112BCE">
        <w:rPr>
          <w:rFonts w:ascii="Times New Roman" w:hAnsi="Times New Roman"/>
          <w:sz w:val="24"/>
          <w:szCs w:val="24"/>
          <w:lang w:val="en-US"/>
        </w:rPr>
        <w:t>energi</w:t>
      </w:r>
      <w:proofErr w:type="spellEnd"/>
      <w:r w:rsidRPr="00112BCE">
        <w:rPr>
          <w:rFonts w:ascii="Times New Roman" w:hAnsi="Times New Roman"/>
          <w:sz w:val="24"/>
          <w:szCs w:val="24"/>
          <w:lang w:val="en-US"/>
        </w:rPr>
        <w:t xml:space="preserve"> </w:t>
      </w:r>
      <w:proofErr w:type="spellStart"/>
      <w:r w:rsidRPr="00112BCE">
        <w:rPr>
          <w:rFonts w:ascii="Times New Roman" w:hAnsi="Times New Roman"/>
          <w:sz w:val="24"/>
          <w:szCs w:val="24"/>
          <w:lang w:val="en-US"/>
        </w:rPr>
        <w:t>terbarukan</w:t>
      </w:r>
      <w:proofErr w:type="spellEnd"/>
      <w:r w:rsidRPr="00112BCE">
        <w:rPr>
          <w:rFonts w:ascii="Times New Roman" w:hAnsi="Times New Roman"/>
          <w:sz w:val="24"/>
          <w:szCs w:val="24"/>
          <w:lang w:val="en-US"/>
        </w:rPr>
        <w:t xml:space="preserve"> </w:t>
      </w:r>
      <w:proofErr w:type="spellStart"/>
      <w:r w:rsidRPr="00112BCE">
        <w:rPr>
          <w:rFonts w:ascii="Times New Roman" w:hAnsi="Times New Roman"/>
          <w:sz w:val="24"/>
          <w:szCs w:val="24"/>
          <w:lang w:val="en-US"/>
        </w:rPr>
        <w:t>meningkat</w:t>
      </w:r>
      <w:proofErr w:type="spellEnd"/>
      <w:r w:rsidRPr="00112BCE">
        <w:rPr>
          <w:rFonts w:ascii="Times New Roman" w:hAnsi="Times New Roman"/>
          <w:sz w:val="24"/>
          <w:szCs w:val="24"/>
          <w:lang w:val="en-US"/>
        </w:rPr>
        <w:t xml:space="preserve"> </w:t>
      </w:r>
      <w:proofErr w:type="spellStart"/>
      <w:r w:rsidRPr="00112BCE">
        <w:rPr>
          <w:rFonts w:ascii="Times New Roman" w:hAnsi="Times New Roman"/>
          <w:sz w:val="24"/>
          <w:szCs w:val="24"/>
          <w:lang w:val="en-US"/>
        </w:rPr>
        <w:t>menjadi</w:t>
      </w:r>
      <w:proofErr w:type="spellEnd"/>
      <w:r w:rsidRPr="00112BCE">
        <w:rPr>
          <w:rFonts w:ascii="Times New Roman" w:hAnsi="Times New Roman"/>
          <w:sz w:val="24"/>
          <w:szCs w:val="24"/>
          <w:lang w:val="en-US"/>
        </w:rPr>
        <w:t xml:space="preserve"> 15 % (</w:t>
      </w:r>
      <w:proofErr w:type="spellStart"/>
      <w:r w:rsidRPr="00112BCE">
        <w:rPr>
          <w:rFonts w:ascii="Times New Roman" w:hAnsi="Times New Roman"/>
          <w:sz w:val="24"/>
          <w:szCs w:val="24"/>
          <w:lang w:val="en-US"/>
        </w:rPr>
        <w:t>Anonim</w:t>
      </w:r>
      <w:proofErr w:type="spellEnd"/>
      <w:r w:rsidRPr="00112BCE">
        <w:rPr>
          <w:rFonts w:ascii="Times New Roman" w:hAnsi="Times New Roman"/>
          <w:sz w:val="24"/>
          <w:szCs w:val="24"/>
          <w:lang w:val="en-US"/>
        </w:rPr>
        <w:t>, 2006).</w:t>
      </w:r>
    </w:p>
    <w:p w14:paraId="489753F7" w14:textId="77777777" w:rsidR="002F3DCB" w:rsidRPr="00F87D01" w:rsidRDefault="002F3DCB" w:rsidP="002F3DCB">
      <w:pPr>
        <w:pStyle w:val="Default"/>
        <w:spacing w:line="360" w:lineRule="auto"/>
        <w:ind w:firstLine="720"/>
        <w:jc w:val="both"/>
        <w:rPr>
          <w:color w:val="auto"/>
        </w:rPr>
      </w:pPr>
      <w:r w:rsidRPr="00F87D01">
        <w:rPr>
          <w:color w:val="auto"/>
        </w:rPr>
        <w:lastRenderedPageBreak/>
        <w:t xml:space="preserve">Indonesia </w:t>
      </w:r>
      <w:proofErr w:type="spellStart"/>
      <w:r w:rsidRPr="00F87D01">
        <w:rPr>
          <w:color w:val="auto"/>
        </w:rPr>
        <w:t>mempunyai</w:t>
      </w:r>
      <w:proofErr w:type="spellEnd"/>
      <w:r w:rsidRPr="00F87D01">
        <w:rPr>
          <w:color w:val="auto"/>
        </w:rPr>
        <w:t xml:space="preserve"> </w:t>
      </w:r>
      <w:proofErr w:type="spellStart"/>
      <w:r w:rsidRPr="00F87D01">
        <w:rPr>
          <w:color w:val="auto"/>
        </w:rPr>
        <w:t>potensi</w:t>
      </w:r>
      <w:proofErr w:type="spellEnd"/>
      <w:r w:rsidRPr="00F87D01">
        <w:rPr>
          <w:color w:val="auto"/>
        </w:rPr>
        <w:t xml:space="preserve"> </w:t>
      </w:r>
      <w:proofErr w:type="spellStart"/>
      <w:r w:rsidRPr="00F87D01">
        <w:rPr>
          <w:color w:val="auto"/>
        </w:rPr>
        <w:t>sumber</w:t>
      </w:r>
      <w:proofErr w:type="spellEnd"/>
      <w:r w:rsidRPr="00F87D01">
        <w:rPr>
          <w:color w:val="auto"/>
        </w:rPr>
        <w:t xml:space="preserve"> </w:t>
      </w:r>
      <w:proofErr w:type="spellStart"/>
      <w:r w:rsidRPr="00F87D01">
        <w:rPr>
          <w:color w:val="auto"/>
        </w:rPr>
        <w:t>energi</w:t>
      </w:r>
      <w:proofErr w:type="spellEnd"/>
      <w:r w:rsidRPr="00F87D01">
        <w:rPr>
          <w:color w:val="auto"/>
        </w:rPr>
        <w:t xml:space="preserve"> </w:t>
      </w:r>
      <w:proofErr w:type="spellStart"/>
      <w:r w:rsidRPr="00F87D01">
        <w:rPr>
          <w:color w:val="auto"/>
        </w:rPr>
        <w:t>alternatif</w:t>
      </w:r>
      <w:proofErr w:type="spellEnd"/>
      <w:r w:rsidRPr="00F87D01">
        <w:rPr>
          <w:color w:val="auto"/>
        </w:rPr>
        <w:t xml:space="preserve"> yang </w:t>
      </w:r>
      <w:proofErr w:type="spellStart"/>
      <w:r w:rsidRPr="00F87D01">
        <w:rPr>
          <w:color w:val="auto"/>
        </w:rPr>
        <w:t>dapat</w:t>
      </w:r>
      <w:proofErr w:type="spellEnd"/>
      <w:r w:rsidRPr="00F87D01">
        <w:rPr>
          <w:color w:val="auto"/>
        </w:rPr>
        <w:t xml:space="preserve"> </w:t>
      </w:r>
      <w:proofErr w:type="spellStart"/>
      <w:r w:rsidRPr="00F87D01">
        <w:rPr>
          <w:color w:val="auto"/>
        </w:rPr>
        <w:t>diperbaharui</w:t>
      </w:r>
      <w:proofErr w:type="spellEnd"/>
      <w:r w:rsidRPr="00F87D01">
        <w:rPr>
          <w:color w:val="auto"/>
        </w:rPr>
        <w:t xml:space="preserve">, </w:t>
      </w:r>
      <w:proofErr w:type="spellStart"/>
      <w:r w:rsidRPr="00F87D01">
        <w:rPr>
          <w:color w:val="auto"/>
        </w:rPr>
        <w:t>diantaranya</w:t>
      </w:r>
      <w:proofErr w:type="spellEnd"/>
      <w:r w:rsidRPr="00F87D01">
        <w:rPr>
          <w:color w:val="auto"/>
        </w:rPr>
        <w:t xml:space="preserve"> </w:t>
      </w:r>
      <w:proofErr w:type="spellStart"/>
      <w:r w:rsidRPr="00F87D01">
        <w:rPr>
          <w:color w:val="auto"/>
        </w:rPr>
        <w:t>adalah</w:t>
      </w:r>
      <w:proofErr w:type="spellEnd"/>
      <w:r w:rsidRPr="00F87D01">
        <w:rPr>
          <w:color w:val="auto"/>
        </w:rPr>
        <w:t xml:space="preserve"> </w:t>
      </w:r>
      <w:proofErr w:type="spellStart"/>
      <w:r w:rsidRPr="00F87D01">
        <w:rPr>
          <w:color w:val="auto"/>
        </w:rPr>
        <w:t>biomassa</w:t>
      </w:r>
      <w:proofErr w:type="spellEnd"/>
      <w:r w:rsidRPr="00F87D01">
        <w:rPr>
          <w:color w:val="auto"/>
        </w:rPr>
        <w:t xml:space="preserve"> </w:t>
      </w:r>
      <w:proofErr w:type="spellStart"/>
      <w:r w:rsidRPr="00F87D01">
        <w:rPr>
          <w:color w:val="auto"/>
        </w:rPr>
        <w:t>atau</w:t>
      </w:r>
      <w:proofErr w:type="spellEnd"/>
      <w:r w:rsidRPr="00F87D01">
        <w:rPr>
          <w:color w:val="auto"/>
        </w:rPr>
        <w:t xml:space="preserve"> </w:t>
      </w:r>
      <w:proofErr w:type="spellStart"/>
      <w:r w:rsidRPr="00F87D01">
        <w:rPr>
          <w:color w:val="auto"/>
        </w:rPr>
        <w:t>bahan-bahan</w:t>
      </w:r>
      <w:proofErr w:type="spellEnd"/>
      <w:r w:rsidRPr="00F87D01">
        <w:rPr>
          <w:color w:val="auto"/>
        </w:rPr>
        <w:t xml:space="preserve"> </w:t>
      </w:r>
      <w:proofErr w:type="spellStart"/>
      <w:r w:rsidRPr="00F87D01">
        <w:rPr>
          <w:color w:val="auto"/>
        </w:rPr>
        <w:t>limbah</w:t>
      </w:r>
      <w:proofErr w:type="spellEnd"/>
      <w:r w:rsidRPr="00F87D01">
        <w:rPr>
          <w:color w:val="auto"/>
        </w:rPr>
        <w:t xml:space="preserve"> </w:t>
      </w:r>
      <w:proofErr w:type="spellStart"/>
      <w:r w:rsidRPr="00F87D01">
        <w:rPr>
          <w:color w:val="auto"/>
        </w:rPr>
        <w:t>organik</w:t>
      </w:r>
      <w:proofErr w:type="spellEnd"/>
      <w:r w:rsidRPr="00F87D01">
        <w:rPr>
          <w:color w:val="auto"/>
        </w:rPr>
        <w:t xml:space="preserve">. </w:t>
      </w:r>
      <w:proofErr w:type="spellStart"/>
      <w:r w:rsidRPr="00F87D01">
        <w:rPr>
          <w:color w:val="auto"/>
        </w:rPr>
        <w:t>Beberapa</w:t>
      </w:r>
      <w:proofErr w:type="spellEnd"/>
      <w:r w:rsidRPr="00F87D01">
        <w:rPr>
          <w:color w:val="auto"/>
        </w:rPr>
        <w:t xml:space="preserve"> </w:t>
      </w:r>
      <w:proofErr w:type="spellStart"/>
      <w:r w:rsidRPr="00F87D01">
        <w:rPr>
          <w:color w:val="auto"/>
        </w:rPr>
        <w:t>biomassa</w:t>
      </w:r>
      <w:proofErr w:type="spellEnd"/>
      <w:r w:rsidRPr="00F87D01">
        <w:rPr>
          <w:color w:val="auto"/>
        </w:rPr>
        <w:t xml:space="preserve"> </w:t>
      </w:r>
      <w:proofErr w:type="spellStart"/>
      <w:r w:rsidRPr="00F87D01">
        <w:rPr>
          <w:color w:val="auto"/>
        </w:rPr>
        <w:t>memiliki</w:t>
      </w:r>
      <w:proofErr w:type="spellEnd"/>
      <w:r w:rsidRPr="00F87D01">
        <w:rPr>
          <w:color w:val="auto"/>
        </w:rPr>
        <w:t xml:space="preserve"> </w:t>
      </w:r>
      <w:proofErr w:type="spellStart"/>
      <w:r w:rsidRPr="00F87D01">
        <w:rPr>
          <w:color w:val="auto"/>
        </w:rPr>
        <w:t>potensi</w:t>
      </w:r>
      <w:proofErr w:type="spellEnd"/>
      <w:r w:rsidRPr="00F87D01">
        <w:rPr>
          <w:color w:val="auto"/>
        </w:rPr>
        <w:t xml:space="preserve"> yang </w:t>
      </w:r>
      <w:proofErr w:type="spellStart"/>
      <w:r w:rsidRPr="00F87D01">
        <w:rPr>
          <w:color w:val="auto"/>
        </w:rPr>
        <w:t>cukup</w:t>
      </w:r>
      <w:proofErr w:type="spellEnd"/>
      <w:r w:rsidRPr="00F87D01">
        <w:rPr>
          <w:color w:val="auto"/>
        </w:rPr>
        <w:t xml:space="preserve"> </w:t>
      </w:r>
      <w:proofErr w:type="spellStart"/>
      <w:r w:rsidRPr="00F87D01">
        <w:rPr>
          <w:color w:val="auto"/>
        </w:rPr>
        <w:t>besar</w:t>
      </w:r>
      <w:proofErr w:type="spellEnd"/>
      <w:r w:rsidRPr="00F87D01">
        <w:rPr>
          <w:color w:val="auto"/>
        </w:rPr>
        <w:t xml:space="preserve"> </w:t>
      </w:r>
      <w:proofErr w:type="spellStart"/>
      <w:r w:rsidRPr="00F87D01">
        <w:rPr>
          <w:color w:val="auto"/>
        </w:rPr>
        <w:t>adalah</w:t>
      </w:r>
      <w:proofErr w:type="spellEnd"/>
      <w:r w:rsidRPr="00F87D01">
        <w:rPr>
          <w:color w:val="auto"/>
        </w:rPr>
        <w:t xml:space="preserve"> </w:t>
      </w:r>
      <w:proofErr w:type="spellStart"/>
      <w:r w:rsidRPr="00F87D01">
        <w:rPr>
          <w:color w:val="auto"/>
        </w:rPr>
        <w:t>limbah</w:t>
      </w:r>
      <w:proofErr w:type="spellEnd"/>
      <w:r w:rsidRPr="00F87D01">
        <w:rPr>
          <w:color w:val="auto"/>
        </w:rPr>
        <w:t xml:space="preserve"> </w:t>
      </w:r>
      <w:proofErr w:type="spellStart"/>
      <w:r w:rsidRPr="00F87D01">
        <w:rPr>
          <w:color w:val="auto"/>
        </w:rPr>
        <w:t>kayu</w:t>
      </w:r>
      <w:proofErr w:type="spellEnd"/>
      <w:r w:rsidRPr="00F87D01">
        <w:rPr>
          <w:color w:val="auto"/>
        </w:rPr>
        <w:t xml:space="preserve">, </w:t>
      </w:r>
      <w:proofErr w:type="spellStart"/>
      <w:r w:rsidRPr="00F87D01">
        <w:rPr>
          <w:color w:val="auto"/>
        </w:rPr>
        <w:t>sekam</w:t>
      </w:r>
      <w:proofErr w:type="spellEnd"/>
      <w:r w:rsidRPr="00F87D01">
        <w:rPr>
          <w:color w:val="auto"/>
        </w:rPr>
        <w:t xml:space="preserve"> </w:t>
      </w:r>
      <w:proofErr w:type="spellStart"/>
      <w:r w:rsidRPr="00F87D01">
        <w:rPr>
          <w:color w:val="auto"/>
        </w:rPr>
        <w:t>padi</w:t>
      </w:r>
      <w:proofErr w:type="spellEnd"/>
      <w:r w:rsidRPr="00F87D01">
        <w:rPr>
          <w:color w:val="auto"/>
        </w:rPr>
        <w:t xml:space="preserve">, </w:t>
      </w:r>
      <w:proofErr w:type="spellStart"/>
      <w:r w:rsidRPr="00F87D01">
        <w:rPr>
          <w:color w:val="auto"/>
        </w:rPr>
        <w:t>jerami</w:t>
      </w:r>
      <w:proofErr w:type="spellEnd"/>
      <w:r w:rsidRPr="00F87D01">
        <w:rPr>
          <w:color w:val="auto"/>
        </w:rPr>
        <w:t xml:space="preserve">, </w:t>
      </w:r>
      <w:proofErr w:type="spellStart"/>
      <w:r w:rsidRPr="00F87D01">
        <w:rPr>
          <w:color w:val="auto"/>
        </w:rPr>
        <w:t>ampas</w:t>
      </w:r>
      <w:proofErr w:type="spellEnd"/>
      <w:r w:rsidRPr="00F87D01">
        <w:rPr>
          <w:color w:val="auto"/>
        </w:rPr>
        <w:t xml:space="preserve"> </w:t>
      </w:r>
      <w:proofErr w:type="spellStart"/>
      <w:r w:rsidRPr="00F87D01">
        <w:rPr>
          <w:color w:val="auto"/>
        </w:rPr>
        <w:t>tebu</w:t>
      </w:r>
      <w:proofErr w:type="spellEnd"/>
      <w:r w:rsidRPr="00F87D01">
        <w:rPr>
          <w:color w:val="auto"/>
        </w:rPr>
        <w:t xml:space="preserve">, </w:t>
      </w:r>
      <w:proofErr w:type="spellStart"/>
      <w:r w:rsidRPr="00F87D01">
        <w:rPr>
          <w:color w:val="auto"/>
        </w:rPr>
        <w:t>tempurung</w:t>
      </w:r>
      <w:proofErr w:type="spellEnd"/>
      <w:r w:rsidRPr="00F87D01">
        <w:rPr>
          <w:color w:val="auto"/>
        </w:rPr>
        <w:t xml:space="preserve"> </w:t>
      </w:r>
      <w:proofErr w:type="spellStart"/>
      <w:r w:rsidRPr="00F87D01">
        <w:rPr>
          <w:color w:val="auto"/>
        </w:rPr>
        <w:t>kelapa</w:t>
      </w:r>
      <w:proofErr w:type="spellEnd"/>
      <w:r w:rsidRPr="00F87D01">
        <w:rPr>
          <w:color w:val="auto"/>
        </w:rPr>
        <w:t xml:space="preserve">, </w:t>
      </w:r>
      <w:proofErr w:type="spellStart"/>
      <w:r w:rsidRPr="00F87D01">
        <w:rPr>
          <w:color w:val="auto"/>
        </w:rPr>
        <w:t>cangkang</w:t>
      </w:r>
      <w:proofErr w:type="spellEnd"/>
      <w:r w:rsidRPr="00F87D01">
        <w:rPr>
          <w:color w:val="auto"/>
        </w:rPr>
        <w:t xml:space="preserve"> </w:t>
      </w:r>
      <w:proofErr w:type="spellStart"/>
      <w:r w:rsidRPr="00F87D01">
        <w:rPr>
          <w:color w:val="auto"/>
        </w:rPr>
        <w:t>sawit</w:t>
      </w:r>
      <w:proofErr w:type="spellEnd"/>
      <w:r w:rsidRPr="00F87D01">
        <w:rPr>
          <w:color w:val="auto"/>
        </w:rPr>
        <w:t xml:space="preserve">, </w:t>
      </w:r>
      <w:proofErr w:type="spellStart"/>
      <w:r w:rsidRPr="00F87D01">
        <w:rPr>
          <w:color w:val="auto"/>
        </w:rPr>
        <w:t>kotoran</w:t>
      </w:r>
      <w:proofErr w:type="spellEnd"/>
      <w:r w:rsidRPr="00F87D01">
        <w:rPr>
          <w:color w:val="auto"/>
        </w:rPr>
        <w:t xml:space="preserve"> </w:t>
      </w:r>
      <w:proofErr w:type="spellStart"/>
      <w:r w:rsidRPr="00F87D01">
        <w:rPr>
          <w:color w:val="auto"/>
        </w:rPr>
        <w:t>ternak</w:t>
      </w:r>
      <w:proofErr w:type="spellEnd"/>
      <w:r w:rsidRPr="00F87D01">
        <w:rPr>
          <w:color w:val="auto"/>
        </w:rPr>
        <w:t xml:space="preserve"> dan </w:t>
      </w:r>
      <w:proofErr w:type="spellStart"/>
      <w:r w:rsidRPr="00F87D01">
        <w:rPr>
          <w:color w:val="auto"/>
        </w:rPr>
        <w:t>sampah</w:t>
      </w:r>
      <w:proofErr w:type="spellEnd"/>
      <w:r w:rsidRPr="00F87D01">
        <w:rPr>
          <w:color w:val="auto"/>
        </w:rPr>
        <w:t xml:space="preserve"> </w:t>
      </w:r>
      <w:proofErr w:type="spellStart"/>
      <w:r w:rsidRPr="00F87D01">
        <w:rPr>
          <w:color w:val="auto"/>
        </w:rPr>
        <w:t>kota</w:t>
      </w:r>
      <w:proofErr w:type="spellEnd"/>
      <w:r w:rsidRPr="00F87D01">
        <w:rPr>
          <w:color w:val="auto"/>
        </w:rPr>
        <w:t xml:space="preserve">. </w:t>
      </w:r>
      <w:proofErr w:type="spellStart"/>
      <w:r w:rsidRPr="00F87D01">
        <w:rPr>
          <w:color w:val="auto"/>
        </w:rPr>
        <w:t>Biomassa</w:t>
      </w:r>
      <w:proofErr w:type="spellEnd"/>
      <w:r w:rsidRPr="00F87D01">
        <w:rPr>
          <w:color w:val="auto"/>
        </w:rPr>
        <w:t xml:space="preserve"> </w:t>
      </w:r>
      <w:proofErr w:type="spellStart"/>
      <w:r w:rsidRPr="00F87D01">
        <w:rPr>
          <w:color w:val="auto"/>
        </w:rPr>
        <w:t>dapat</w:t>
      </w:r>
      <w:proofErr w:type="spellEnd"/>
      <w:r w:rsidRPr="00F87D01">
        <w:rPr>
          <w:color w:val="auto"/>
        </w:rPr>
        <w:t xml:space="preserve"> </w:t>
      </w:r>
      <w:proofErr w:type="spellStart"/>
      <w:r w:rsidRPr="00F87D01">
        <w:rPr>
          <w:color w:val="auto"/>
        </w:rPr>
        <w:t>diolah</w:t>
      </w:r>
      <w:proofErr w:type="spellEnd"/>
      <w:r w:rsidRPr="00F87D01">
        <w:rPr>
          <w:color w:val="auto"/>
        </w:rPr>
        <w:t xml:space="preserve"> dan </w:t>
      </w:r>
      <w:proofErr w:type="spellStart"/>
      <w:r w:rsidRPr="00F87D01">
        <w:rPr>
          <w:color w:val="auto"/>
        </w:rPr>
        <w:t>dijadikan</w:t>
      </w:r>
      <w:proofErr w:type="spellEnd"/>
      <w:r w:rsidRPr="00F87D01">
        <w:rPr>
          <w:color w:val="auto"/>
        </w:rPr>
        <w:t xml:space="preserve"> </w:t>
      </w:r>
      <w:proofErr w:type="spellStart"/>
      <w:r w:rsidRPr="00F87D01">
        <w:rPr>
          <w:color w:val="auto"/>
        </w:rPr>
        <w:t>sebagai</w:t>
      </w:r>
      <w:proofErr w:type="spellEnd"/>
      <w:r w:rsidRPr="00F87D01">
        <w:rPr>
          <w:color w:val="auto"/>
        </w:rPr>
        <w:t xml:space="preserve"> </w:t>
      </w:r>
      <w:proofErr w:type="spellStart"/>
      <w:r w:rsidRPr="00F87D01">
        <w:rPr>
          <w:color w:val="auto"/>
        </w:rPr>
        <w:t>bahan</w:t>
      </w:r>
      <w:proofErr w:type="spellEnd"/>
      <w:r w:rsidRPr="00F87D01">
        <w:rPr>
          <w:color w:val="auto"/>
        </w:rPr>
        <w:t xml:space="preserve"> </w:t>
      </w:r>
      <w:proofErr w:type="spellStart"/>
      <w:r w:rsidRPr="00F87D01">
        <w:rPr>
          <w:color w:val="auto"/>
        </w:rPr>
        <w:t>bakar</w:t>
      </w:r>
      <w:proofErr w:type="spellEnd"/>
      <w:r w:rsidRPr="00F87D01">
        <w:rPr>
          <w:color w:val="auto"/>
        </w:rPr>
        <w:t xml:space="preserve"> </w:t>
      </w:r>
      <w:proofErr w:type="spellStart"/>
      <w:r w:rsidRPr="00F87D01">
        <w:rPr>
          <w:color w:val="auto"/>
        </w:rPr>
        <w:t>alternatif</w:t>
      </w:r>
      <w:proofErr w:type="spellEnd"/>
      <w:r w:rsidRPr="00F87D01">
        <w:rPr>
          <w:color w:val="auto"/>
        </w:rPr>
        <w:t xml:space="preserve">, </w:t>
      </w:r>
      <w:proofErr w:type="spellStart"/>
      <w:r w:rsidRPr="00F87D01">
        <w:rPr>
          <w:color w:val="auto"/>
        </w:rPr>
        <w:t>contohnya</w:t>
      </w:r>
      <w:proofErr w:type="spellEnd"/>
      <w:r w:rsidRPr="00F87D01">
        <w:rPr>
          <w:color w:val="auto"/>
        </w:rPr>
        <w:t xml:space="preserve"> </w:t>
      </w:r>
      <w:proofErr w:type="spellStart"/>
      <w:r w:rsidRPr="00F87D01">
        <w:rPr>
          <w:color w:val="auto"/>
        </w:rPr>
        <w:t>pembuatan</w:t>
      </w:r>
      <w:proofErr w:type="spellEnd"/>
      <w:r w:rsidRPr="00F87D01">
        <w:rPr>
          <w:color w:val="auto"/>
        </w:rPr>
        <w:t xml:space="preserve"> </w:t>
      </w:r>
      <w:proofErr w:type="spellStart"/>
      <w:r w:rsidRPr="00F87D01">
        <w:rPr>
          <w:color w:val="auto"/>
        </w:rPr>
        <w:t>briket</w:t>
      </w:r>
      <w:proofErr w:type="spellEnd"/>
      <w:r w:rsidRPr="00F87D01">
        <w:rPr>
          <w:color w:val="auto"/>
        </w:rPr>
        <w:t xml:space="preserve"> (Eka </w:t>
      </w:r>
      <w:proofErr w:type="spellStart"/>
      <w:r w:rsidRPr="00F87D01">
        <w:rPr>
          <w:color w:val="auto"/>
        </w:rPr>
        <w:t>dkk</w:t>
      </w:r>
      <w:proofErr w:type="spellEnd"/>
      <w:r w:rsidRPr="00F87D01">
        <w:rPr>
          <w:color w:val="auto"/>
        </w:rPr>
        <w:t xml:space="preserve">, 2017). </w:t>
      </w:r>
      <w:proofErr w:type="spellStart"/>
      <w:r>
        <w:rPr>
          <w:color w:val="auto"/>
        </w:rPr>
        <w:t>I</w:t>
      </w:r>
      <w:r w:rsidRPr="00F87D01">
        <w:rPr>
          <w:color w:val="auto"/>
        </w:rPr>
        <w:t>ndustri</w:t>
      </w:r>
      <w:proofErr w:type="spellEnd"/>
      <w:r w:rsidRPr="00F87D01">
        <w:rPr>
          <w:color w:val="auto"/>
        </w:rPr>
        <w:t xml:space="preserve"> </w:t>
      </w:r>
      <w:r w:rsidRPr="00747A06">
        <w:rPr>
          <w:color w:val="auto"/>
        </w:rPr>
        <w:t>pulp</w:t>
      </w:r>
      <w:r w:rsidRPr="00F87D01">
        <w:rPr>
          <w:color w:val="auto"/>
        </w:rPr>
        <w:t xml:space="preserve"> dan </w:t>
      </w:r>
      <w:proofErr w:type="spellStart"/>
      <w:r w:rsidRPr="00F87D01">
        <w:rPr>
          <w:color w:val="auto"/>
        </w:rPr>
        <w:t>kertas</w:t>
      </w:r>
      <w:proofErr w:type="spellEnd"/>
      <w:r w:rsidRPr="00F87D01">
        <w:rPr>
          <w:color w:val="auto"/>
        </w:rPr>
        <w:t xml:space="preserve"> </w:t>
      </w:r>
      <w:proofErr w:type="spellStart"/>
      <w:r w:rsidRPr="00F87D01">
        <w:rPr>
          <w:color w:val="auto"/>
        </w:rPr>
        <w:t>menghasilkan</w:t>
      </w:r>
      <w:proofErr w:type="spellEnd"/>
      <w:r w:rsidRPr="00F87D01">
        <w:rPr>
          <w:color w:val="auto"/>
        </w:rPr>
        <w:t xml:space="preserve"> </w:t>
      </w:r>
      <w:proofErr w:type="spellStart"/>
      <w:r w:rsidRPr="00F87D01">
        <w:rPr>
          <w:color w:val="auto"/>
        </w:rPr>
        <w:t>limbah</w:t>
      </w:r>
      <w:proofErr w:type="spellEnd"/>
      <w:r w:rsidRPr="00F87D01">
        <w:rPr>
          <w:color w:val="auto"/>
        </w:rPr>
        <w:t xml:space="preserve"> </w:t>
      </w:r>
      <w:proofErr w:type="spellStart"/>
      <w:r w:rsidRPr="00F87D01">
        <w:rPr>
          <w:color w:val="auto"/>
        </w:rPr>
        <w:t>biomassa</w:t>
      </w:r>
      <w:proofErr w:type="spellEnd"/>
      <w:r w:rsidRPr="00F87D01">
        <w:rPr>
          <w:color w:val="auto"/>
        </w:rPr>
        <w:t xml:space="preserve"> </w:t>
      </w:r>
      <w:proofErr w:type="spellStart"/>
      <w:r w:rsidRPr="00F87D01">
        <w:rPr>
          <w:color w:val="auto"/>
        </w:rPr>
        <w:t>dalam</w:t>
      </w:r>
      <w:proofErr w:type="spellEnd"/>
      <w:r w:rsidRPr="00F87D01">
        <w:rPr>
          <w:color w:val="auto"/>
        </w:rPr>
        <w:t xml:space="preserve"> </w:t>
      </w:r>
      <w:proofErr w:type="spellStart"/>
      <w:r w:rsidRPr="00F87D01">
        <w:rPr>
          <w:color w:val="auto"/>
        </w:rPr>
        <w:t>jumlah</w:t>
      </w:r>
      <w:proofErr w:type="spellEnd"/>
      <w:r w:rsidRPr="00F87D01">
        <w:rPr>
          <w:color w:val="auto"/>
        </w:rPr>
        <w:t xml:space="preserve"> </w:t>
      </w:r>
      <w:proofErr w:type="spellStart"/>
      <w:r w:rsidRPr="00F87D01">
        <w:rPr>
          <w:color w:val="auto"/>
        </w:rPr>
        <w:t>besar</w:t>
      </w:r>
      <w:proofErr w:type="spellEnd"/>
      <w:r w:rsidRPr="00F87D01">
        <w:rPr>
          <w:color w:val="auto"/>
        </w:rPr>
        <w:t xml:space="preserve"> yang </w:t>
      </w:r>
      <w:proofErr w:type="spellStart"/>
      <w:r w:rsidRPr="00F87D01">
        <w:rPr>
          <w:color w:val="auto"/>
        </w:rPr>
        <w:t>memiliki</w:t>
      </w:r>
      <w:proofErr w:type="spellEnd"/>
      <w:r w:rsidRPr="00F87D01">
        <w:rPr>
          <w:color w:val="auto"/>
        </w:rPr>
        <w:t xml:space="preserve"> </w:t>
      </w:r>
      <w:proofErr w:type="spellStart"/>
      <w:r w:rsidRPr="00F87D01">
        <w:rPr>
          <w:color w:val="auto"/>
        </w:rPr>
        <w:t>potensi</w:t>
      </w:r>
      <w:proofErr w:type="spellEnd"/>
      <w:r w:rsidRPr="00F87D01">
        <w:rPr>
          <w:color w:val="auto"/>
        </w:rPr>
        <w:t xml:space="preserve"> </w:t>
      </w:r>
      <w:proofErr w:type="spellStart"/>
      <w:r w:rsidRPr="00F87D01">
        <w:rPr>
          <w:color w:val="auto"/>
        </w:rPr>
        <w:t>untuk</w:t>
      </w:r>
      <w:proofErr w:type="spellEnd"/>
      <w:r w:rsidRPr="00F87D01">
        <w:rPr>
          <w:color w:val="auto"/>
        </w:rPr>
        <w:t xml:space="preserve"> </w:t>
      </w:r>
      <w:proofErr w:type="spellStart"/>
      <w:r w:rsidRPr="00F87D01">
        <w:rPr>
          <w:color w:val="auto"/>
        </w:rPr>
        <w:t>digunakan</w:t>
      </w:r>
      <w:proofErr w:type="spellEnd"/>
      <w:r w:rsidRPr="00F87D01">
        <w:rPr>
          <w:color w:val="auto"/>
        </w:rPr>
        <w:t xml:space="preserve"> </w:t>
      </w:r>
      <w:proofErr w:type="spellStart"/>
      <w:r w:rsidRPr="00F87D01">
        <w:rPr>
          <w:color w:val="auto"/>
        </w:rPr>
        <w:t>sebagai</w:t>
      </w:r>
      <w:proofErr w:type="spellEnd"/>
      <w:r w:rsidRPr="00F87D01">
        <w:rPr>
          <w:color w:val="auto"/>
        </w:rPr>
        <w:t xml:space="preserve"> </w:t>
      </w:r>
      <w:proofErr w:type="spellStart"/>
      <w:r w:rsidRPr="00F87D01">
        <w:rPr>
          <w:color w:val="auto"/>
        </w:rPr>
        <w:t>sumber</w:t>
      </w:r>
      <w:proofErr w:type="spellEnd"/>
      <w:r w:rsidRPr="00F87D01">
        <w:rPr>
          <w:color w:val="auto"/>
        </w:rPr>
        <w:t xml:space="preserve"> </w:t>
      </w:r>
      <w:proofErr w:type="spellStart"/>
      <w:r w:rsidRPr="00F87D01">
        <w:rPr>
          <w:color w:val="auto"/>
        </w:rPr>
        <w:t>energi</w:t>
      </w:r>
      <w:proofErr w:type="spellEnd"/>
      <w:r w:rsidRPr="00F87D01">
        <w:rPr>
          <w:color w:val="auto"/>
        </w:rPr>
        <w:t xml:space="preserve"> </w:t>
      </w:r>
      <w:proofErr w:type="spellStart"/>
      <w:r w:rsidRPr="00F87D01">
        <w:rPr>
          <w:color w:val="auto"/>
        </w:rPr>
        <w:t>terbarukan</w:t>
      </w:r>
      <w:proofErr w:type="spellEnd"/>
      <w:r w:rsidRPr="00F87D01">
        <w:rPr>
          <w:color w:val="auto"/>
        </w:rPr>
        <w:t xml:space="preserve">. </w:t>
      </w:r>
      <w:proofErr w:type="spellStart"/>
      <w:r w:rsidRPr="00F87D01">
        <w:rPr>
          <w:color w:val="auto"/>
        </w:rPr>
        <w:t>Beberapa</w:t>
      </w:r>
      <w:proofErr w:type="spellEnd"/>
      <w:r w:rsidRPr="00F87D01">
        <w:rPr>
          <w:color w:val="auto"/>
        </w:rPr>
        <w:t xml:space="preserve"> </w:t>
      </w:r>
      <w:proofErr w:type="spellStart"/>
      <w:r w:rsidRPr="00F87D01">
        <w:rPr>
          <w:color w:val="auto"/>
        </w:rPr>
        <w:t>tipe</w:t>
      </w:r>
      <w:proofErr w:type="spellEnd"/>
      <w:r w:rsidRPr="00F87D01">
        <w:rPr>
          <w:color w:val="auto"/>
        </w:rPr>
        <w:t xml:space="preserve"> </w:t>
      </w:r>
      <w:proofErr w:type="spellStart"/>
      <w:r w:rsidRPr="00F87D01">
        <w:rPr>
          <w:color w:val="auto"/>
        </w:rPr>
        <w:t>biomassa</w:t>
      </w:r>
      <w:proofErr w:type="spellEnd"/>
      <w:r w:rsidRPr="00F87D01">
        <w:rPr>
          <w:color w:val="auto"/>
        </w:rPr>
        <w:t xml:space="preserve"> yang </w:t>
      </w:r>
      <w:proofErr w:type="spellStart"/>
      <w:r w:rsidRPr="00F87D01">
        <w:rPr>
          <w:color w:val="auto"/>
        </w:rPr>
        <w:t>tersedia</w:t>
      </w:r>
      <w:proofErr w:type="spellEnd"/>
      <w:r w:rsidRPr="00F87D01">
        <w:rPr>
          <w:color w:val="auto"/>
        </w:rPr>
        <w:t xml:space="preserve"> di </w:t>
      </w:r>
      <w:proofErr w:type="spellStart"/>
      <w:r w:rsidRPr="00F87D01">
        <w:rPr>
          <w:color w:val="auto"/>
        </w:rPr>
        <w:t>pabrik</w:t>
      </w:r>
      <w:proofErr w:type="spellEnd"/>
      <w:r w:rsidRPr="00F87D01">
        <w:rPr>
          <w:color w:val="auto"/>
        </w:rPr>
        <w:t xml:space="preserve"> </w:t>
      </w:r>
      <w:r w:rsidRPr="00747A06">
        <w:rPr>
          <w:color w:val="auto"/>
        </w:rPr>
        <w:t>pulp</w:t>
      </w:r>
      <w:r w:rsidRPr="00F87D01">
        <w:rPr>
          <w:color w:val="auto"/>
        </w:rPr>
        <w:t xml:space="preserve"> </w:t>
      </w:r>
      <w:proofErr w:type="spellStart"/>
      <w:r w:rsidRPr="00F87D01">
        <w:rPr>
          <w:color w:val="auto"/>
        </w:rPr>
        <w:t>antara</w:t>
      </w:r>
      <w:proofErr w:type="spellEnd"/>
      <w:r w:rsidRPr="00F87D01">
        <w:rPr>
          <w:color w:val="auto"/>
        </w:rPr>
        <w:t xml:space="preserve"> lain </w:t>
      </w:r>
      <w:proofErr w:type="spellStart"/>
      <w:r w:rsidRPr="00F87D01">
        <w:rPr>
          <w:color w:val="auto"/>
        </w:rPr>
        <w:t>lindi</w:t>
      </w:r>
      <w:proofErr w:type="spellEnd"/>
      <w:r w:rsidRPr="00F87D01">
        <w:rPr>
          <w:color w:val="auto"/>
        </w:rPr>
        <w:t xml:space="preserve"> </w:t>
      </w:r>
      <w:proofErr w:type="spellStart"/>
      <w:r w:rsidRPr="00F87D01">
        <w:rPr>
          <w:color w:val="auto"/>
        </w:rPr>
        <w:t>hitam</w:t>
      </w:r>
      <w:proofErr w:type="spellEnd"/>
      <w:r w:rsidRPr="00F87D01">
        <w:rPr>
          <w:color w:val="auto"/>
        </w:rPr>
        <w:t xml:space="preserve"> (</w:t>
      </w:r>
      <w:r w:rsidRPr="00F87D01">
        <w:rPr>
          <w:i/>
          <w:iCs/>
          <w:color w:val="auto"/>
        </w:rPr>
        <w:t>black liquor</w:t>
      </w:r>
      <w:r w:rsidRPr="00F87D01">
        <w:rPr>
          <w:color w:val="auto"/>
        </w:rPr>
        <w:t xml:space="preserve">), </w:t>
      </w:r>
      <w:proofErr w:type="spellStart"/>
      <w:r w:rsidRPr="00F87D01">
        <w:rPr>
          <w:color w:val="auto"/>
        </w:rPr>
        <w:t>kulit</w:t>
      </w:r>
      <w:proofErr w:type="spellEnd"/>
      <w:r w:rsidRPr="00F87D01">
        <w:rPr>
          <w:color w:val="auto"/>
        </w:rPr>
        <w:t xml:space="preserve"> </w:t>
      </w:r>
      <w:proofErr w:type="spellStart"/>
      <w:r w:rsidRPr="00F87D01">
        <w:rPr>
          <w:color w:val="auto"/>
        </w:rPr>
        <w:t>kayu</w:t>
      </w:r>
      <w:proofErr w:type="spellEnd"/>
      <w:r w:rsidRPr="00F87D01">
        <w:rPr>
          <w:color w:val="auto"/>
        </w:rPr>
        <w:t xml:space="preserve"> (</w:t>
      </w:r>
      <w:r w:rsidRPr="00F87D01">
        <w:rPr>
          <w:i/>
          <w:iCs/>
          <w:color w:val="auto"/>
        </w:rPr>
        <w:t>bark</w:t>
      </w:r>
      <w:r w:rsidRPr="00F87D01">
        <w:rPr>
          <w:color w:val="auto"/>
        </w:rPr>
        <w:t xml:space="preserve">), </w:t>
      </w:r>
      <w:proofErr w:type="spellStart"/>
      <w:r w:rsidRPr="00F87D01">
        <w:rPr>
          <w:color w:val="auto"/>
        </w:rPr>
        <w:t>residu</w:t>
      </w:r>
      <w:proofErr w:type="spellEnd"/>
      <w:r w:rsidRPr="00F87D01">
        <w:rPr>
          <w:color w:val="auto"/>
        </w:rPr>
        <w:t xml:space="preserve"> </w:t>
      </w:r>
      <w:proofErr w:type="spellStart"/>
      <w:r w:rsidRPr="00F87D01">
        <w:rPr>
          <w:color w:val="auto"/>
        </w:rPr>
        <w:t>kayu</w:t>
      </w:r>
      <w:proofErr w:type="spellEnd"/>
      <w:r w:rsidRPr="00F87D01">
        <w:rPr>
          <w:color w:val="auto"/>
        </w:rPr>
        <w:t xml:space="preserve">, </w:t>
      </w:r>
      <w:proofErr w:type="spellStart"/>
      <w:r w:rsidRPr="00F87D01">
        <w:rPr>
          <w:color w:val="auto"/>
        </w:rPr>
        <w:t>mata</w:t>
      </w:r>
      <w:proofErr w:type="spellEnd"/>
      <w:r w:rsidRPr="00F87D01">
        <w:rPr>
          <w:color w:val="auto"/>
        </w:rPr>
        <w:t xml:space="preserve"> </w:t>
      </w:r>
      <w:proofErr w:type="spellStart"/>
      <w:r w:rsidRPr="00F87D01">
        <w:rPr>
          <w:color w:val="auto"/>
        </w:rPr>
        <w:t>kayu</w:t>
      </w:r>
      <w:proofErr w:type="spellEnd"/>
      <w:r w:rsidRPr="00F87D01">
        <w:rPr>
          <w:color w:val="auto"/>
        </w:rPr>
        <w:t xml:space="preserve"> (</w:t>
      </w:r>
      <w:r w:rsidRPr="00F87D01">
        <w:rPr>
          <w:i/>
          <w:iCs/>
          <w:color w:val="auto"/>
        </w:rPr>
        <w:t>knot</w:t>
      </w:r>
      <w:r w:rsidRPr="00F87D01">
        <w:rPr>
          <w:color w:val="auto"/>
        </w:rPr>
        <w:t xml:space="preserve">), </w:t>
      </w:r>
      <w:r w:rsidRPr="00747A06">
        <w:rPr>
          <w:color w:val="auto"/>
        </w:rPr>
        <w:t>pulp</w:t>
      </w:r>
      <w:r w:rsidRPr="00F87D01">
        <w:rPr>
          <w:i/>
          <w:iCs/>
          <w:color w:val="auto"/>
        </w:rPr>
        <w:t xml:space="preserve"> reject </w:t>
      </w:r>
      <w:r w:rsidRPr="00F87D01">
        <w:rPr>
          <w:color w:val="auto"/>
        </w:rPr>
        <w:t xml:space="preserve">dan </w:t>
      </w:r>
      <w:r w:rsidRPr="00F87D01">
        <w:rPr>
          <w:i/>
          <w:iCs/>
          <w:color w:val="auto"/>
        </w:rPr>
        <w:t xml:space="preserve">sludge cake </w:t>
      </w:r>
      <w:r w:rsidRPr="00F87D01">
        <w:rPr>
          <w:color w:val="auto"/>
        </w:rPr>
        <w:t>(</w:t>
      </w:r>
      <w:proofErr w:type="spellStart"/>
      <w:r w:rsidRPr="00F87D01">
        <w:rPr>
          <w:color w:val="auto"/>
        </w:rPr>
        <w:t>Gavrilescu</w:t>
      </w:r>
      <w:proofErr w:type="spellEnd"/>
      <w:r w:rsidRPr="00F87D01">
        <w:rPr>
          <w:color w:val="auto"/>
        </w:rPr>
        <w:t>, 2008</w:t>
      </w:r>
      <w:r>
        <w:rPr>
          <w:color w:val="auto"/>
        </w:rPr>
        <w:t xml:space="preserve">), </w:t>
      </w:r>
      <w:proofErr w:type="spellStart"/>
      <w:r>
        <w:rPr>
          <w:color w:val="auto"/>
        </w:rPr>
        <w:t>Namun</w:t>
      </w:r>
      <w:proofErr w:type="spellEnd"/>
      <w:r w:rsidRPr="00F87D01">
        <w:rPr>
          <w:color w:val="auto"/>
        </w:rPr>
        <w:t xml:space="preserve"> </w:t>
      </w:r>
      <w:r w:rsidRPr="00747A06">
        <w:rPr>
          <w:color w:val="auto"/>
        </w:rPr>
        <w:t>pulp</w:t>
      </w:r>
      <w:r w:rsidRPr="00F87D01">
        <w:rPr>
          <w:i/>
          <w:iCs/>
          <w:color w:val="auto"/>
        </w:rPr>
        <w:t xml:space="preserve"> reject </w:t>
      </w:r>
      <w:proofErr w:type="spellStart"/>
      <w:r w:rsidRPr="00F87D01">
        <w:rPr>
          <w:color w:val="auto"/>
        </w:rPr>
        <w:t>belum</w:t>
      </w:r>
      <w:proofErr w:type="spellEnd"/>
      <w:r w:rsidRPr="00F87D01">
        <w:rPr>
          <w:color w:val="auto"/>
        </w:rPr>
        <w:t xml:space="preserve"> </w:t>
      </w:r>
      <w:proofErr w:type="spellStart"/>
      <w:r w:rsidRPr="00F87D01">
        <w:rPr>
          <w:color w:val="auto"/>
        </w:rPr>
        <w:t>banyak</w:t>
      </w:r>
      <w:proofErr w:type="spellEnd"/>
      <w:r w:rsidRPr="00F87D01">
        <w:rPr>
          <w:color w:val="auto"/>
        </w:rPr>
        <w:t xml:space="preserve"> </w:t>
      </w:r>
      <w:proofErr w:type="spellStart"/>
      <w:r w:rsidRPr="00F87D01">
        <w:rPr>
          <w:color w:val="auto"/>
        </w:rPr>
        <w:t>dimanfaatkan</w:t>
      </w:r>
      <w:proofErr w:type="spellEnd"/>
      <w:r w:rsidRPr="00F87D01">
        <w:rPr>
          <w:color w:val="auto"/>
        </w:rPr>
        <w:t xml:space="preserve"> </w:t>
      </w:r>
      <w:proofErr w:type="spellStart"/>
      <w:r w:rsidRPr="00F87D01">
        <w:rPr>
          <w:color w:val="auto"/>
        </w:rPr>
        <w:t>sebagai</w:t>
      </w:r>
      <w:proofErr w:type="spellEnd"/>
      <w:r w:rsidRPr="00F87D01">
        <w:rPr>
          <w:color w:val="auto"/>
        </w:rPr>
        <w:t xml:space="preserve"> </w:t>
      </w:r>
      <w:proofErr w:type="spellStart"/>
      <w:r w:rsidRPr="00F87D01">
        <w:rPr>
          <w:color w:val="auto"/>
        </w:rPr>
        <w:t>bahan</w:t>
      </w:r>
      <w:proofErr w:type="spellEnd"/>
      <w:r w:rsidRPr="00F87D01">
        <w:rPr>
          <w:color w:val="auto"/>
        </w:rPr>
        <w:t xml:space="preserve"> </w:t>
      </w:r>
      <w:proofErr w:type="spellStart"/>
      <w:r w:rsidRPr="00F87D01">
        <w:rPr>
          <w:color w:val="auto"/>
        </w:rPr>
        <w:t>bakar</w:t>
      </w:r>
      <w:proofErr w:type="spellEnd"/>
      <w:r w:rsidRPr="00F87D01">
        <w:rPr>
          <w:color w:val="auto"/>
        </w:rPr>
        <w:t xml:space="preserve">, </w:t>
      </w:r>
      <w:proofErr w:type="spellStart"/>
      <w:r w:rsidRPr="00F87D01">
        <w:rPr>
          <w:color w:val="auto"/>
        </w:rPr>
        <w:t>maka</w:t>
      </w:r>
      <w:proofErr w:type="spellEnd"/>
      <w:r w:rsidRPr="00F87D01">
        <w:rPr>
          <w:color w:val="auto"/>
        </w:rPr>
        <w:t xml:space="preserve"> </w:t>
      </w:r>
      <w:proofErr w:type="spellStart"/>
      <w:r w:rsidRPr="00F87D01">
        <w:rPr>
          <w:color w:val="auto"/>
        </w:rPr>
        <w:t>dari</w:t>
      </w:r>
      <w:proofErr w:type="spellEnd"/>
      <w:r w:rsidRPr="00F87D01">
        <w:rPr>
          <w:color w:val="auto"/>
        </w:rPr>
        <w:t xml:space="preserve"> </w:t>
      </w:r>
      <w:proofErr w:type="spellStart"/>
      <w:r w:rsidRPr="00F87D01">
        <w:rPr>
          <w:color w:val="auto"/>
        </w:rPr>
        <w:t>itu</w:t>
      </w:r>
      <w:proofErr w:type="spellEnd"/>
      <w:r w:rsidRPr="00F87D01">
        <w:rPr>
          <w:color w:val="auto"/>
        </w:rPr>
        <w:t xml:space="preserve"> </w:t>
      </w:r>
      <w:proofErr w:type="spellStart"/>
      <w:r w:rsidRPr="00F87D01">
        <w:rPr>
          <w:color w:val="auto"/>
        </w:rPr>
        <w:t>perlu</w:t>
      </w:r>
      <w:proofErr w:type="spellEnd"/>
      <w:r w:rsidRPr="00F87D01">
        <w:rPr>
          <w:color w:val="auto"/>
        </w:rPr>
        <w:t xml:space="preserve"> </w:t>
      </w:r>
      <w:proofErr w:type="spellStart"/>
      <w:r w:rsidRPr="00F87D01">
        <w:rPr>
          <w:color w:val="auto"/>
        </w:rPr>
        <w:t>ada</w:t>
      </w:r>
      <w:proofErr w:type="spellEnd"/>
      <w:r w:rsidRPr="00F87D01">
        <w:rPr>
          <w:color w:val="auto"/>
        </w:rPr>
        <w:t xml:space="preserve"> </w:t>
      </w:r>
      <w:proofErr w:type="spellStart"/>
      <w:r w:rsidRPr="00F87D01">
        <w:rPr>
          <w:color w:val="auto"/>
        </w:rPr>
        <w:t>penelitian</w:t>
      </w:r>
      <w:proofErr w:type="spellEnd"/>
      <w:r w:rsidRPr="00F87D01">
        <w:rPr>
          <w:color w:val="auto"/>
        </w:rPr>
        <w:t xml:space="preserve"> yang </w:t>
      </w:r>
      <w:proofErr w:type="spellStart"/>
      <w:r w:rsidRPr="00F87D01">
        <w:rPr>
          <w:color w:val="auto"/>
        </w:rPr>
        <w:t>lebih</w:t>
      </w:r>
      <w:proofErr w:type="spellEnd"/>
      <w:r w:rsidRPr="00F87D01">
        <w:rPr>
          <w:color w:val="auto"/>
        </w:rPr>
        <w:t xml:space="preserve"> </w:t>
      </w:r>
      <w:proofErr w:type="spellStart"/>
      <w:r w:rsidRPr="00F87D01">
        <w:rPr>
          <w:color w:val="auto"/>
        </w:rPr>
        <w:t>mendalam</w:t>
      </w:r>
      <w:proofErr w:type="spellEnd"/>
      <w:r w:rsidRPr="00F87D01">
        <w:rPr>
          <w:color w:val="auto"/>
        </w:rPr>
        <w:t xml:space="preserve"> </w:t>
      </w:r>
      <w:proofErr w:type="spellStart"/>
      <w:r>
        <w:rPr>
          <w:color w:val="auto"/>
        </w:rPr>
        <w:t>sehingga</w:t>
      </w:r>
      <w:proofErr w:type="spellEnd"/>
      <w:r>
        <w:rPr>
          <w:color w:val="auto"/>
        </w:rPr>
        <w:t xml:space="preserve"> </w:t>
      </w:r>
      <w:r w:rsidRPr="00747A06">
        <w:rPr>
          <w:color w:val="auto"/>
        </w:rPr>
        <w:t>pulp</w:t>
      </w:r>
      <w:r w:rsidRPr="00F87D01">
        <w:rPr>
          <w:i/>
          <w:iCs/>
          <w:color w:val="auto"/>
        </w:rPr>
        <w:t xml:space="preserve"> reject </w:t>
      </w:r>
      <w:proofErr w:type="spellStart"/>
      <w:r w:rsidRPr="00F87D01">
        <w:rPr>
          <w:color w:val="auto"/>
        </w:rPr>
        <w:t>dapat</w:t>
      </w:r>
      <w:proofErr w:type="spellEnd"/>
      <w:r w:rsidRPr="00F87D01">
        <w:rPr>
          <w:color w:val="auto"/>
        </w:rPr>
        <w:t xml:space="preserve"> </w:t>
      </w:r>
      <w:proofErr w:type="spellStart"/>
      <w:r w:rsidRPr="00F87D01">
        <w:rPr>
          <w:color w:val="auto"/>
        </w:rPr>
        <w:t>dimanfaatkan</w:t>
      </w:r>
      <w:proofErr w:type="spellEnd"/>
      <w:r w:rsidRPr="00F87D01">
        <w:rPr>
          <w:color w:val="auto"/>
        </w:rPr>
        <w:t xml:space="preserve"> </w:t>
      </w:r>
      <w:proofErr w:type="spellStart"/>
      <w:r w:rsidRPr="00F87D01">
        <w:rPr>
          <w:color w:val="auto"/>
        </w:rPr>
        <w:t>sebagai</w:t>
      </w:r>
      <w:proofErr w:type="spellEnd"/>
      <w:r w:rsidRPr="00F87D01">
        <w:rPr>
          <w:color w:val="auto"/>
        </w:rPr>
        <w:t xml:space="preserve"> </w:t>
      </w:r>
      <w:proofErr w:type="spellStart"/>
      <w:r w:rsidRPr="00F87D01">
        <w:rPr>
          <w:color w:val="auto"/>
        </w:rPr>
        <w:t>energi</w:t>
      </w:r>
      <w:proofErr w:type="spellEnd"/>
      <w:r w:rsidRPr="00F87D01">
        <w:rPr>
          <w:color w:val="auto"/>
        </w:rPr>
        <w:t xml:space="preserve"> </w:t>
      </w:r>
      <w:proofErr w:type="spellStart"/>
      <w:r w:rsidRPr="00F87D01">
        <w:rPr>
          <w:color w:val="auto"/>
        </w:rPr>
        <w:t>alternatif</w:t>
      </w:r>
      <w:proofErr w:type="spellEnd"/>
      <w:r w:rsidRPr="00F87D01">
        <w:rPr>
          <w:color w:val="auto"/>
        </w:rPr>
        <w:t>.</w:t>
      </w:r>
    </w:p>
    <w:p w14:paraId="707D10DB" w14:textId="77777777" w:rsidR="002F3DCB" w:rsidRPr="00F87D01" w:rsidRDefault="002F3DCB" w:rsidP="002F3DCB">
      <w:pPr>
        <w:pStyle w:val="Default"/>
        <w:spacing w:line="360" w:lineRule="auto"/>
        <w:ind w:firstLine="720"/>
        <w:jc w:val="both"/>
        <w:rPr>
          <w:color w:val="auto"/>
        </w:rPr>
      </w:pPr>
      <w:proofErr w:type="spellStart"/>
      <w:r w:rsidRPr="00F87D01">
        <w:rPr>
          <w:color w:val="auto"/>
        </w:rPr>
        <w:t>Selain</w:t>
      </w:r>
      <w:proofErr w:type="spellEnd"/>
      <w:r w:rsidRPr="00F87D01">
        <w:rPr>
          <w:color w:val="auto"/>
        </w:rPr>
        <w:t xml:space="preserve"> </w:t>
      </w:r>
      <w:proofErr w:type="spellStart"/>
      <w:r w:rsidRPr="00F87D01">
        <w:rPr>
          <w:color w:val="auto"/>
        </w:rPr>
        <w:t>industri</w:t>
      </w:r>
      <w:proofErr w:type="spellEnd"/>
      <w:r w:rsidRPr="00F87D01">
        <w:rPr>
          <w:color w:val="auto"/>
        </w:rPr>
        <w:t xml:space="preserve"> </w:t>
      </w:r>
      <w:r w:rsidRPr="00747A06">
        <w:rPr>
          <w:color w:val="auto"/>
        </w:rPr>
        <w:t>pulp</w:t>
      </w:r>
      <w:r w:rsidRPr="00F87D01">
        <w:rPr>
          <w:color w:val="auto"/>
        </w:rPr>
        <w:t xml:space="preserve"> dan </w:t>
      </w:r>
      <w:proofErr w:type="spellStart"/>
      <w:r w:rsidRPr="00F87D01">
        <w:rPr>
          <w:color w:val="auto"/>
        </w:rPr>
        <w:t>kertas</w:t>
      </w:r>
      <w:proofErr w:type="spellEnd"/>
      <w:r w:rsidRPr="00F87D01">
        <w:rPr>
          <w:color w:val="auto"/>
        </w:rPr>
        <w:t xml:space="preserve">, </w:t>
      </w:r>
      <w:proofErr w:type="spellStart"/>
      <w:r w:rsidRPr="00F87D01">
        <w:rPr>
          <w:color w:val="auto"/>
        </w:rPr>
        <w:t>perkembangan</w:t>
      </w:r>
      <w:proofErr w:type="spellEnd"/>
      <w:r w:rsidRPr="00F87D01">
        <w:rPr>
          <w:color w:val="auto"/>
        </w:rPr>
        <w:t xml:space="preserve"> </w:t>
      </w:r>
      <w:proofErr w:type="spellStart"/>
      <w:r w:rsidRPr="00F87D01">
        <w:rPr>
          <w:color w:val="auto"/>
        </w:rPr>
        <w:t>komoditas</w:t>
      </w:r>
      <w:proofErr w:type="spellEnd"/>
      <w:r w:rsidRPr="00F87D01">
        <w:rPr>
          <w:color w:val="auto"/>
        </w:rPr>
        <w:t xml:space="preserve"> </w:t>
      </w:r>
      <w:proofErr w:type="spellStart"/>
      <w:r w:rsidRPr="00F87D01">
        <w:rPr>
          <w:color w:val="auto"/>
        </w:rPr>
        <w:t>ekspor</w:t>
      </w:r>
      <w:proofErr w:type="spellEnd"/>
      <w:r w:rsidRPr="00F87D01">
        <w:rPr>
          <w:color w:val="auto"/>
        </w:rPr>
        <w:t xml:space="preserve"> </w:t>
      </w:r>
      <w:proofErr w:type="spellStart"/>
      <w:r w:rsidRPr="00F87D01">
        <w:rPr>
          <w:color w:val="auto"/>
        </w:rPr>
        <w:t>kelapa</w:t>
      </w:r>
      <w:proofErr w:type="spellEnd"/>
      <w:r w:rsidRPr="00F87D01">
        <w:rPr>
          <w:color w:val="auto"/>
        </w:rPr>
        <w:t xml:space="preserve"> </w:t>
      </w:r>
      <w:proofErr w:type="spellStart"/>
      <w:r w:rsidRPr="00F87D01">
        <w:rPr>
          <w:color w:val="auto"/>
        </w:rPr>
        <w:t>sawit</w:t>
      </w:r>
      <w:proofErr w:type="spellEnd"/>
      <w:r w:rsidRPr="00F87D01">
        <w:rPr>
          <w:color w:val="auto"/>
        </w:rPr>
        <w:t xml:space="preserve"> juga </w:t>
      </w:r>
      <w:proofErr w:type="spellStart"/>
      <w:r w:rsidRPr="00F87D01">
        <w:rPr>
          <w:color w:val="auto"/>
        </w:rPr>
        <w:t>terus</w:t>
      </w:r>
      <w:proofErr w:type="spellEnd"/>
      <w:r w:rsidRPr="00F87D01">
        <w:rPr>
          <w:color w:val="auto"/>
        </w:rPr>
        <w:t xml:space="preserve"> </w:t>
      </w:r>
      <w:proofErr w:type="spellStart"/>
      <w:r w:rsidRPr="00F87D01">
        <w:rPr>
          <w:color w:val="auto"/>
        </w:rPr>
        <w:t>meningkat</w:t>
      </w:r>
      <w:proofErr w:type="spellEnd"/>
      <w:r w:rsidRPr="00F87D01">
        <w:rPr>
          <w:color w:val="auto"/>
        </w:rPr>
        <w:t xml:space="preserve"> </w:t>
      </w:r>
      <w:proofErr w:type="spellStart"/>
      <w:r w:rsidRPr="00F87D01">
        <w:rPr>
          <w:color w:val="auto"/>
        </w:rPr>
        <w:t>dari</w:t>
      </w:r>
      <w:proofErr w:type="spellEnd"/>
      <w:r w:rsidRPr="00F87D01">
        <w:rPr>
          <w:color w:val="auto"/>
        </w:rPr>
        <w:t xml:space="preserve"> </w:t>
      </w:r>
      <w:proofErr w:type="spellStart"/>
      <w:r w:rsidRPr="00F87D01">
        <w:rPr>
          <w:color w:val="auto"/>
        </w:rPr>
        <w:t>tahun</w:t>
      </w:r>
      <w:proofErr w:type="spellEnd"/>
      <w:r w:rsidRPr="00F87D01">
        <w:rPr>
          <w:color w:val="auto"/>
        </w:rPr>
        <w:t xml:space="preserve"> </w:t>
      </w:r>
      <w:proofErr w:type="spellStart"/>
      <w:r w:rsidRPr="00F87D01">
        <w:rPr>
          <w:color w:val="auto"/>
        </w:rPr>
        <w:t>ke</w:t>
      </w:r>
      <w:proofErr w:type="spellEnd"/>
      <w:r w:rsidRPr="00F87D01">
        <w:rPr>
          <w:color w:val="auto"/>
        </w:rPr>
        <w:t xml:space="preserve"> </w:t>
      </w:r>
      <w:proofErr w:type="spellStart"/>
      <w:r w:rsidRPr="00F87D01">
        <w:rPr>
          <w:color w:val="auto"/>
        </w:rPr>
        <w:t>tahun</w:t>
      </w:r>
      <w:proofErr w:type="spellEnd"/>
      <w:r w:rsidRPr="00F87D01">
        <w:rPr>
          <w:color w:val="auto"/>
        </w:rPr>
        <w:t xml:space="preserve">, </w:t>
      </w:r>
      <w:proofErr w:type="spellStart"/>
      <w:r w:rsidRPr="00F87D01">
        <w:rPr>
          <w:color w:val="auto"/>
        </w:rPr>
        <w:t>terlihat</w:t>
      </w:r>
      <w:proofErr w:type="spellEnd"/>
      <w:r w:rsidRPr="00F87D01">
        <w:rPr>
          <w:color w:val="auto"/>
        </w:rPr>
        <w:t xml:space="preserve"> </w:t>
      </w:r>
      <w:proofErr w:type="spellStart"/>
      <w:r w:rsidRPr="00F87D01">
        <w:rPr>
          <w:color w:val="auto"/>
        </w:rPr>
        <w:t>dari</w:t>
      </w:r>
      <w:proofErr w:type="spellEnd"/>
      <w:r w:rsidRPr="00F87D01">
        <w:rPr>
          <w:color w:val="auto"/>
        </w:rPr>
        <w:t xml:space="preserve"> rata-rata </w:t>
      </w:r>
      <w:proofErr w:type="spellStart"/>
      <w:r w:rsidRPr="00F87D01">
        <w:rPr>
          <w:color w:val="auto"/>
        </w:rPr>
        <w:t>laju</w:t>
      </w:r>
      <w:proofErr w:type="spellEnd"/>
      <w:r w:rsidRPr="00F87D01">
        <w:rPr>
          <w:color w:val="auto"/>
        </w:rPr>
        <w:t xml:space="preserve"> </w:t>
      </w:r>
      <w:proofErr w:type="spellStart"/>
      <w:r w:rsidRPr="00F87D01">
        <w:rPr>
          <w:color w:val="auto"/>
        </w:rPr>
        <w:t>pertumbuhan</w:t>
      </w:r>
      <w:proofErr w:type="spellEnd"/>
      <w:r w:rsidRPr="00F87D01">
        <w:rPr>
          <w:color w:val="auto"/>
        </w:rPr>
        <w:t xml:space="preserve"> </w:t>
      </w:r>
      <w:proofErr w:type="spellStart"/>
      <w:r w:rsidRPr="00F87D01">
        <w:rPr>
          <w:color w:val="auto"/>
        </w:rPr>
        <w:t>luas</w:t>
      </w:r>
      <w:proofErr w:type="spellEnd"/>
      <w:r w:rsidRPr="00F87D01">
        <w:rPr>
          <w:color w:val="auto"/>
        </w:rPr>
        <w:t xml:space="preserve"> areal </w:t>
      </w:r>
      <w:proofErr w:type="spellStart"/>
      <w:r w:rsidRPr="00F87D01">
        <w:rPr>
          <w:color w:val="auto"/>
        </w:rPr>
        <w:t>kelapa</w:t>
      </w:r>
      <w:proofErr w:type="spellEnd"/>
      <w:r w:rsidRPr="00F87D01">
        <w:rPr>
          <w:color w:val="auto"/>
        </w:rPr>
        <w:t xml:space="preserve"> </w:t>
      </w:r>
      <w:proofErr w:type="spellStart"/>
      <w:r w:rsidRPr="00F87D01">
        <w:rPr>
          <w:color w:val="auto"/>
        </w:rPr>
        <w:t>sawit</w:t>
      </w:r>
      <w:proofErr w:type="spellEnd"/>
      <w:r w:rsidRPr="00F87D01">
        <w:rPr>
          <w:color w:val="auto"/>
        </w:rPr>
        <w:t xml:space="preserve"> </w:t>
      </w:r>
      <w:proofErr w:type="spellStart"/>
      <w:r w:rsidRPr="00F87D01">
        <w:rPr>
          <w:color w:val="auto"/>
        </w:rPr>
        <w:t>selama</w:t>
      </w:r>
      <w:proofErr w:type="spellEnd"/>
      <w:r w:rsidRPr="00F87D01">
        <w:rPr>
          <w:color w:val="auto"/>
        </w:rPr>
        <w:t xml:space="preserve"> 2004–2014 </w:t>
      </w:r>
      <w:proofErr w:type="spellStart"/>
      <w:r w:rsidRPr="00F87D01">
        <w:rPr>
          <w:color w:val="auto"/>
        </w:rPr>
        <w:t>sebesar</w:t>
      </w:r>
      <w:proofErr w:type="spellEnd"/>
      <w:r w:rsidRPr="00F87D01">
        <w:rPr>
          <w:color w:val="auto"/>
        </w:rPr>
        <w:t xml:space="preserve"> 7,67%, </w:t>
      </w:r>
      <w:proofErr w:type="spellStart"/>
      <w:r w:rsidRPr="00F87D01">
        <w:rPr>
          <w:color w:val="auto"/>
        </w:rPr>
        <w:t>sedangkan</w:t>
      </w:r>
      <w:proofErr w:type="spellEnd"/>
      <w:r w:rsidRPr="00F87D01">
        <w:rPr>
          <w:color w:val="auto"/>
        </w:rPr>
        <w:t xml:space="preserve"> </w:t>
      </w:r>
      <w:proofErr w:type="spellStart"/>
      <w:r w:rsidRPr="00F87D01">
        <w:rPr>
          <w:color w:val="auto"/>
        </w:rPr>
        <w:t>produksi</w:t>
      </w:r>
      <w:proofErr w:type="spellEnd"/>
      <w:r w:rsidRPr="00F87D01">
        <w:rPr>
          <w:color w:val="auto"/>
        </w:rPr>
        <w:t xml:space="preserve"> </w:t>
      </w:r>
      <w:proofErr w:type="spellStart"/>
      <w:r w:rsidRPr="00F87D01">
        <w:rPr>
          <w:color w:val="auto"/>
        </w:rPr>
        <w:t>kelapa</w:t>
      </w:r>
      <w:proofErr w:type="spellEnd"/>
      <w:r w:rsidRPr="00F87D01">
        <w:rPr>
          <w:color w:val="auto"/>
        </w:rPr>
        <w:t xml:space="preserve"> </w:t>
      </w:r>
      <w:proofErr w:type="spellStart"/>
      <w:r w:rsidRPr="00F87D01">
        <w:rPr>
          <w:color w:val="auto"/>
        </w:rPr>
        <w:t>sawit</w:t>
      </w:r>
      <w:proofErr w:type="spellEnd"/>
      <w:r w:rsidRPr="00F87D01">
        <w:rPr>
          <w:color w:val="auto"/>
        </w:rPr>
        <w:t xml:space="preserve"> </w:t>
      </w:r>
      <w:proofErr w:type="spellStart"/>
      <w:r w:rsidRPr="00F87D01">
        <w:rPr>
          <w:color w:val="auto"/>
        </w:rPr>
        <w:t>meningkat</w:t>
      </w:r>
      <w:proofErr w:type="spellEnd"/>
      <w:r w:rsidRPr="00F87D01">
        <w:rPr>
          <w:color w:val="auto"/>
        </w:rPr>
        <w:t xml:space="preserve"> rata-rata 11,09%</w:t>
      </w:r>
      <w:r>
        <w:rPr>
          <w:color w:val="auto"/>
        </w:rPr>
        <w:t xml:space="preserve"> </w:t>
      </w:r>
      <w:r w:rsidRPr="00F87D01">
        <w:rPr>
          <w:color w:val="auto"/>
        </w:rPr>
        <w:t>per</w:t>
      </w:r>
      <w:r>
        <w:rPr>
          <w:color w:val="auto"/>
        </w:rPr>
        <w:t xml:space="preserve"> </w:t>
      </w:r>
      <w:proofErr w:type="spellStart"/>
      <w:r w:rsidRPr="00F87D01">
        <w:rPr>
          <w:color w:val="auto"/>
        </w:rPr>
        <w:t>tahun</w:t>
      </w:r>
      <w:proofErr w:type="spellEnd"/>
      <w:r w:rsidRPr="00F87D01">
        <w:rPr>
          <w:color w:val="auto"/>
        </w:rPr>
        <w:t xml:space="preserve"> </w:t>
      </w:r>
      <w:r w:rsidRPr="00FE6DE0">
        <w:rPr>
          <w:color w:val="auto"/>
        </w:rPr>
        <w:t>(</w:t>
      </w:r>
      <w:hyperlink r:id="rId8" w:history="1">
        <w:r w:rsidRPr="00FE6DE0">
          <w:rPr>
            <w:rStyle w:val="Hyperlink"/>
            <w:color w:val="auto"/>
          </w:rPr>
          <w:t>ditjenbunpertanian.go.id</w:t>
        </w:r>
      </w:hyperlink>
      <w:r w:rsidRPr="00FE6DE0">
        <w:rPr>
          <w:color w:val="auto"/>
        </w:rPr>
        <w:t>).</w:t>
      </w:r>
      <w:r>
        <w:rPr>
          <w:color w:val="auto"/>
        </w:rPr>
        <w:t xml:space="preserve"> </w:t>
      </w:r>
      <w:proofErr w:type="spellStart"/>
      <w:r w:rsidRPr="00F87D01">
        <w:rPr>
          <w:color w:val="auto"/>
        </w:rPr>
        <w:t>Dengan</w:t>
      </w:r>
      <w:proofErr w:type="spellEnd"/>
      <w:r w:rsidRPr="00F87D01">
        <w:rPr>
          <w:color w:val="auto"/>
        </w:rPr>
        <w:t xml:space="preserve"> </w:t>
      </w:r>
      <w:proofErr w:type="spellStart"/>
      <w:r w:rsidRPr="00F87D01">
        <w:rPr>
          <w:color w:val="auto"/>
        </w:rPr>
        <w:t>semakin</w:t>
      </w:r>
      <w:proofErr w:type="spellEnd"/>
      <w:r w:rsidRPr="00F87D01">
        <w:rPr>
          <w:color w:val="auto"/>
        </w:rPr>
        <w:t xml:space="preserve"> </w:t>
      </w:r>
      <w:proofErr w:type="spellStart"/>
      <w:r w:rsidRPr="00F87D01">
        <w:rPr>
          <w:color w:val="auto"/>
        </w:rPr>
        <w:t>meningkatnya</w:t>
      </w:r>
      <w:proofErr w:type="spellEnd"/>
      <w:r w:rsidRPr="00F87D01">
        <w:rPr>
          <w:color w:val="auto"/>
        </w:rPr>
        <w:t xml:space="preserve"> </w:t>
      </w:r>
      <w:proofErr w:type="spellStart"/>
      <w:r w:rsidRPr="00F87D01">
        <w:rPr>
          <w:color w:val="auto"/>
        </w:rPr>
        <w:t>luas</w:t>
      </w:r>
      <w:proofErr w:type="spellEnd"/>
      <w:r w:rsidRPr="00F87D01">
        <w:rPr>
          <w:color w:val="auto"/>
        </w:rPr>
        <w:t xml:space="preserve"> </w:t>
      </w:r>
      <w:proofErr w:type="spellStart"/>
      <w:r w:rsidRPr="00F87D01">
        <w:rPr>
          <w:color w:val="auto"/>
        </w:rPr>
        <w:t>perkebunan</w:t>
      </w:r>
      <w:proofErr w:type="spellEnd"/>
      <w:r w:rsidRPr="00F87D01">
        <w:rPr>
          <w:color w:val="auto"/>
        </w:rPr>
        <w:t xml:space="preserve"> </w:t>
      </w:r>
      <w:proofErr w:type="spellStart"/>
      <w:r w:rsidRPr="00F87D01">
        <w:rPr>
          <w:color w:val="auto"/>
        </w:rPr>
        <w:t>kelapa</w:t>
      </w:r>
      <w:proofErr w:type="spellEnd"/>
      <w:r w:rsidRPr="00F87D01">
        <w:rPr>
          <w:color w:val="auto"/>
        </w:rPr>
        <w:t xml:space="preserve"> </w:t>
      </w:r>
      <w:proofErr w:type="spellStart"/>
      <w:r w:rsidRPr="00F87D01">
        <w:rPr>
          <w:color w:val="auto"/>
        </w:rPr>
        <w:t>sawit</w:t>
      </w:r>
      <w:proofErr w:type="spellEnd"/>
      <w:r w:rsidRPr="00F87D01">
        <w:rPr>
          <w:color w:val="auto"/>
        </w:rPr>
        <w:t xml:space="preserve"> </w:t>
      </w:r>
      <w:proofErr w:type="spellStart"/>
      <w:r w:rsidRPr="00F87D01">
        <w:rPr>
          <w:color w:val="auto"/>
        </w:rPr>
        <w:t>maka</w:t>
      </w:r>
      <w:proofErr w:type="spellEnd"/>
      <w:r w:rsidRPr="00F87D01">
        <w:rPr>
          <w:color w:val="auto"/>
        </w:rPr>
        <w:t xml:space="preserve"> </w:t>
      </w:r>
      <w:proofErr w:type="spellStart"/>
      <w:r w:rsidRPr="00F87D01">
        <w:rPr>
          <w:color w:val="auto"/>
        </w:rPr>
        <w:t>akan</w:t>
      </w:r>
      <w:proofErr w:type="spellEnd"/>
      <w:r w:rsidRPr="00F87D01">
        <w:rPr>
          <w:color w:val="auto"/>
        </w:rPr>
        <w:t xml:space="preserve"> </w:t>
      </w:r>
      <w:proofErr w:type="spellStart"/>
      <w:r w:rsidRPr="00F87D01">
        <w:rPr>
          <w:color w:val="auto"/>
        </w:rPr>
        <w:t>berpengaruh</w:t>
      </w:r>
      <w:proofErr w:type="spellEnd"/>
      <w:r w:rsidRPr="00F87D01">
        <w:rPr>
          <w:color w:val="auto"/>
        </w:rPr>
        <w:t xml:space="preserve"> </w:t>
      </w:r>
      <w:proofErr w:type="spellStart"/>
      <w:r w:rsidRPr="00F87D01">
        <w:rPr>
          <w:color w:val="auto"/>
        </w:rPr>
        <w:t>terhadap</w:t>
      </w:r>
      <w:proofErr w:type="spellEnd"/>
      <w:r w:rsidRPr="00F87D01">
        <w:rPr>
          <w:color w:val="auto"/>
        </w:rPr>
        <w:t xml:space="preserve"> </w:t>
      </w:r>
      <w:proofErr w:type="spellStart"/>
      <w:r w:rsidRPr="00F87D01">
        <w:rPr>
          <w:color w:val="auto"/>
        </w:rPr>
        <w:t>banyaknya</w:t>
      </w:r>
      <w:proofErr w:type="spellEnd"/>
      <w:r w:rsidRPr="00F87D01">
        <w:rPr>
          <w:color w:val="auto"/>
        </w:rPr>
        <w:t xml:space="preserve"> </w:t>
      </w:r>
      <w:proofErr w:type="spellStart"/>
      <w:r w:rsidRPr="00F87D01">
        <w:rPr>
          <w:color w:val="auto"/>
        </w:rPr>
        <w:t>limbah</w:t>
      </w:r>
      <w:proofErr w:type="spellEnd"/>
      <w:r w:rsidRPr="00F87D01">
        <w:rPr>
          <w:color w:val="auto"/>
        </w:rPr>
        <w:t xml:space="preserve"> yang </w:t>
      </w:r>
      <w:proofErr w:type="spellStart"/>
      <w:r w:rsidRPr="00F87D01">
        <w:rPr>
          <w:color w:val="auto"/>
        </w:rPr>
        <w:t>dihasilkan</w:t>
      </w:r>
      <w:proofErr w:type="spellEnd"/>
      <w:r w:rsidRPr="00F87D01">
        <w:rPr>
          <w:color w:val="auto"/>
        </w:rPr>
        <w:t xml:space="preserve">, </w:t>
      </w:r>
      <w:proofErr w:type="spellStart"/>
      <w:r w:rsidRPr="00F87D01">
        <w:rPr>
          <w:color w:val="auto"/>
        </w:rPr>
        <w:t>limbah</w:t>
      </w:r>
      <w:proofErr w:type="spellEnd"/>
      <w:r w:rsidRPr="00F87D01">
        <w:rPr>
          <w:color w:val="auto"/>
        </w:rPr>
        <w:t xml:space="preserve"> </w:t>
      </w:r>
      <w:proofErr w:type="spellStart"/>
      <w:r w:rsidRPr="00F87D01">
        <w:rPr>
          <w:color w:val="auto"/>
        </w:rPr>
        <w:t>hasil</w:t>
      </w:r>
      <w:proofErr w:type="spellEnd"/>
      <w:r w:rsidRPr="00F87D01">
        <w:rPr>
          <w:color w:val="auto"/>
        </w:rPr>
        <w:t xml:space="preserve"> </w:t>
      </w:r>
      <w:proofErr w:type="spellStart"/>
      <w:r w:rsidRPr="00F87D01">
        <w:rPr>
          <w:color w:val="auto"/>
        </w:rPr>
        <w:t>pengolahan</w:t>
      </w:r>
      <w:proofErr w:type="spellEnd"/>
      <w:r w:rsidRPr="00F87D01">
        <w:rPr>
          <w:color w:val="auto"/>
        </w:rPr>
        <w:t xml:space="preserve"> </w:t>
      </w:r>
      <w:proofErr w:type="spellStart"/>
      <w:r w:rsidRPr="00F87D01">
        <w:rPr>
          <w:color w:val="auto"/>
        </w:rPr>
        <w:t>kelapa</w:t>
      </w:r>
      <w:proofErr w:type="spellEnd"/>
      <w:r w:rsidRPr="00F87D01">
        <w:rPr>
          <w:color w:val="auto"/>
        </w:rPr>
        <w:t xml:space="preserve"> </w:t>
      </w:r>
      <w:proofErr w:type="spellStart"/>
      <w:r w:rsidRPr="00F87D01">
        <w:rPr>
          <w:color w:val="auto"/>
        </w:rPr>
        <w:t>sawit</w:t>
      </w:r>
      <w:proofErr w:type="spellEnd"/>
      <w:r w:rsidRPr="00F87D01">
        <w:rPr>
          <w:color w:val="auto"/>
        </w:rPr>
        <w:t xml:space="preserve"> </w:t>
      </w:r>
      <w:proofErr w:type="spellStart"/>
      <w:r w:rsidRPr="00F87D01">
        <w:rPr>
          <w:color w:val="auto"/>
        </w:rPr>
        <w:t>dibedakan</w:t>
      </w:r>
      <w:proofErr w:type="spellEnd"/>
      <w:r w:rsidRPr="00F87D01">
        <w:rPr>
          <w:color w:val="auto"/>
        </w:rPr>
        <w:t xml:space="preserve"> </w:t>
      </w:r>
      <w:proofErr w:type="spellStart"/>
      <w:r w:rsidRPr="00F87D01">
        <w:rPr>
          <w:color w:val="auto"/>
        </w:rPr>
        <w:t>menjadi</w:t>
      </w:r>
      <w:proofErr w:type="spellEnd"/>
      <w:r w:rsidRPr="00F87D01">
        <w:rPr>
          <w:color w:val="auto"/>
        </w:rPr>
        <w:t xml:space="preserve"> </w:t>
      </w:r>
      <w:proofErr w:type="spellStart"/>
      <w:r w:rsidRPr="00F87D01">
        <w:rPr>
          <w:color w:val="auto"/>
        </w:rPr>
        <w:t>limbah</w:t>
      </w:r>
      <w:proofErr w:type="spellEnd"/>
      <w:r w:rsidRPr="00F87D01">
        <w:rPr>
          <w:color w:val="auto"/>
        </w:rPr>
        <w:t xml:space="preserve"> </w:t>
      </w:r>
      <w:proofErr w:type="spellStart"/>
      <w:r w:rsidRPr="00F87D01">
        <w:rPr>
          <w:color w:val="auto"/>
        </w:rPr>
        <w:t>cair</w:t>
      </w:r>
      <w:proofErr w:type="spellEnd"/>
      <w:r w:rsidRPr="00F87D01">
        <w:rPr>
          <w:color w:val="auto"/>
        </w:rPr>
        <w:t xml:space="preserve"> yang </w:t>
      </w:r>
      <w:proofErr w:type="spellStart"/>
      <w:r w:rsidRPr="00F87D01">
        <w:rPr>
          <w:color w:val="auto"/>
        </w:rPr>
        <w:t>biasa</w:t>
      </w:r>
      <w:proofErr w:type="spellEnd"/>
      <w:r w:rsidRPr="00F87D01">
        <w:rPr>
          <w:color w:val="auto"/>
        </w:rPr>
        <w:t xml:space="preserve"> </w:t>
      </w:r>
      <w:proofErr w:type="spellStart"/>
      <w:r w:rsidRPr="00F87D01">
        <w:rPr>
          <w:color w:val="auto"/>
        </w:rPr>
        <w:t>dikenal</w:t>
      </w:r>
      <w:proofErr w:type="spellEnd"/>
      <w:r w:rsidRPr="00F87D01">
        <w:rPr>
          <w:color w:val="auto"/>
        </w:rPr>
        <w:t xml:space="preserve"> </w:t>
      </w:r>
      <w:proofErr w:type="spellStart"/>
      <w:r w:rsidRPr="00F87D01">
        <w:rPr>
          <w:color w:val="auto"/>
        </w:rPr>
        <w:t>dengan</w:t>
      </w:r>
      <w:proofErr w:type="spellEnd"/>
      <w:r w:rsidRPr="00F87D01">
        <w:rPr>
          <w:color w:val="auto"/>
        </w:rPr>
        <w:t xml:space="preserve"> </w:t>
      </w:r>
      <w:proofErr w:type="spellStart"/>
      <w:r w:rsidRPr="00F87D01">
        <w:rPr>
          <w:color w:val="auto"/>
        </w:rPr>
        <w:t>istilah</w:t>
      </w:r>
      <w:proofErr w:type="spellEnd"/>
      <w:r w:rsidRPr="00F87D01">
        <w:rPr>
          <w:color w:val="auto"/>
        </w:rPr>
        <w:t xml:space="preserve"> POME (</w:t>
      </w:r>
      <w:r w:rsidRPr="00F87D01">
        <w:rPr>
          <w:i/>
          <w:iCs/>
          <w:color w:val="auto"/>
        </w:rPr>
        <w:t>Palm Oil Mill Effluent</w:t>
      </w:r>
      <w:r w:rsidRPr="00F87D01">
        <w:rPr>
          <w:color w:val="auto"/>
        </w:rPr>
        <w:t xml:space="preserve">) </w:t>
      </w:r>
      <w:proofErr w:type="spellStart"/>
      <w:r w:rsidRPr="00F87D01">
        <w:rPr>
          <w:color w:val="auto"/>
        </w:rPr>
        <w:t>serta</w:t>
      </w:r>
      <w:proofErr w:type="spellEnd"/>
      <w:r w:rsidRPr="00F87D01">
        <w:rPr>
          <w:color w:val="auto"/>
        </w:rPr>
        <w:t xml:space="preserve"> </w:t>
      </w:r>
      <w:proofErr w:type="spellStart"/>
      <w:r w:rsidRPr="00F87D01">
        <w:rPr>
          <w:color w:val="auto"/>
        </w:rPr>
        <w:t>limbah</w:t>
      </w:r>
      <w:proofErr w:type="spellEnd"/>
      <w:r w:rsidRPr="00F87D01">
        <w:rPr>
          <w:color w:val="auto"/>
        </w:rPr>
        <w:t xml:space="preserve"> </w:t>
      </w:r>
      <w:proofErr w:type="spellStart"/>
      <w:r w:rsidRPr="00F87D01">
        <w:rPr>
          <w:color w:val="auto"/>
        </w:rPr>
        <w:t>padat</w:t>
      </w:r>
      <w:proofErr w:type="spellEnd"/>
      <w:r w:rsidRPr="00F87D01">
        <w:rPr>
          <w:color w:val="auto"/>
        </w:rPr>
        <w:t xml:space="preserve"> </w:t>
      </w:r>
      <w:proofErr w:type="spellStart"/>
      <w:r w:rsidRPr="00F87D01">
        <w:rPr>
          <w:color w:val="auto"/>
        </w:rPr>
        <w:t>berupa</w:t>
      </w:r>
      <w:proofErr w:type="spellEnd"/>
      <w:r w:rsidRPr="00F87D01">
        <w:rPr>
          <w:color w:val="auto"/>
        </w:rPr>
        <w:t xml:space="preserve"> </w:t>
      </w:r>
      <w:proofErr w:type="spellStart"/>
      <w:r w:rsidRPr="00F87D01">
        <w:rPr>
          <w:color w:val="auto"/>
        </w:rPr>
        <w:t>sabut</w:t>
      </w:r>
      <w:proofErr w:type="spellEnd"/>
      <w:r w:rsidRPr="00F87D01">
        <w:rPr>
          <w:color w:val="auto"/>
        </w:rPr>
        <w:t xml:space="preserve">, </w:t>
      </w:r>
      <w:proofErr w:type="spellStart"/>
      <w:r w:rsidRPr="00F87D01">
        <w:rPr>
          <w:color w:val="auto"/>
        </w:rPr>
        <w:t>cangkang</w:t>
      </w:r>
      <w:proofErr w:type="spellEnd"/>
      <w:r w:rsidRPr="00F87D01">
        <w:rPr>
          <w:color w:val="auto"/>
        </w:rPr>
        <w:t xml:space="preserve">, </w:t>
      </w:r>
      <w:proofErr w:type="spellStart"/>
      <w:r w:rsidRPr="00F87D01">
        <w:rPr>
          <w:color w:val="auto"/>
        </w:rPr>
        <w:t>janjangan</w:t>
      </w:r>
      <w:proofErr w:type="spellEnd"/>
      <w:r w:rsidRPr="00F87D01">
        <w:rPr>
          <w:color w:val="auto"/>
        </w:rPr>
        <w:t xml:space="preserve"> </w:t>
      </w:r>
      <w:proofErr w:type="spellStart"/>
      <w:r w:rsidRPr="00F87D01">
        <w:rPr>
          <w:color w:val="auto"/>
        </w:rPr>
        <w:t>kosong</w:t>
      </w:r>
      <w:proofErr w:type="spellEnd"/>
      <w:r w:rsidRPr="00F87D01">
        <w:rPr>
          <w:color w:val="auto"/>
        </w:rPr>
        <w:t xml:space="preserve"> (JJK) dan solid </w:t>
      </w:r>
      <w:proofErr w:type="spellStart"/>
      <w:r w:rsidRPr="00F87D01">
        <w:rPr>
          <w:color w:val="auto"/>
        </w:rPr>
        <w:t>basah</w:t>
      </w:r>
      <w:proofErr w:type="spellEnd"/>
      <w:r w:rsidRPr="00F87D01">
        <w:rPr>
          <w:color w:val="auto"/>
        </w:rPr>
        <w:t xml:space="preserve"> (</w:t>
      </w:r>
      <w:r w:rsidRPr="00F87D01">
        <w:rPr>
          <w:i/>
          <w:iCs/>
          <w:color w:val="auto"/>
        </w:rPr>
        <w:t>wet decanter solid</w:t>
      </w:r>
      <w:r w:rsidRPr="00F87D01">
        <w:rPr>
          <w:color w:val="auto"/>
        </w:rPr>
        <w:t>) (</w:t>
      </w:r>
      <w:proofErr w:type="spellStart"/>
      <w:r w:rsidRPr="00F87D01">
        <w:rPr>
          <w:color w:val="auto"/>
        </w:rPr>
        <w:t>Pahan</w:t>
      </w:r>
      <w:proofErr w:type="spellEnd"/>
      <w:r w:rsidRPr="00F87D01">
        <w:rPr>
          <w:color w:val="auto"/>
        </w:rPr>
        <w:t xml:space="preserve">, 2007). </w:t>
      </w:r>
      <w:proofErr w:type="spellStart"/>
      <w:r w:rsidRPr="00F87D01">
        <w:rPr>
          <w:color w:val="auto"/>
        </w:rPr>
        <w:t>Pengendalian</w:t>
      </w:r>
      <w:proofErr w:type="spellEnd"/>
      <w:r w:rsidRPr="00F87D01">
        <w:rPr>
          <w:color w:val="auto"/>
        </w:rPr>
        <w:t xml:space="preserve"> dan </w:t>
      </w:r>
      <w:proofErr w:type="spellStart"/>
      <w:r w:rsidRPr="00F87D01">
        <w:rPr>
          <w:color w:val="auto"/>
        </w:rPr>
        <w:t>pemanfaatan</w:t>
      </w:r>
      <w:proofErr w:type="spellEnd"/>
      <w:r w:rsidRPr="00F87D01">
        <w:rPr>
          <w:color w:val="auto"/>
        </w:rPr>
        <w:t xml:space="preserve"> </w:t>
      </w:r>
      <w:proofErr w:type="spellStart"/>
      <w:r w:rsidRPr="00F87D01">
        <w:rPr>
          <w:color w:val="auto"/>
        </w:rPr>
        <w:t>limbah</w:t>
      </w:r>
      <w:proofErr w:type="spellEnd"/>
      <w:r w:rsidRPr="00F87D01">
        <w:rPr>
          <w:color w:val="auto"/>
        </w:rPr>
        <w:t xml:space="preserve"> </w:t>
      </w:r>
      <w:proofErr w:type="spellStart"/>
      <w:r w:rsidRPr="00F87D01">
        <w:rPr>
          <w:color w:val="auto"/>
        </w:rPr>
        <w:t>cair</w:t>
      </w:r>
      <w:proofErr w:type="spellEnd"/>
      <w:r w:rsidRPr="00F87D01">
        <w:rPr>
          <w:color w:val="auto"/>
        </w:rPr>
        <w:t xml:space="preserve"> </w:t>
      </w:r>
      <w:r w:rsidRPr="00F87D01">
        <w:rPr>
          <w:i/>
          <w:iCs/>
          <w:color w:val="auto"/>
        </w:rPr>
        <w:t xml:space="preserve">Crude Palm Oil (CPO) </w:t>
      </w:r>
      <w:proofErr w:type="spellStart"/>
      <w:r w:rsidRPr="00F87D01">
        <w:rPr>
          <w:color w:val="auto"/>
        </w:rPr>
        <w:t>dari</w:t>
      </w:r>
      <w:proofErr w:type="spellEnd"/>
      <w:r w:rsidRPr="00F87D01">
        <w:rPr>
          <w:color w:val="auto"/>
        </w:rPr>
        <w:t xml:space="preserve"> </w:t>
      </w:r>
      <w:proofErr w:type="spellStart"/>
      <w:r w:rsidRPr="00F87D01">
        <w:rPr>
          <w:color w:val="auto"/>
        </w:rPr>
        <w:t>pabrik</w:t>
      </w:r>
      <w:proofErr w:type="spellEnd"/>
      <w:r w:rsidRPr="00F87D01">
        <w:rPr>
          <w:color w:val="auto"/>
        </w:rPr>
        <w:t xml:space="preserve"> </w:t>
      </w:r>
      <w:proofErr w:type="spellStart"/>
      <w:r w:rsidRPr="00F87D01">
        <w:rPr>
          <w:color w:val="auto"/>
        </w:rPr>
        <w:t>minyak</w:t>
      </w:r>
      <w:proofErr w:type="spellEnd"/>
      <w:r w:rsidRPr="00F87D01">
        <w:rPr>
          <w:color w:val="auto"/>
        </w:rPr>
        <w:t xml:space="preserve"> </w:t>
      </w:r>
      <w:proofErr w:type="spellStart"/>
      <w:r w:rsidRPr="00F87D01">
        <w:rPr>
          <w:color w:val="auto"/>
        </w:rPr>
        <w:t>kelapa</w:t>
      </w:r>
      <w:proofErr w:type="spellEnd"/>
      <w:r w:rsidRPr="00F87D01">
        <w:rPr>
          <w:color w:val="auto"/>
        </w:rPr>
        <w:t xml:space="preserve"> </w:t>
      </w:r>
      <w:proofErr w:type="spellStart"/>
      <w:r w:rsidRPr="00F87D01">
        <w:rPr>
          <w:color w:val="auto"/>
        </w:rPr>
        <w:t>sawit</w:t>
      </w:r>
      <w:proofErr w:type="spellEnd"/>
      <w:r w:rsidRPr="00F87D01">
        <w:rPr>
          <w:color w:val="auto"/>
        </w:rPr>
        <w:t xml:space="preserve"> </w:t>
      </w:r>
      <w:proofErr w:type="spellStart"/>
      <w:r w:rsidRPr="00F87D01">
        <w:rPr>
          <w:color w:val="auto"/>
        </w:rPr>
        <w:t>masih</w:t>
      </w:r>
      <w:proofErr w:type="spellEnd"/>
      <w:r w:rsidRPr="00F87D01">
        <w:rPr>
          <w:color w:val="auto"/>
        </w:rPr>
        <w:t xml:space="preserve"> </w:t>
      </w:r>
      <w:proofErr w:type="spellStart"/>
      <w:r w:rsidRPr="00F87D01">
        <w:rPr>
          <w:color w:val="auto"/>
        </w:rPr>
        <w:t>mengalami</w:t>
      </w:r>
      <w:proofErr w:type="spellEnd"/>
      <w:r w:rsidRPr="00F87D01">
        <w:rPr>
          <w:color w:val="auto"/>
        </w:rPr>
        <w:t xml:space="preserve"> </w:t>
      </w:r>
      <w:proofErr w:type="spellStart"/>
      <w:r w:rsidRPr="00F87D01">
        <w:rPr>
          <w:color w:val="auto"/>
        </w:rPr>
        <w:t>kendala</w:t>
      </w:r>
      <w:proofErr w:type="spellEnd"/>
      <w:r w:rsidRPr="00F87D01">
        <w:rPr>
          <w:color w:val="auto"/>
        </w:rPr>
        <w:t xml:space="preserve"> dan </w:t>
      </w:r>
      <w:proofErr w:type="spellStart"/>
      <w:r w:rsidRPr="00F87D01">
        <w:rPr>
          <w:color w:val="auto"/>
        </w:rPr>
        <w:t>keterbatasan</w:t>
      </w:r>
      <w:proofErr w:type="spellEnd"/>
      <w:r w:rsidRPr="00F87D01">
        <w:rPr>
          <w:color w:val="auto"/>
        </w:rPr>
        <w:t xml:space="preserve">. Hal </w:t>
      </w:r>
      <w:proofErr w:type="spellStart"/>
      <w:r w:rsidRPr="00F87D01">
        <w:rPr>
          <w:color w:val="auto"/>
        </w:rPr>
        <w:t>ini</w:t>
      </w:r>
      <w:proofErr w:type="spellEnd"/>
      <w:r w:rsidRPr="00F87D01">
        <w:rPr>
          <w:color w:val="auto"/>
        </w:rPr>
        <w:t xml:space="preserve"> </w:t>
      </w:r>
      <w:proofErr w:type="spellStart"/>
      <w:r w:rsidRPr="00F87D01">
        <w:rPr>
          <w:color w:val="auto"/>
        </w:rPr>
        <w:t>terjadi</w:t>
      </w:r>
      <w:proofErr w:type="spellEnd"/>
      <w:r w:rsidRPr="00F87D01">
        <w:rPr>
          <w:color w:val="auto"/>
        </w:rPr>
        <w:t xml:space="preserve"> </w:t>
      </w:r>
      <w:proofErr w:type="spellStart"/>
      <w:r w:rsidRPr="00F87D01">
        <w:rPr>
          <w:color w:val="auto"/>
        </w:rPr>
        <w:t>karena</w:t>
      </w:r>
      <w:proofErr w:type="spellEnd"/>
      <w:r w:rsidRPr="00F87D01">
        <w:rPr>
          <w:color w:val="auto"/>
        </w:rPr>
        <w:t xml:space="preserve"> </w:t>
      </w:r>
      <w:proofErr w:type="spellStart"/>
      <w:r w:rsidRPr="00F87D01">
        <w:rPr>
          <w:color w:val="auto"/>
        </w:rPr>
        <w:t>laju</w:t>
      </w:r>
      <w:proofErr w:type="spellEnd"/>
      <w:r w:rsidRPr="00F87D01">
        <w:rPr>
          <w:color w:val="auto"/>
        </w:rPr>
        <w:t xml:space="preserve"> </w:t>
      </w:r>
      <w:proofErr w:type="spellStart"/>
      <w:r w:rsidRPr="00F87D01">
        <w:rPr>
          <w:color w:val="auto"/>
        </w:rPr>
        <w:t>produksi</w:t>
      </w:r>
      <w:proofErr w:type="spellEnd"/>
      <w:r w:rsidRPr="00F87D01">
        <w:rPr>
          <w:color w:val="auto"/>
        </w:rPr>
        <w:t xml:space="preserve"> </w:t>
      </w:r>
      <w:proofErr w:type="spellStart"/>
      <w:r w:rsidRPr="00F87D01">
        <w:rPr>
          <w:color w:val="auto"/>
        </w:rPr>
        <w:t>limbah</w:t>
      </w:r>
      <w:proofErr w:type="spellEnd"/>
      <w:r w:rsidRPr="00F87D01">
        <w:rPr>
          <w:color w:val="auto"/>
        </w:rPr>
        <w:t xml:space="preserve"> yang </w:t>
      </w:r>
      <w:proofErr w:type="spellStart"/>
      <w:r w:rsidRPr="00F87D01">
        <w:rPr>
          <w:color w:val="auto"/>
        </w:rPr>
        <w:t>tinggi</w:t>
      </w:r>
      <w:proofErr w:type="spellEnd"/>
      <w:r w:rsidRPr="00F87D01">
        <w:rPr>
          <w:color w:val="auto"/>
        </w:rPr>
        <w:t xml:space="preserve">, </w:t>
      </w:r>
      <w:proofErr w:type="spellStart"/>
      <w:r w:rsidRPr="00F87D01">
        <w:rPr>
          <w:color w:val="auto"/>
        </w:rPr>
        <w:t>minimnya</w:t>
      </w:r>
      <w:proofErr w:type="spellEnd"/>
      <w:r w:rsidRPr="00F87D01">
        <w:rPr>
          <w:color w:val="auto"/>
        </w:rPr>
        <w:t xml:space="preserve"> </w:t>
      </w:r>
      <w:proofErr w:type="spellStart"/>
      <w:r w:rsidRPr="00F87D01">
        <w:rPr>
          <w:color w:val="auto"/>
        </w:rPr>
        <w:t>pemanfaatan</w:t>
      </w:r>
      <w:proofErr w:type="spellEnd"/>
      <w:r w:rsidRPr="00F87D01">
        <w:rPr>
          <w:color w:val="auto"/>
        </w:rPr>
        <w:t xml:space="preserve">, </w:t>
      </w:r>
      <w:proofErr w:type="spellStart"/>
      <w:r w:rsidRPr="00F87D01">
        <w:rPr>
          <w:color w:val="auto"/>
        </w:rPr>
        <w:t>harga</w:t>
      </w:r>
      <w:proofErr w:type="spellEnd"/>
      <w:r w:rsidRPr="00F87D01">
        <w:rPr>
          <w:color w:val="auto"/>
        </w:rPr>
        <w:t xml:space="preserve"> </w:t>
      </w:r>
      <w:proofErr w:type="spellStart"/>
      <w:r w:rsidRPr="00F87D01">
        <w:rPr>
          <w:color w:val="auto"/>
        </w:rPr>
        <w:t>limbah</w:t>
      </w:r>
      <w:proofErr w:type="spellEnd"/>
      <w:r w:rsidRPr="00F87D01">
        <w:rPr>
          <w:color w:val="auto"/>
        </w:rPr>
        <w:t xml:space="preserve"> </w:t>
      </w:r>
      <w:proofErr w:type="spellStart"/>
      <w:r w:rsidRPr="00F87D01">
        <w:rPr>
          <w:color w:val="auto"/>
        </w:rPr>
        <w:t>cair</w:t>
      </w:r>
      <w:proofErr w:type="spellEnd"/>
      <w:r w:rsidRPr="00F87D01">
        <w:rPr>
          <w:color w:val="auto"/>
        </w:rPr>
        <w:t xml:space="preserve"> yang </w:t>
      </w:r>
      <w:proofErr w:type="spellStart"/>
      <w:r w:rsidRPr="00F87D01">
        <w:rPr>
          <w:color w:val="auto"/>
        </w:rPr>
        <w:t>relatif</w:t>
      </w:r>
      <w:proofErr w:type="spellEnd"/>
      <w:r w:rsidRPr="00F87D01">
        <w:rPr>
          <w:color w:val="auto"/>
        </w:rPr>
        <w:t xml:space="preserve"> </w:t>
      </w:r>
      <w:proofErr w:type="spellStart"/>
      <w:r w:rsidRPr="00F87D01">
        <w:rPr>
          <w:color w:val="auto"/>
        </w:rPr>
        <w:t>murah</w:t>
      </w:r>
      <w:proofErr w:type="spellEnd"/>
      <w:r w:rsidRPr="00F87D01">
        <w:rPr>
          <w:color w:val="auto"/>
        </w:rPr>
        <w:t xml:space="preserve">, dan </w:t>
      </w:r>
      <w:proofErr w:type="spellStart"/>
      <w:r w:rsidRPr="00F87D01">
        <w:rPr>
          <w:color w:val="auto"/>
        </w:rPr>
        <w:t>konsumen</w:t>
      </w:r>
      <w:proofErr w:type="spellEnd"/>
      <w:r w:rsidRPr="00F87D01">
        <w:rPr>
          <w:color w:val="auto"/>
        </w:rPr>
        <w:t xml:space="preserve"> yang </w:t>
      </w:r>
      <w:proofErr w:type="spellStart"/>
      <w:r w:rsidRPr="00F87D01">
        <w:rPr>
          <w:color w:val="auto"/>
        </w:rPr>
        <w:t>terbatas</w:t>
      </w:r>
      <w:proofErr w:type="spellEnd"/>
      <w:r w:rsidRPr="00F87D01">
        <w:rPr>
          <w:color w:val="auto"/>
        </w:rPr>
        <w:t xml:space="preserve">. </w:t>
      </w:r>
      <w:proofErr w:type="spellStart"/>
      <w:r w:rsidRPr="00F87D01">
        <w:rPr>
          <w:color w:val="auto"/>
        </w:rPr>
        <w:t>Limbah</w:t>
      </w:r>
      <w:proofErr w:type="spellEnd"/>
      <w:r w:rsidRPr="00F87D01">
        <w:rPr>
          <w:color w:val="auto"/>
        </w:rPr>
        <w:t xml:space="preserve"> </w:t>
      </w:r>
      <w:proofErr w:type="spellStart"/>
      <w:r w:rsidRPr="00F87D01">
        <w:rPr>
          <w:color w:val="auto"/>
        </w:rPr>
        <w:t>cair</w:t>
      </w:r>
      <w:proofErr w:type="spellEnd"/>
      <w:r w:rsidRPr="00F87D01">
        <w:rPr>
          <w:color w:val="auto"/>
        </w:rPr>
        <w:t xml:space="preserve"> </w:t>
      </w:r>
      <w:proofErr w:type="spellStart"/>
      <w:r w:rsidRPr="00F87D01">
        <w:rPr>
          <w:color w:val="auto"/>
        </w:rPr>
        <w:t>menumpuk</w:t>
      </w:r>
      <w:proofErr w:type="spellEnd"/>
      <w:r w:rsidRPr="00F87D01">
        <w:rPr>
          <w:color w:val="auto"/>
        </w:rPr>
        <w:t xml:space="preserve"> </w:t>
      </w:r>
      <w:proofErr w:type="spellStart"/>
      <w:r w:rsidRPr="00F87D01">
        <w:rPr>
          <w:color w:val="auto"/>
        </w:rPr>
        <w:t>dalam</w:t>
      </w:r>
      <w:proofErr w:type="spellEnd"/>
      <w:r w:rsidRPr="00F87D01">
        <w:rPr>
          <w:color w:val="auto"/>
        </w:rPr>
        <w:t xml:space="preserve"> </w:t>
      </w:r>
      <w:proofErr w:type="spellStart"/>
      <w:r w:rsidRPr="00F87D01">
        <w:rPr>
          <w:color w:val="auto"/>
        </w:rPr>
        <w:t>kolam-kolam</w:t>
      </w:r>
      <w:proofErr w:type="spellEnd"/>
      <w:r w:rsidRPr="00F87D01">
        <w:rPr>
          <w:color w:val="auto"/>
        </w:rPr>
        <w:t xml:space="preserve"> </w:t>
      </w:r>
      <w:proofErr w:type="spellStart"/>
      <w:r w:rsidRPr="00F87D01">
        <w:rPr>
          <w:color w:val="auto"/>
        </w:rPr>
        <w:t>penampungan</w:t>
      </w:r>
      <w:proofErr w:type="spellEnd"/>
      <w:r w:rsidRPr="00F87D01">
        <w:rPr>
          <w:color w:val="auto"/>
        </w:rPr>
        <w:t xml:space="preserve"> yang </w:t>
      </w:r>
      <w:proofErr w:type="spellStart"/>
      <w:r w:rsidRPr="00F87D01">
        <w:rPr>
          <w:color w:val="auto"/>
        </w:rPr>
        <w:t>dalam</w:t>
      </w:r>
      <w:proofErr w:type="spellEnd"/>
      <w:r w:rsidRPr="00F87D01">
        <w:rPr>
          <w:color w:val="auto"/>
        </w:rPr>
        <w:t xml:space="preserve"> </w:t>
      </w:r>
      <w:proofErr w:type="spellStart"/>
      <w:r w:rsidRPr="00F87D01">
        <w:rPr>
          <w:color w:val="auto"/>
        </w:rPr>
        <w:t>jangka</w:t>
      </w:r>
      <w:proofErr w:type="spellEnd"/>
      <w:r w:rsidRPr="00F87D01">
        <w:rPr>
          <w:color w:val="auto"/>
        </w:rPr>
        <w:t xml:space="preserve"> </w:t>
      </w:r>
      <w:proofErr w:type="spellStart"/>
      <w:r w:rsidRPr="00F87D01">
        <w:rPr>
          <w:color w:val="auto"/>
        </w:rPr>
        <w:t>panjang</w:t>
      </w:r>
      <w:proofErr w:type="spellEnd"/>
      <w:r w:rsidRPr="00F87D01">
        <w:rPr>
          <w:color w:val="auto"/>
        </w:rPr>
        <w:t xml:space="preserve"> </w:t>
      </w:r>
      <w:proofErr w:type="spellStart"/>
      <w:r w:rsidRPr="00F87D01">
        <w:rPr>
          <w:color w:val="auto"/>
        </w:rPr>
        <w:t>mengganggu</w:t>
      </w:r>
      <w:proofErr w:type="spellEnd"/>
      <w:r w:rsidRPr="00F87D01">
        <w:rPr>
          <w:color w:val="auto"/>
        </w:rPr>
        <w:t xml:space="preserve"> </w:t>
      </w:r>
      <w:proofErr w:type="spellStart"/>
      <w:r w:rsidRPr="00F87D01">
        <w:rPr>
          <w:color w:val="auto"/>
        </w:rPr>
        <w:t>bahkan</w:t>
      </w:r>
      <w:proofErr w:type="spellEnd"/>
      <w:r w:rsidRPr="00F87D01">
        <w:rPr>
          <w:color w:val="auto"/>
        </w:rPr>
        <w:t xml:space="preserve"> </w:t>
      </w:r>
      <w:proofErr w:type="spellStart"/>
      <w:r w:rsidRPr="00F87D01">
        <w:rPr>
          <w:color w:val="auto"/>
        </w:rPr>
        <w:t>mengancam</w:t>
      </w:r>
      <w:proofErr w:type="spellEnd"/>
      <w:r w:rsidRPr="00F87D01">
        <w:rPr>
          <w:color w:val="auto"/>
        </w:rPr>
        <w:t xml:space="preserve"> </w:t>
      </w:r>
      <w:proofErr w:type="spellStart"/>
      <w:r w:rsidRPr="00F87D01">
        <w:rPr>
          <w:color w:val="auto"/>
        </w:rPr>
        <w:t>keseimbangan</w:t>
      </w:r>
      <w:proofErr w:type="spellEnd"/>
      <w:r w:rsidRPr="00F87D01">
        <w:rPr>
          <w:color w:val="auto"/>
        </w:rPr>
        <w:t xml:space="preserve"> </w:t>
      </w:r>
      <w:proofErr w:type="spellStart"/>
      <w:r w:rsidRPr="00F87D01">
        <w:rPr>
          <w:color w:val="auto"/>
        </w:rPr>
        <w:t>ekosistem</w:t>
      </w:r>
      <w:proofErr w:type="spellEnd"/>
      <w:r w:rsidRPr="00F87D01">
        <w:rPr>
          <w:color w:val="auto"/>
        </w:rPr>
        <w:t xml:space="preserve"> </w:t>
      </w:r>
      <w:proofErr w:type="spellStart"/>
      <w:r w:rsidRPr="00F87D01">
        <w:rPr>
          <w:color w:val="auto"/>
        </w:rPr>
        <w:t>darat</w:t>
      </w:r>
      <w:proofErr w:type="spellEnd"/>
      <w:r w:rsidRPr="00F87D01">
        <w:rPr>
          <w:color w:val="auto"/>
        </w:rPr>
        <w:t xml:space="preserve">, air dan </w:t>
      </w:r>
      <w:proofErr w:type="spellStart"/>
      <w:r w:rsidRPr="00F87D01">
        <w:rPr>
          <w:color w:val="auto"/>
        </w:rPr>
        <w:t>udara</w:t>
      </w:r>
      <w:proofErr w:type="spellEnd"/>
      <w:r w:rsidRPr="00F87D01">
        <w:rPr>
          <w:color w:val="auto"/>
        </w:rPr>
        <w:t xml:space="preserve">. </w:t>
      </w:r>
      <w:proofErr w:type="spellStart"/>
      <w:r w:rsidRPr="00F87D01">
        <w:rPr>
          <w:color w:val="auto"/>
        </w:rPr>
        <w:t>Limbah</w:t>
      </w:r>
      <w:proofErr w:type="spellEnd"/>
      <w:r w:rsidRPr="00F87D01">
        <w:rPr>
          <w:color w:val="auto"/>
        </w:rPr>
        <w:t xml:space="preserve"> </w:t>
      </w:r>
      <w:proofErr w:type="spellStart"/>
      <w:r w:rsidRPr="00F87D01">
        <w:rPr>
          <w:color w:val="auto"/>
        </w:rPr>
        <w:t>cair</w:t>
      </w:r>
      <w:proofErr w:type="spellEnd"/>
      <w:r w:rsidRPr="00F87D01">
        <w:rPr>
          <w:color w:val="auto"/>
        </w:rPr>
        <w:t xml:space="preserve"> </w:t>
      </w:r>
      <w:proofErr w:type="spellStart"/>
      <w:r w:rsidRPr="00F87D01">
        <w:rPr>
          <w:color w:val="auto"/>
        </w:rPr>
        <w:t>hasil</w:t>
      </w:r>
      <w:proofErr w:type="spellEnd"/>
      <w:r w:rsidRPr="00F87D01">
        <w:rPr>
          <w:color w:val="auto"/>
        </w:rPr>
        <w:t xml:space="preserve"> </w:t>
      </w:r>
      <w:proofErr w:type="spellStart"/>
      <w:r w:rsidRPr="00F87D01">
        <w:rPr>
          <w:color w:val="auto"/>
        </w:rPr>
        <w:t>pengolahan</w:t>
      </w:r>
      <w:proofErr w:type="spellEnd"/>
      <w:r w:rsidRPr="00F87D01">
        <w:rPr>
          <w:color w:val="auto"/>
        </w:rPr>
        <w:t xml:space="preserve"> </w:t>
      </w:r>
      <w:proofErr w:type="spellStart"/>
      <w:r w:rsidRPr="00F87D01">
        <w:rPr>
          <w:color w:val="auto"/>
        </w:rPr>
        <w:t>tandan</w:t>
      </w:r>
      <w:proofErr w:type="spellEnd"/>
      <w:r w:rsidRPr="00F87D01">
        <w:rPr>
          <w:color w:val="auto"/>
        </w:rPr>
        <w:t xml:space="preserve"> </w:t>
      </w:r>
      <w:proofErr w:type="spellStart"/>
      <w:r w:rsidRPr="00F87D01">
        <w:rPr>
          <w:color w:val="auto"/>
        </w:rPr>
        <w:t>buah</w:t>
      </w:r>
      <w:proofErr w:type="spellEnd"/>
      <w:r w:rsidRPr="00F87D01">
        <w:rPr>
          <w:color w:val="auto"/>
        </w:rPr>
        <w:t xml:space="preserve"> segar </w:t>
      </w:r>
      <w:proofErr w:type="spellStart"/>
      <w:r w:rsidRPr="00F87D01">
        <w:rPr>
          <w:color w:val="auto"/>
        </w:rPr>
        <w:t>menjadi</w:t>
      </w:r>
      <w:proofErr w:type="spellEnd"/>
      <w:r w:rsidRPr="00F87D01">
        <w:rPr>
          <w:color w:val="auto"/>
        </w:rPr>
        <w:t xml:space="preserve"> CPO yang </w:t>
      </w:r>
      <w:proofErr w:type="spellStart"/>
      <w:r w:rsidRPr="00F87D01">
        <w:rPr>
          <w:color w:val="auto"/>
        </w:rPr>
        <w:t>dapat</w:t>
      </w:r>
      <w:proofErr w:type="spellEnd"/>
      <w:r w:rsidRPr="00F87D01">
        <w:rPr>
          <w:color w:val="auto"/>
        </w:rPr>
        <w:t xml:space="preserve"> </w:t>
      </w:r>
      <w:proofErr w:type="spellStart"/>
      <w:r w:rsidRPr="00F87D01">
        <w:rPr>
          <w:color w:val="auto"/>
        </w:rPr>
        <w:t>dimanfaatkan</w:t>
      </w:r>
      <w:proofErr w:type="spellEnd"/>
      <w:r w:rsidRPr="00F87D01">
        <w:rPr>
          <w:color w:val="auto"/>
        </w:rPr>
        <w:t xml:space="preserve"> </w:t>
      </w:r>
      <w:proofErr w:type="spellStart"/>
      <w:r w:rsidRPr="00F87D01">
        <w:rPr>
          <w:color w:val="auto"/>
        </w:rPr>
        <w:t>sebagai</w:t>
      </w:r>
      <w:proofErr w:type="spellEnd"/>
      <w:r w:rsidRPr="00F87D01">
        <w:rPr>
          <w:color w:val="auto"/>
        </w:rPr>
        <w:t xml:space="preserve"> </w:t>
      </w:r>
      <w:proofErr w:type="spellStart"/>
      <w:r w:rsidRPr="00F87D01">
        <w:rPr>
          <w:color w:val="auto"/>
        </w:rPr>
        <w:t>perekat</w:t>
      </w:r>
      <w:proofErr w:type="spellEnd"/>
      <w:r w:rsidRPr="00F87D01">
        <w:rPr>
          <w:color w:val="auto"/>
        </w:rPr>
        <w:t xml:space="preserve"> </w:t>
      </w:r>
      <w:proofErr w:type="spellStart"/>
      <w:r w:rsidRPr="00F87D01">
        <w:rPr>
          <w:color w:val="auto"/>
        </w:rPr>
        <w:t>adalah</w:t>
      </w:r>
      <w:proofErr w:type="spellEnd"/>
      <w:r w:rsidRPr="00F87D01">
        <w:rPr>
          <w:color w:val="auto"/>
        </w:rPr>
        <w:t xml:space="preserve"> </w:t>
      </w:r>
      <w:proofErr w:type="spellStart"/>
      <w:r w:rsidRPr="00F87D01">
        <w:rPr>
          <w:color w:val="auto"/>
        </w:rPr>
        <w:t>limbah</w:t>
      </w:r>
      <w:proofErr w:type="spellEnd"/>
      <w:r w:rsidRPr="00F87D01">
        <w:rPr>
          <w:color w:val="auto"/>
        </w:rPr>
        <w:t xml:space="preserve"> </w:t>
      </w:r>
      <w:proofErr w:type="spellStart"/>
      <w:r w:rsidRPr="00F87D01">
        <w:rPr>
          <w:color w:val="auto"/>
        </w:rPr>
        <w:t>cair</w:t>
      </w:r>
      <w:proofErr w:type="spellEnd"/>
      <w:r w:rsidRPr="00F87D01">
        <w:rPr>
          <w:color w:val="auto"/>
        </w:rPr>
        <w:t xml:space="preserve"> yang </w:t>
      </w:r>
      <w:proofErr w:type="spellStart"/>
      <w:r w:rsidRPr="00F87D01">
        <w:rPr>
          <w:color w:val="auto"/>
        </w:rPr>
        <w:t>berbentuk</w:t>
      </w:r>
      <w:proofErr w:type="spellEnd"/>
      <w:r w:rsidRPr="00F87D01">
        <w:rPr>
          <w:color w:val="auto"/>
        </w:rPr>
        <w:t xml:space="preserve"> gel (</w:t>
      </w:r>
      <w:proofErr w:type="spellStart"/>
      <w:r w:rsidRPr="00F87D01">
        <w:rPr>
          <w:color w:val="auto"/>
        </w:rPr>
        <w:t>Taufik</w:t>
      </w:r>
      <w:proofErr w:type="spellEnd"/>
      <w:r w:rsidRPr="00F87D01">
        <w:rPr>
          <w:color w:val="auto"/>
        </w:rPr>
        <w:t>, 2007).</w:t>
      </w:r>
    </w:p>
    <w:p w14:paraId="08FC9181" w14:textId="77777777" w:rsidR="002F3DCB" w:rsidRPr="00F87D01" w:rsidRDefault="002F3DCB" w:rsidP="002F3DCB">
      <w:pPr>
        <w:pStyle w:val="Default"/>
        <w:spacing w:line="360" w:lineRule="auto"/>
        <w:ind w:firstLine="720"/>
        <w:jc w:val="both"/>
        <w:rPr>
          <w:color w:val="auto"/>
        </w:rPr>
      </w:pPr>
      <w:proofErr w:type="spellStart"/>
      <w:r w:rsidRPr="00F87D01">
        <w:rPr>
          <w:color w:val="auto"/>
        </w:rPr>
        <w:t>Limbah</w:t>
      </w:r>
      <w:proofErr w:type="spellEnd"/>
      <w:r w:rsidRPr="00F87D01">
        <w:rPr>
          <w:color w:val="auto"/>
        </w:rPr>
        <w:t xml:space="preserve"> </w:t>
      </w:r>
      <w:proofErr w:type="spellStart"/>
      <w:r w:rsidRPr="00F87D01">
        <w:rPr>
          <w:color w:val="auto"/>
        </w:rPr>
        <w:t>perkebunan</w:t>
      </w:r>
      <w:proofErr w:type="spellEnd"/>
      <w:r w:rsidRPr="00F87D01">
        <w:rPr>
          <w:color w:val="auto"/>
        </w:rPr>
        <w:t xml:space="preserve"> </w:t>
      </w:r>
      <w:proofErr w:type="spellStart"/>
      <w:r w:rsidRPr="00F87D01">
        <w:rPr>
          <w:color w:val="auto"/>
        </w:rPr>
        <w:t>kelapa</w:t>
      </w:r>
      <w:proofErr w:type="spellEnd"/>
      <w:r w:rsidRPr="00F87D01">
        <w:rPr>
          <w:color w:val="auto"/>
        </w:rPr>
        <w:t xml:space="preserve"> juga </w:t>
      </w:r>
      <w:proofErr w:type="spellStart"/>
      <w:r w:rsidRPr="00F87D01">
        <w:rPr>
          <w:color w:val="auto"/>
        </w:rPr>
        <w:t>sangat</w:t>
      </w:r>
      <w:proofErr w:type="spellEnd"/>
      <w:r w:rsidRPr="00F87D01">
        <w:rPr>
          <w:color w:val="auto"/>
        </w:rPr>
        <w:t xml:space="preserve"> </w:t>
      </w:r>
      <w:proofErr w:type="spellStart"/>
      <w:r w:rsidRPr="00F87D01">
        <w:rPr>
          <w:color w:val="auto"/>
        </w:rPr>
        <w:t>layak</w:t>
      </w:r>
      <w:proofErr w:type="spellEnd"/>
      <w:r w:rsidRPr="00F87D01">
        <w:rPr>
          <w:color w:val="auto"/>
        </w:rPr>
        <w:t xml:space="preserve"> </w:t>
      </w:r>
      <w:proofErr w:type="spellStart"/>
      <w:r w:rsidRPr="00F87D01">
        <w:rPr>
          <w:color w:val="auto"/>
        </w:rPr>
        <w:t>dikembangkan</w:t>
      </w:r>
      <w:proofErr w:type="spellEnd"/>
      <w:r w:rsidRPr="00F87D01">
        <w:rPr>
          <w:color w:val="auto"/>
        </w:rPr>
        <w:t xml:space="preserve"> di Indonesia, </w:t>
      </w:r>
      <w:proofErr w:type="spellStart"/>
      <w:r w:rsidRPr="00F87D01">
        <w:rPr>
          <w:color w:val="auto"/>
        </w:rPr>
        <w:t>hal</w:t>
      </w:r>
      <w:proofErr w:type="spellEnd"/>
      <w:r w:rsidRPr="00F87D01">
        <w:rPr>
          <w:color w:val="auto"/>
        </w:rPr>
        <w:t xml:space="preserve"> </w:t>
      </w:r>
      <w:proofErr w:type="spellStart"/>
      <w:r w:rsidRPr="00F87D01">
        <w:rPr>
          <w:color w:val="auto"/>
        </w:rPr>
        <w:t>tersebut</w:t>
      </w:r>
      <w:proofErr w:type="spellEnd"/>
      <w:r w:rsidRPr="00F87D01">
        <w:rPr>
          <w:color w:val="auto"/>
        </w:rPr>
        <w:t xml:space="preserve"> </w:t>
      </w:r>
      <w:proofErr w:type="spellStart"/>
      <w:r w:rsidRPr="00F87D01">
        <w:rPr>
          <w:color w:val="auto"/>
        </w:rPr>
        <w:t>m</w:t>
      </w:r>
      <w:r w:rsidRPr="00F87D01">
        <w:rPr>
          <w:noProof/>
          <w:color w:val="auto"/>
        </w:rPr>
        <w:t>engacu</w:t>
      </w:r>
      <w:proofErr w:type="spellEnd"/>
      <w:r w:rsidRPr="00F87D01">
        <w:rPr>
          <w:noProof/>
          <w:color w:val="auto"/>
        </w:rPr>
        <w:t xml:space="preserve"> pada data dari dinas perkebunan, produksi kelapa provinsi Riau sebesar 360 ton pada tahun 2017, jadi limbah tempurung kelapa pada tahun tersebut mencapai 48.6 ton. </w:t>
      </w:r>
      <w:proofErr w:type="spellStart"/>
      <w:r w:rsidRPr="00F87D01">
        <w:rPr>
          <w:color w:val="auto"/>
        </w:rPr>
        <w:t>Komponen</w:t>
      </w:r>
      <w:proofErr w:type="spellEnd"/>
      <w:r w:rsidRPr="00F87D01">
        <w:rPr>
          <w:color w:val="auto"/>
        </w:rPr>
        <w:t xml:space="preserve"> </w:t>
      </w:r>
      <w:proofErr w:type="spellStart"/>
      <w:r w:rsidRPr="00F87D01">
        <w:rPr>
          <w:color w:val="auto"/>
        </w:rPr>
        <w:t>limbah</w:t>
      </w:r>
      <w:proofErr w:type="spellEnd"/>
      <w:r w:rsidRPr="00F87D01">
        <w:rPr>
          <w:color w:val="auto"/>
        </w:rPr>
        <w:t xml:space="preserve"> </w:t>
      </w:r>
      <w:proofErr w:type="spellStart"/>
      <w:r w:rsidRPr="00F87D01">
        <w:rPr>
          <w:color w:val="auto"/>
        </w:rPr>
        <w:t>dari</w:t>
      </w:r>
      <w:proofErr w:type="spellEnd"/>
      <w:r w:rsidRPr="00F87D01">
        <w:rPr>
          <w:color w:val="auto"/>
        </w:rPr>
        <w:t xml:space="preserve"> </w:t>
      </w:r>
      <w:proofErr w:type="spellStart"/>
      <w:r w:rsidRPr="00F87D01">
        <w:rPr>
          <w:color w:val="auto"/>
        </w:rPr>
        <w:t>kelapa</w:t>
      </w:r>
      <w:proofErr w:type="spellEnd"/>
      <w:r w:rsidRPr="00F87D01">
        <w:rPr>
          <w:color w:val="auto"/>
        </w:rPr>
        <w:t xml:space="preserve"> yang </w:t>
      </w:r>
      <w:proofErr w:type="spellStart"/>
      <w:r w:rsidRPr="00F87D01">
        <w:rPr>
          <w:color w:val="auto"/>
        </w:rPr>
        <w:t>mempunyai</w:t>
      </w:r>
      <w:proofErr w:type="spellEnd"/>
      <w:r w:rsidRPr="00F87D01">
        <w:rPr>
          <w:color w:val="auto"/>
        </w:rPr>
        <w:t xml:space="preserve"> </w:t>
      </w:r>
      <w:proofErr w:type="spellStart"/>
      <w:r w:rsidRPr="00F87D01">
        <w:rPr>
          <w:color w:val="auto"/>
        </w:rPr>
        <w:t>nilai</w:t>
      </w:r>
      <w:proofErr w:type="spellEnd"/>
      <w:r w:rsidRPr="00F87D01">
        <w:rPr>
          <w:color w:val="auto"/>
        </w:rPr>
        <w:t xml:space="preserve"> </w:t>
      </w:r>
      <w:proofErr w:type="spellStart"/>
      <w:r w:rsidRPr="00F87D01">
        <w:rPr>
          <w:color w:val="auto"/>
        </w:rPr>
        <w:t>kalor</w:t>
      </w:r>
      <w:proofErr w:type="spellEnd"/>
      <w:r w:rsidRPr="00F87D01">
        <w:rPr>
          <w:color w:val="auto"/>
        </w:rPr>
        <w:t xml:space="preserve"> paling </w:t>
      </w:r>
      <w:proofErr w:type="spellStart"/>
      <w:r w:rsidRPr="00F87D01">
        <w:rPr>
          <w:color w:val="auto"/>
        </w:rPr>
        <w:t>tinggi</w:t>
      </w:r>
      <w:proofErr w:type="spellEnd"/>
      <w:r w:rsidRPr="00F87D01">
        <w:rPr>
          <w:color w:val="auto"/>
        </w:rPr>
        <w:t xml:space="preserve"> </w:t>
      </w:r>
      <w:proofErr w:type="spellStart"/>
      <w:r w:rsidRPr="00F87D01">
        <w:rPr>
          <w:color w:val="auto"/>
        </w:rPr>
        <w:t>adalah</w:t>
      </w:r>
      <w:proofErr w:type="spellEnd"/>
      <w:r w:rsidRPr="00F87D01">
        <w:rPr>
          <w:color w:val="auto"/>
        </w:rPr>
        <w:t xml:space="preserve"> </w:t>
      </w:r>
      <w:proofErr w:type="spellStart"/>
      <w:r w:rsidRPr="00F87D01">
        <w:rPr>
          <w:color w:val="auto"/>
        </w:rPr>
        <w:t>tempurung</w:t>
      </w:r>
      <w:proofErr w:type="spellEnd"/>
      <w:r w:rsidRPr="00F87D01">
        <w:rPr>
          <w:color w:val="auto"/>
        </w:rPr>
        <w:t xml:space="preserve"> </w:t>
      </w:r>
      <w:proofErr w:type="spellStart"/>
      <w:r w:rsidRPr="00F87D01">
        <w:rPr>
          <w:color w:val="auto"/>
        </w:rPr>
        <w:t>kelapa</w:t>
      </w:r>
      <w:proofErr w:type="spellEnd"/>
      <w:r w:rsidRPr="00F87D01">
        <w:rPr>
          <w:color w:val="auto"/>
        </w:rPr>
        <w:t xml:space="preserve"> </w:t>
      </w:r>
      <w:proofErr w:type="spellStart"/>
      <w:r w:rsidRPr="00F87D01">
        <w:rPr>
          <w:color w:val="auto"/>
        </w:rPr>
        <w:t>yaitu</w:t>
      </w:r>
      <w:proofErr w:type="spellEnd"/>
      <w:r w:rsidRPr="00F87D01">
        <w:rPr>
          <w:color w:val="auto"/>
        </w:rPr>
        <w:t xml:space="preserve"> </w:t>
      </w:r>
      <w:proofErr w:type="spellStart"/>
      <w:r w:rsidRPr="00F87D01">
        <w:rPr>
          <w:color w:val="auto"/>
        </w:rPr>
        <w:t>sebesar</w:t>
      </w:r>
      <w:proofErr w:type="spellEnd"/>
      <w:r w:rsidRPr="00F87D01">
        <w:rPr>
          <w:color w:val="auto"/>
        </w:rPr>
        <w:t xml:space="preserve"> 7283.5 </w:t>
      </w:r>
      <w:proofErr w:type="spellStart"/>
      <w:r w:rsidRPr="00F87D01">
        <w:rPr>
          <w:color w:val="auto"/>
        </w:rPr>
        <w:t>kal</w:t>
      </w:r>
      <w:proofErr w:type="spellEnd"/>
      <w:r w:rsidRPr="00F87D01">
        <w:rPr>
          <w:color w:val="auto"/>
        </w:rPr>
        <w:t>/g (</w:t>
      </w:r>
      <w:proofErr w:type="spellStart"/>
      <w:r>
        <w:rPr>
          <w:color w:val="auto"/>
        </w:rPr>
        <w:t>Nurhilal</w:t>
      </w:r>
      <w:proofErr w:type="spellEnd"/>
      <w:r w:rsidRPr="00F87D01">
        <w:rPr>
          <w:color w:val="auto"/>
        </w:rPr>
        <w:t xml:space="preserve">, </w:t>
      </w:r>
      <w:proofErr w:type="spellStart"/>
      <w:r w:rsidRPr="00F87D01">
        <w:rPr>
          <w:color w:val="auto"/>
        </w:rPr>
        <w:t>dkk</w:t>
      </w:r>
      <w:proofErr w:type="spellEnd"/>
      <w:r w:rsidRPr="00F87D01">
        <w:rPr>
          <w:color w:val="auto"/>
        </w:rPr>
        <w:t xml:space="preserve">. 2018). </w:t>
      </w:r>
      <w:proofErr w:type="spellStart"/>
      <w:r w:rsidRPr="00F87D01">
        <w:rPr>
          <w:color w:val="auto"/>
        </w:rPr>
        <w:t>Biomassa</w:t>
      </w:r>
      <w:proofErr w:type="spellEnd"/>
      <w:r w:rsidRPr="00F87D01">
        <w:rPr>
          <w:color w:val="auto"/>
        </w:rPr>
        <w:t xml:space="preserve"> </w:t>
      </w:r>
      <w:proofErr w:type="spellStart"/>
      <w:r w:rsidRPr="00F87D01">
        <w:rPr>
          <w:color w:val="auto"/>
        </w:rPr>
        <w:t>dengan</w:t>
      </w:r>
      <w:proofErr w:type="spellEnd"/>
      <w:r w:rsidRPr="00F87D01">
        <w:rPr>
          <w:color w:val="auto"/>
        </w:rPr>
        <w:t xml:space="preserve"> </w:t>
      </w:r>
      <w:proofErr w:type="spellStart"/>
      <w:r w:rsidRPr="00F87D01">
        <w:rPr>
          <w:color w:val="auto"/>
        </w:rPr>
        <w:t>nilai</w:t>
      </w:r>
      <w:proofErr w:type="spellEnd"/>
      <w:r w:rsidRPr="00F87D01">
        <w:rPr>
          <w:color w:val="auto"/>
        </w:rPr>
        <w:t xml:space="preserve"> </w:t>
      </w:r>
      <w:proofErr w:type="spellStart"/>
      <w:r w:rsidRPr="00F87D01">
        <w:rPr>
          <w:color w:val="auto"/>
        </w:rPr>
        <w:t>kalor</w:t>
      </w:r>
      <w:proofErr w:type="spellEnd"/>
      <w:r w:rsidRPr="00F87D01">
        <w:rPr>
          <w:color w:val="auto"/>
        </w:rPr>
        <w:t xml:space="preserve"> </w:t>
      </w:r>
      <w:proofErr w:type="spellStart"/>
      <w:r w:rsidRPr="00F87D01">
        <w:rPr>
          <w:color w:val="auto"/>
        </w:rPr>
        <w:t>tinggi</w:t>
      </w:r>
      <w:proofErr w:type="spellEnd"/>
      <w:r w:rsidRPr="00F87D01">
        <w:rPr>
          <w:color w:val="auto"/>
        </w:rPr>
        <w:t xml:space="preserve"> </w:t>
      </w:r>
      <w:proofErr w:type="spellStart"/>
      <w:r w:rsidRPr="00F87D01">
        <w:rPr>
          <w:color w:val="auto"/>
        </w:rPr>
        <w:t>biasanya</w:t>
      </w:r>
      <w:proofErr w:type="spellEnd"/>
      <w:r w:rsidRPr="00F87D01">
        <w:rPr>
          <w:color w:val="auto"/>
        </w:rPr>
        <w:t xml:space="preserve"> </w:t>
      </w:r>
      <w:proofErr w:type="spellStart"/>
      <w:r w:rsidRPr="00F87D01">
        <w:rPr>
          <w:color w:val="auto"/>
        </w:rPr>
        <w:t>dijadikan</w:t>
      </w:r>
      <w:proofErr w:type="spellEnd"/>
      <w:r w:rsidRPr="00F87D01">
        <w:rPr>
          <w:color w:val="auto"/>
        </w:rPr>
        <w:t xml:space="preserve"> </w:t>
      </w:r>
      <w:proofErr w:type="spellStart"/>
      <w:r w:rsidRPr="00F87D01">
        <w:rPr>
          <w:color w:val="auto"/>
        </w:rPr>
        <w:t>sebagai</w:t>
      </w:r>
      <w:proofErr w:type="spellEnd"/>
      <w:r w:rsidRPr="00F87D01">
        <w:rPr>
          <w:color w:val="auto"/>
        </w:rPr>
        <w:t xml:space="preserve"> basis </w:t>
      </w:r>
      <w:proofErr w:type="spellStart"/>
      <w:r w:rsidRPr="00F87D01">
        <w:rPr>
          <w:color w:val="auto"/>
        </w:rPr>
        <w:t>pencampuran</w:t>
      </w:r>
      <w:proofErr w:type="spellEnd"/>
      <w:r w:rsidRPr="00F87D01">
        <w:rPr>
          <w:color w:val="auto"/>
        </w:rPr>
        <w:t xml:space="preserve"> </w:t>
      </w:r>
      <w:proofErr w:type="spellStart"/>
      <w:r w:rsidRPr="00F87D01">
        <w:rPr>
          <w:color w:val="auto"/>
        </w:rPr>
        <w:t>dalam</w:t>
      </w:r>
      <w:proofErr w:type="spellEnd"/>
      <w:r w:rsidRPr="00F87D01">
        <w:rPr>
          <w:color w:val="auto"/>
        </w:rPr>
        <w:t xml:space="preserve"> </w:t>
      </w:r>
      <w:proofErr w:type="spellStart"/>
      <w:r w:rsidRPr="00F87D01">
        <w:rPr>
          <w:color w:val="auto"/>
        </w:rPr>
        <w:t>pembuatan</w:t>
      </w:r>
      <w:proofErr w:type="spellEnd"/>
      <w:r w:rsidRPr="00F87D01">
        <w:rPr>
          <w:color w:val="auto"/>
        </w:rPr>
        <w:t xml:space="preserve"> </w:t>
      </w:r>
      <w:proofErr w:type="spellStart"/>
      <w:r w:rsidRPr="00F87D01">
        <w:rPr>
          <w:color w:val="auto"/>
        </w:rPr>
        <w:t>biobriket</w:t>
      </w:r>
      <w:proofErr w:type="spellEnd"/>
      <w:r w:rsidRPr="00F87D01">
        <w:rPr>
          <w:color w:val="auto"/>
        </w:rPr>
        <w:t>.</w:t>
      </w:r>
    </w:p>
    <w:p w14:paraId="5C66C3B9" w14:textId="77777777" w:rsidR="002F3DCB" w:rsidRDefault="002F3DCB" w:rsidP="002F3DCB">
      <w:pPr>
        <w:autoSpaceDE w:val="0"/>
        <w:autoSpaceDN w:val="0"/>
        <w:adjustRightInd w:val="0"/>
        <w:spacing w:after="0" w:line="360" w:lineRule="auto"/>
        <w:ind w:firstLine="720"/>
        <w:jc w:val="both"/>
        <w:rPr>
          <w:rFonts w:ascii="Times New Roman" w:hAnsi="Times New Roman"/>
          <w:noProof/>
          <w:sz w:val="24"/>
          <w:szCs w:val="28"/>
          <w:lang w:val="en-US"/>
        </w:rPr>
      </w:pPr>
      <w:r w:rsidRPr="00112BCE">
        <w:rPr>
          <w:rFonts w:ascii="Times New Roman" w:hAnsi="Times New Roman"/>
          <w:noProof/>
          <w:sz w:val="24"/>
          <w:szCs w:val="28"/>
        </w:rPr>
        <w:t xml:space="preserve">Salah satu cara mengatasi </w:t>
      </w:r>
      <w:r w:rsidRPr="00112BCE">
        <w:rPr>
          <w:rFonts w:ascii="Times New Roman" w:hAnsi="Times New Roman"/>
          <w:noProof/>
          <w:sz w:val="24"/>
          <w:szCs w:val="28"/>
          <w:lang w:val="en-US"/>
        </w:rPr>
        <w:t>masalah-</w:t>
      </w:r>
      <w:r w:rsidRPr="00112BCE">
        <w:rPr>
          <w:rFonts w:ascii="Times New Roman" w:hAnsi="Times New Roman"/>
          <w:noProof/>
          <w:sz w:val="24"/>
          <w:szCs w:val="28"/>
        </w:rPr>
        <w:t>masalah tersebut adalah</w:t>
      </w:r>
      <w:r w:rsidRPr="00112BCE">
        <w:rPr>
          <w:rFonts w:ascii="Times New Roman" w:hAnsi="Times New Roman"/>
          <w:noProof/>
          <w:sz w:val="24"/>
          <w:szCs w:val="28"/>
          <w:lang w:val="en-US"/>
        </w:rPr>
        <w:t xml:space="preserve"> menghasilkan</w:t>
      </w:r>
      <w:r w:rsidRPr="00112BCE">
        <w:rPr>
          <w:rFonts w:ascii="Times New Roman" w:hAnsi="Times New Roman"/>
          <w:noProof/>
          <w:sz w:val="24"/>
          <w:szCs w:val="28"/>
        </w:rPr>
        <w:t xml:space="preserve"> bahan</w:t>
      </w:r>
      <w:r w:rsidRPr="00112BCE">
        <w:rPr>
          <w:rFonts w:ascii="Times New Roman" w:hAnsi="Times New Roman"/>
          <w:noProof/>
          <w:sz w:val="24"/>
          <w:szCs w:val="28"/>
          <w:lang w:val="en-US"/>
        </w:rPr>
        <w:t xml:space="preserve"> </w:t>
      </w:r>
      <w:r w:rsidRPr="00112BCE">
        <w:rPr>
          <w:rFonts w:ascii="Times New Roman" w:hAnsi="Times New Roman"/>
          <w:noProof/>
          <w:sz w:val="24"/>
          <w:szCs w:val="28"/>
        </w:rPr>
        <w:t>bakar alternatif berupa briket dengan memanfaatkan</w:t>
      </w:r>
      <w:r w:rsidRPr="00112BCE">
        <w:rPr>
          <w:rFonts w:ascii="Times New Roman" w:hAnsi="Times New Roman"/>
          <w:noProof/>
          <w:sz w:val="24"/>
          <w:szCs w:val="28"/>
          <w:lang w:val="en-US"/>
        </w:rPr>
        <w:t xml:space="preserve"> limbah </w:t>
      </w:r>
      <w:r w:rsidRPr="00112BCE">
        <w:rPr>
          <w:rFonts w:ascii="Times New Roman" w:hAnsi="Times New Roman"/>
          <w:i/>
          <w:iCs/>
          <w:noProof/>
          <w:sz w:val="24"/>
          <w:szCs w:val="28"/>
          <w:lang w:val="en-US"/>
        </w:rPr>
        <w:t xml:space="preserve">reject </w:t>
      </w:r>
      <w:r w:rsidRPr="00747A06">
        <w:rPr>
          <w:rFonts w:ascii="Times New Roman" w:hAnsi="Times New Roman"/>
          <w:noProof/>
          <w:sz w:val="24"/>
          <w:szCs w:val="28"/>
          <w:lang w:val="en-US"/>
        </w:rPr>
        <w:t>pulp</w:t>
      </w:r>
      <w:r w:rsidRPr="00112BCE">
        <w:rPr>
          <w:rFonts w:ascii="Times New Roman" w:hAnsi="Times New Roman"/>
          <w:i/>
          <w:noProof/>
          <w:sz w:val="24"/>
          <w:szCs w:val="28"/>
          <w:lang w:val="en-US"/>
        </w:rPr>
        <w:t xml:space="preserve"> </w:t>
      </w:r>
      <w:r w:rsidRPr="00112BCE">
        <w:rPr>
          <w:rFonts w:ascii="Times New Roman" w:hAnsi="Times New Roman"/>
          <w:noProof/>
          <w:sz w:val="24"/>
          <w:szCs w:val="28"/>
          <w:lang w:val="en-US"/>
        </w:rPr>
        <w:t xml:space="preserve">dan tempurung kelapa dengan </w:t>
      </w:r>
      <w:r w:rsidRPr="00112BCE">
        <w:rPr>
          <w:rFonts w:ascii="Times New Roman" w:hAnsi="Times New Roman"/>
          <w:noProof/>
          <w:sz w:val="24"/>
          <w:szCs w:val="28"/>
          <w:lang w:val="en-US"/>
        </w:rPr>
        <w:lastRenderedPageBreak/>
        <w:t>campuran limbah CPO sebagai bahan perekatnya</w:t>
      </w:r>
      <w:r>
        <w:rPr>
          <w:rFonts w:ascii="Times New Roman" w:hAnsi="Times New Roman"/>
          <w:noProof/>
          <w:sz w:val="24"/>
          <w:szCs w:val="28"/>
          <w:lang w:val="en-US"/>
        </w:rPr>
        <w:t xml:space="preserve"> yang menjadi tujuan dari penelitian ini dengan mengetahui komposisi campuran yang memiliki kualitas yang terbaik sehingga</w:t>
      </w:r>
      <w:r w:rsidRPr="00112BCE">
        <w:rPr>
          <w:rFonts w:ascii="Times New Roman" w:hAnsi="Times New Roman"/>
          <w:noProof/>
          <w:sz w:val="24"/>
          <w:szCs w:val="28"/>
        </w:rPr>
        <w:t xml:space="preserve"> </w:t>
      </w:r>
      <w:r>
        <w:rPr>
          <w:rFonts w:ascii="Times New Roman" w:hAnsi="Times New Roman"/>
          <w:noProof/>
          <w:sz w:val="24"/>
          <w:szCs w:val="28"/>
          <w:lang w:val="en-US"/>
        </w:rPr>
        <w:t>b</w:t>
      </w:r>
      <w:r w:rsidRPr="00112BCE">
        <w:rPr>
          <w:rFonts w:ascii="Times New Roman" w:hAnsi="Times New Roman"/>
          <w:noProof/>
          <w:sz w:val="24"/>
          <w:szCs w:val="28"/>
        </w:rPr>
        <w:t xml:space="preserve">riket </w:t>
      </w:r>
      <w:r w:rsidRPr="00112BCE">
        <w:rPr>
          <w:rFonts w:ascii="Times New Roman" w:hAnsi="Times New Roman"/>
          <w:noProof/>
          <w:sz w:val="24"/>
          <w:szCs w:val="28"/>
          <w:lang w:val="en-US"/>
        </w:rPr>
        <w:t>tersebut</w:t>
      </w:r>
      <w:r w:rsidRPr="00112BCE">
        <w:rPr>
          <w:rFonts w:ascii="Times New Roman" w:hAnsi="Times New Roman"/>
          <w:noProof/>
          <w:sz w:val="24"/>
          <w:szCs w:val="28"/>
        </w:rPr>
        <w:t xml:space="preserve"> bisa menjadi alternatif bahan bakar</w:t>
      </w:r>
      <w:r w:rsidRPr="00112BCE">
        <w:rPr>
          <w:rFonts w:ascii="Times New Roman" w:hAnsi="Times New Roman"/>
          <w:noProof/>
          <w:sz w:val="24"/>
          <w:szCs w:val="28"/>
          <w:lang w:val="en-US"/>
        </w:rPr>
        <w:t xml:space="preserve"> </w:t>
      </w:r>
      <w:r w:rsidRPr="00112BCE">
        <w:rPr>
          <w:rFonts w:ascii="Times New Roman" w:hAnsi="Times New Roman"/>
          <w:noProof/>
          <w:sz w:val="24"/>
          <w:szCs w:val="28"/>
        </w:rPr>
        <w:t>untuk berbagai macam keperluan</w:t>
      </w:r>
      <w:r w:rsidRPr="00112BCE">
        <w:rPr>
          <w:rFonts w:ascii="Times New Roman" w:hAnsi="Times New Roman"/>
          <w:noProof/>
          <w:sz w:val="24"/>
          <w:szCs w:val="28"/>
          <w:lang w:val="en-US"/>
        </w:rPr>
        <w:t xml:space="preserve"> karena</w:t>
      </w:r>
      <w:r w:rsidRPr="00112BCE">
        <w:rPr>
          <w:rFonts w:ascii="Times New Roman" w:hAnsi="Times New Roman"/>
          <w:noProof/>
          <w:sz w:val="24"/>
          <w:szCs w:val="28"/>
        </w:rPr>
        <w:t xml:space="preserve"> </w:t>
      </w:r>
      <w:r w:rsidRPr="00112BCE">
        <w:rPr>
          <w:rFonts w:ascii="Times New Roman" w:hAnsi="Times New Roman"/>
          <w:noProof/>
          <w:sz w:val="24"/>
          <w:szCs w:val="28"/>
          <w:lang w:val="en-US"/>
        </w:rPr>
        <w:t xml:space="preserve">mempunyai </w:t>
      </w:r>
      <w:r w:rsidRPr="00112BCE">
        <w:rPr>
          <w:rFonts w:ascii="Times New Roman" w:hAnsi="Times New Roman"/>
          <w:noProof/>
          <w:sz w:val="24"/>
          <w:szCs w:val="28"/>
        </w:rPr>
        <w:t>energi</w:t>
      </w:r>
      <w:r w:rsidRPr="00112BCE">
        <w:rPr>
          <w:rFonts w:ascii="Times New Roman" w:hAnsi="Times New Roman"/>
          <w:noProof/>
          <w:sz w:val="24"/>
          <w:szCs w:val="28"/>
          <w:lang w:val="en-US"/>
        </w:rPr>
        <w:t xml:space="preserve"> yang tinggi.</w:t>
      </w:r>
    </w:p>
    <w:p w14:paraId="18669983" w14:textId="77777777" w:rsidR="007009B0" w:rsidRDefault="007009B0">
      <w:pPr>
        <w:tabs>
          <w:tab w:val="left" w:pos="2268"/>
        </w:tabs>
        <w:spacing w:after="0" w:line="360" w:lineRule="auto"/>
        <w:jc w:val="both"/>
        <w:rPr>
          <w:rFonts w:ascii="Times New Roman" w:eastAsia="Times New Roman" w:hAnsi="Times New Roman" w:cs="Times New Roman"/>
          <w:sz w:val="24"/>
        </w:rPr>
      </w:pPr>
    </w:p>
    <w:p w14:paraId="42932EAF" w14:textId="6746313E" w:rsidR="00372BE2" w:rsidRPr="00372BE2" w:rsidRDefault="006E5AD3" w:rsidP="00372BE2">
      <w:pPr>
        <w:pStyle w:val="ListParagraph"/>
        <w:numPr>
          <w:ilvl w:val="0"/>
          <w:numId w:val="16"/>
        </w:numPr>
        <w:spacing w:line="360" w:lineRule="auto"/>
        <w:ind w:left="540" w:hanging="540"/>
        <w:rPr>
          <w:rFonts w:ascii="Times New Roman" w:hAnsi="Times New Roman" w:cs="Times New Roman"/>
          <w:b/>
          <w:bCs/>
          <w:sz w:val="24"/>
          <w:szCs w:val="24"/>
          <w:lang w:val="en-US"/>
        </w:rPr>
      </w:pPr>
      <w:proofErr w:type="spellStart"/>
      <w:r w:rsidRPr="00411A9B">
        <w:rPr>
          <w:rFonts w:ascii="Times New Roman" w:hAnsi="Times New Roman" w:cs="Times New Roman"/>
          <w:b/>
          <w:bCs/>
          <w:sz w:val="24"/>
          <w:szCs w:val="24"/>
          <w:lang w:val="en-US"/>
        </w:rPr>
        <w:t>Bahan</w:t>
      </w:r>
      <w:proofErr w:type="spellEnd"/>
      <w:r w:rsidRPr="00411A9B">
        <w:rPr>
          <w:rFonts w:ascii="Times New Roman" w:hAnsi="Times New Roman" w:cs="Times New Roman"/>
          <w:b/>
          <w:bCs/>
          <w:sz w:val="24"/>
          <w:szCs w:val="24"/>
          <w:lang w:val="en-US"/>
        </w:rPr>
        <w:t xml:space="preserve"> dan </w:t>
      </w:r>
      <w:proofErr w:type="spellStart"/>
      <w:r w:rsidRPr="00411A9B">
        <w:rPr>
          <w:rFonts w:ascii="Times New Roman" w:hAnsi="Times New Roman" w:cs="Times New Roman"/>
          <w:b/>
          <w:bCs/>
          <w:sz w:val="24"/>
          <w:szCs w:val="24"/>
          <w:lang w:val="en-US"/>
        </w:rPr>
        <w:t>Metod</w:t>
      </w:r>
      <w:r w:rsidR="00372BE2">
        <w:rPr>
          <w:rFonts w:ascii="Times New Roman" w:hAnsi="Times New Roman" w:cs="Times New Roman"/>
          <w:b/>
          <w:bCs/>
          <w:sz w:val="24"/>
          <w:szCs w:val="24"/>
          <w:lang w:val="en-US"/>
        </w:rPr>
        <w:t>e</w:t>
      </w:r>
      <w:proofErr w:type="spellEnd"/>
    </w:p>
    <w:p w14:paraId="6F388861" w14:textId="6746313E" w:rsidR="006E5AD3" w:rsidRPr="00411A9B" w:rsidRDefault="006E5AD3" w:rsidP="006E5AD3">
      <w:pPr>
        <w:pStyle w:val="ListParagraph"/>
        <w:numPr>
          <w:ilvl w:val="0"/>
          <w:numId w:val="17"/>
        </w:numPr>
        <w:spacing w:line="360" w:lineRule="auto"/>
        <w:rPr>
          <w:rFonts w:ascii="Times New Roman" w:hAnsi="Times New Roman" w:cs="Times New Roman"/>
          <w:b/>
          <w:bCs/>
          <w:vanish/>
          <w:sz w:val="24"/>
          <w:szCs w:val="24"/>
          <w:lang w:val="en-US"/>
        </w:rPr>
      </w:pPr>
    </w:p>
    <w:p w14:paraId="66D4E154" w14:textId="77777777" w:rsidR="006E5AD3" w:rsidRPr="00411A9B" w:rsidRDefault="006E5AD3" w:rsidP="006E5AD3">
      <w:pPr>
        <w:pStyle w:val="ListParagraph"/>
        <w:numPr>
          <w:ilvl w:val="0"/>
          <w:numId w:val="17"/>
        </w:numPr>
        <w:spacing w:line="360" w:lineRule="auto"/>
        <w:rPr>
          <w:rFonts w:ascii="Times New Roman" w:hAnsi="Times New Roman" w:cs="Times New Roman"/>
          <w:b/>
          <w:bCs/>
          <w:vanish/>
          <w:sz w:val="24"/>
          <w:szCs w:val="24"/>
          <w:lang w:val="en-US"/>
        </w:rPr>
      </w:pPr>
    </w:p>
    <w:p w14:paraId="0FD54988" w14:textId="77777777" w:rsidR="006E5AD3" w:rsidRDefault="006E5AD3" w:rsidP="00A83E4C">
      <w:pPr>
        <w:pStyle w:val="ListParagraph"/>
        <w:numPr>
          <w:ilvl w:val="1"/>
          <w:numId w:val="17"/>
        </w:numPr>
        <w:spacing w:line="360" w:lineRule="auto"/>
        <w:ind w:left="1080" w:hanging="540"/>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Alat dan </w:t>
      </w:r>
      <w:proofErr w:type="spellStart"/>
      <w:r>
        <w:rPr>
          <w:rFonts w:ascii="Times New Roman" w:hAnsi="Times New Roman" w:cs="Times New Roman"/>
          <w:b/>
          <w:bCs/>
          <w:sz w:val="24"/>
          <w:szCs w:val="24"/>
          <w:lang w:val="en-US"/>
        </w:rPr>
        <w:t>Bahan</w:t>
      </w:r>
      <w:proofErr w:type="spellEnd"/>
    </w:p>
    <w:p w14:paraId="04729D1C" w14:textId="77777777" w:rsidR="006E5AD3" w:rsidRPr="00411A9B" w:rsidRDefault="006E5AD3" w:rsidP="006E5AD3">
      <w:pPr>
        <w:pStyle w:val="ListParagraph"/>
        <w:tabs>
          <w:tab w:val="left" w:pos="1080"/>
        </w:tabs>
        <w:spacing w:line="360" w:lineRule="auto"/>
        <w:ind w:left="540" w:firstLine="54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utama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reject</w:t>
      </w:r>
      <w:r>
        <w:rPr>
          <w:rFonts w:ascii="Times New Roman" w:hAnsi="Times New Roman" w:cs="Times New Roman"/>
          <w:sz w:val="24"/>
          <w:szCs w:val="24"/>
          <w:lang w:val="en-US"/>
        </w:rPr>
        <w:t xml:space="preserve"> pulp yang </w:t>
      </w:r>
      <w:proofErr w:type="spellStart"/>
      <w:r>
        <w:rPr>
          <w:rFonts w:ascii="Times New Roman" w:hAnsi="Times New Roman" w:cs="Times New Roman"/>
          <w:sz w:val="24"/>
          <w:szCs w:val="24"/>
          <w:lang w:val="en-US"/>
        </w:rPr>
        <w:t>berasal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PT Riau </w:t>
      </w:r>
      <w:proofErr w:type="spellStart"/>
      <w:r>
        <w:rPr>
          <w:rFonts w:ascii="Times New Roman" w:hAnsi="Times New Roman" w:cs="Times New Roman"/>
          <w:sz w:val="24"/>
          <w:szCs w:val="24"/>
          <w:lang w:val="en-US"/>
        </w:rPr>
        <w:t>Andalan</w:t>
      </w:r>
      <w:proofErr w:type="spellEnd"/>
      <w:r>
        <w:rPr>
          <w:rFonts w:ascii="Times New Roman" w:hAnsi="Times New Roman" w:cs="Times New Roman"/>
          <w:sz w:val="24"/>
          <w:szCs w:val="24"/>
          <w:lang w:val="en-US"/>
        </w:rPr>
        <w:t xml:space="preserve"> Pulp and Paper yang </w:t>
      </w:r>
      <w:proofErr w:type="spellStart"/>
      <w:r>
        <w:rPr>
          <w:rFonts w:ascii="Times New Roman" w:hAnsi="Times New Roman" w:cs="Times New Roman"/>
          <w:sz w:val="24"/>
          <w:szCs w:val="24"/>
          <w:lang w:val="en-US"/>
        </w:rPr>
        <w:t>berada</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provinsi</w:t>
      </w:r>
      <w:proofErr w:type="spellEnd"/>
      <w:r>
        <w:rPr>
          <w:rFonts w:ascii="Times New Roman" w:hAnsi="Times New Roman" w:cs="Times New Roman"/>
          <w:sz w:val="24"/>
          <w:szCs w:val="24"/>
          <w:lang w:val="en-US"/>
        </w:rPr>
        <w:t xml:space="preserve"> Riau, yang </w:t>
      </w:r>
      <w:proofErr w:type="spellStart"/>
      <w:r>
        <w:rPr>
          <w:rFonts w:ascii="Times New Roman" w:hAnsi="Times New Roman" w:cs="Times New Roman"/>
          <w:sz w:val="24"/>
          <w:szCs w:val="24"/>
          <w:lang w:val="en-US"/>
        </w:rPr>
        <w:t>dicampur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tempurung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kelapa</w:t>
      </w:r>
      <w:proofErr w:type="spellEnd"/>
      <w:r>
        <w:rPr>
          <w:rFonts w:ascii="Times New Roman" w:hAnsi="Times New Roman" w:cs="Times New Roman"/>
          <w:sz w:val="24"/>
          <w:szCs w:val="24"/>
          <w:lang w:val="en-US"/>
        </w:rPr>
        <w:t xml:space="preserve"> dan </w:t>
      </w:r>
      <w:r>
        <w:rPr>
          <w:rFonts w:ascii="Times New Roman" w:hAnsi="Times New Roman" w:cs="Times New Roman"/>
          <w:i/>
          <w:iCs/>
          <w:sz w:val="24"/>
          <w:szCs w:val="24"/>
          <w:lang w:val="en-US"/>
        </w:rPr>
        <w:t xml:space="preserve">Sludge </w:t>
      </w:r>
      <w:r>
        <w:rPr>
          <w:rFonts w:ascii="Times New Roman" w:hAnsi="Times New Roman" w:cs="Times New Roman"/>
          <w:sz w:val="24"/>
          <w:szCs w:val="24"/>
          <w:lang w:val="en-US"/>
        </w:rPr>
        <w:t xml:space="preserve">CPO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perekatnya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berasal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PT Asia Agri.</w:t>
      </w:r>
    </w:p>
    <w:p w14:paraId="3C01DF37" w14:textId="4BA5B159" w:rsidR="006E5AD3" w:rsidRDefault="006E5AD3" w:rsidP="006E5AD3">
      <w:pPr>
        <w:pStyle w:val="ListParagraph"/>
        <w:tabs>
          <w:tab w:val="left" w:pos="1080"/>
        </w:tabs>
        <w:spacing w:line="360" w:lineRule="auto"/>
        <w:ind w:left="540"/>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 xml:space="preserve">Alat yang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antara</w:t>
      </w:r>
      <w:proofErr w:type="spellEnd"/>
      <w:r>
        <w:rPr>
          <w:rFonts w:ascii="Times New Roman" w:hAnsi="Times New Roman" w:cs="Times New Roman"/>
          <w:sz w:val="24"/>
          <w:szCs w:val="24"/>
          <w:lang w:val="en-US"/>
        </w:rPr>
        <w:t xml:space="preserve"> lain </w:t>
      </w:r>
      <w:proofErr w:type="spellStart"/>
      <w:r>
        <w:rPr>
          <w:rFonts w:ascii="Times New Roman" w:hAnsi="Times New Roman" w:cs="Times New Roman"/>
          <w:sz w:val="24"/>
          <w:szCs w:val="24"/>
          <w:lang w:val="en-US"/>
        </w:rPr>
        <w:t>ayakan</w:t>
      </w:r>
      <w:proofErr w:type="spellEnd"/>
      <w:r>
        <w:rPr>
          <w:rFonts w:ascii="Times New Roman" w:hAnsi="Times New Roman" w:cs="Times New Roman"/>
          <w:sz w:val="24"/>
          <w:szCs w:val="24"/>
          <w:lang w:val="en-US"/>
        </w:rPr>
        <w:t xml:space="preserve"> 200 </w:t>
      </w:r>
      <w:r>
        <w:rPr>
          <w:rFonts w:ascii="Times New Roman" w:hAnsi="Times New Roman" w:cs="Times New Roman"/>
          <w:i/>
          <w:iCs/>
          <w:sz w:val="24"/>
          <w:szCs w:val="24"/>
          <w:lang w:val="en-US"/>
        </w:rPr>
        <w:t>mess</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desikator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cawan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porseline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briket</w:t>
      </w:r>
      <w:proofErr w:type="spellEnd"/>
      <w:r>
        <w:rPr>
          <w:rFonts w:ascii="Times New Roman" w:hAnsi="Times New Roman" w:cs="Times New Roman"/>
          <w:sz w:val="24"/>
          <w:szCs w:val="24"/>
          <w:lang w:val="en-US"/>
        </w:rPr>
        <w:t xml:space="preserve">, oven, </w:t>
      </w:r>
      <w:proofErr w:type="spellStart"/>
      <w:r>
        <w:rPr>
          <w:rFonts w:ascii="Times New Roman" w:hAnsi="Times New Roman" w:cs="Times New Roman"/>
          <w:sz w:val="24"/>
          <w:szCs w:val="24"/>
          <w:lang w:val="en-US"/>
        </w:rPr>
        <w:t>tanur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reaktor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torefaksi</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peralatan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analisanya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boom calorimeter, </w:t>
      </w:r>
      <w:proofErr w:type="spellStart"/>
      <w:r>
        <w:rPr>
          <w:rFonts w:ascii="Times New Roman" w:hAnsi="Times New Roman" w:cs="Times New Roman"/>
          <w:sz w:val="24"/>
          <w:szCs w:val="24"/>
          <w:lang w:val="en-US"/>
        </w:rPr>
        <w:t>timbangan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analitik</w:t>
      </w:r>
      <w:proofErr w:type="spellEnd"/>
      <w:r>
        <w:rPr>
          <w:rFonts w:ascii="Times New Roman" w:hAnsi="Times New Roman" w:cs="Times New Roman"/>
          <w:sz w:val="24"/>
          <w:szCs w:val="24"/>
          <w:lang w:val="en-US"/>
        </w:rPr>
        <w:t>, ICAP 7000 Series.</w:t>
      </w:r>
    </w:p>
    <w:p w14:paraId="2E917A40" w14:textId="77777777" w:rsidR="00372BE2" w:rsidRDefault="00372BE2" w:rsidP="006E5AD3">
      <w:pPr>
        <w:pStyle w:val="ListParagraph"/>
        <w:tabs>
          <w:tab w:val="left" w:pos="1080"/>
        </w:tabs>
        <w:spacing w:line="360" w:lineRule="auto"/>
        <w:ind w:left="540"/>
        <w:jc w:val="both"/>
        <w:rPr>
          <w:rFonts w:ascii="Times New Roman" w:hAnsi="Times New Roman" w:cs="Times New Roman"/>
          <w:sz w:val="24"/>
          <w:szCs w:val="24"/>
          <w:lang w:val="en-US"/>
        </w:rPr>
      </w:pPr>
    </w:p>
    <w:p w14:paraId="2EDD029E" w14:textId="77777777" w:rsidR="006E5AD3" w:rsidRPr="007F2C00" w:rsidRDefault="006E5AD3" w:rsidP="006E5AD3">
      <w:pPr>
        <w:pStyle w:val="ListParagraph"/>
        <w:numPr>
          <w:ilvl w:val="1"/>
          <w:numId w:val="17"/>
        </w:numPr>
        <w:tabs>
          <w:tab w:val="left" w:pos="1080"/>
        </w:tabs>
        <w:spacing w:line="360" w:lineRule="auto"/>
        <w:ind w:left="540" w:firstLine="0"/>
        <w:jc w:val="both"/>
        <w:rPr>
          <w:rFonts w:ascii="Times New Roman" w:hAnsi="Times New Roman" w:cs="Times New Roman"/>
          <w:sz w:val="24"/>
          <w:szCs w:val="24"/>
          <w:u w:val="single"/>
          <w:lang w:val="en-US"/>
        </w:rPr>
      </w:pPr>
      <w:proofErr w:type="spellStart"/>
      <w:r>
        <w:rPr>
          <w:rFonts w:ascii="Times New Roman" w:hAnsi="Times New Roman" w:cs="Times New Roman"/>
          <w:b/>
          <w:bCs/>
          <w:sz w:val="24"/>
          <w:szCs w:val="24"/>
          <w:lang w:val="en-US"/>
        </w:rPr>
        <w:t>Variabel</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Penelitian</w:t>
      </w:r>
      <w:proofErr w:type="spellEnd"/>
    </w:p>
    <w:p w14:paraId="6FBA45BB" w14:textId="77777777" w:rsidR="006E5AD3" w:rsidRDefault="006E5AD3" w:rsidP="006E5AD3">
      <w:pPr>
        <w:pStyle w:val="ListParagraph"/>
        <w:numPr>
          <w:ilvl w:val="0"/>
          <w:numId w:val="18"/>
        </w:numPr>
        <w:tabs>
          <w:tab w:val="left" w:pos="1080"/>
        </w:tabs>
        <w:spacing w:line="360" w:lineRule="auto"/>
        <w:ind w:left="1080" w:hanging="270"/>
        <w:jc w:val="both"/>
        <w:rPr>
          <w:rFonts w:ascii="Times New Roman" w:hAnsi="Times New Roman" w:cs="Times New Roman"/>
          <w:sz w:val="24"/>
          <w:szCs w:val="24"/>
          <w:lang w:val="en-US"/>
        </w:rPr>
      </w:pPr>
      <w:proofErr w:type="spellStart"/>
      <w:r w:rsidRPr="00B34F0D">
        <w:rPr>
          <w:rFonts w:ascii="Times New Roman" w:hAnsi="Times New Roman" w:cs="Times New Roman"/>
          <w:sz w:val="24"/>
          <w:szCs w:val="24"/>
          <w:lang w:val="en-US"/>
        </w:rPr>
        <w:t>Variabel</w:t>
      </w:r>
      <w:proofErr w:type="spellEnd"/>
      <w:r w:rsidRPr="00B34F0D">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Bebas</w:t>
      </w:r>
      <w:proofErr w:type="spellEnd"/>
    </w:p>
    <w:p w14:paraId="58120B12" w14:textId="77777777" w:rsidR="006E5AD3" w:rsidRDefault="006E5AD3" w:rsidP="006E5AD3">
      <w:pPr>
        <w:pStyle w:val="ListParagraph"/>
        <w:tabs>
          <w:tab w:val="left" w:pos="1080"/>
        </w:tabs>
        <w:spacing w:line="360" w:lineRule="auto"/>
        <w:ind w:left="1080" w:hanging="270"/>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Variabel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bebas</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p>
    <w:p w14:paraId="473FA05C" w14:textId="77777777" w:rsidR="006E5AD3" w:rsidRDefault="006E5AD3" w:rsidP="006E5AD3">
      <w:pPr>
        <w:pStyle w:val="ListParagraph"/>
        <w:numPr>
          <w:ilvl w:val="0"/>
          <w:numId w:val="19"/>
        </w:numPr>
        <w:tabs>
          <w:tab w:val="left" w:pos="1170"/>
          <w:tab w:val="left" w:pos="2880"/>
        </w:tabs>
        <w:spacing w:line="360" w:lineRule="auto"/>
        <w:ind w:left="1350" w:hanging="27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Temperatur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torefaksi</w:t>
      </w:r>
      <w:proofErr w:type="spellEnd"/>
      <w:r>
        <w:rPr>
          <w:rFonts w:ascii="Times New Roman" w:hAnsi="Times New Roman" w:cs="Times New Roman"/>
          <w:sz w:val="24"/>
          <w:szCs w:val="24"/>
          <w:lang w:val="en-US"/>
        </w:rPr>
        <w:tab/>
        <w:t>: 275°C &amp; 300°C</w:t>
      </w:r>
    </w:p>
    <w:p w14:paraId="6EF7B5B2" w14:textId="77777777" w:rsidR="006E5AD3" w:rsidRDefault="006E5AD3" w:rsidP="006E5AD3">
      <w:pPr>
        <w:pStyle w:val="ListParagraph"/>
        <w:numPr>
          <w:ilvl w:val="0"/>
          <w:numId w:val="19"/>
        </w:numPr>
        <w:tabs>
          <w:tab w:val="left" w:pos="1170"/>
        </w:tabs>
        <w:spacing w:line="360" w:lineRule="auto"/>
        <w:ind w:left="1350" w:hanging="27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Komposisi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perekat</w:t>
      </w:r>
      <w:proofErr w:type="spellEnd"/>
      <w:r>
        <w:rPr>
          <w:rFonts w:ascii="Times New Roman" w:hAnsi="Times New Roman" w:cs="Times New Roman"/>
          <w:sz w:val="24"/>
          <w:szCs w:val="24"/>
          <w:lang w:val="en-US"/>
        </w:rPr>
        <w:tab/>
        <w:t>: 10% &amp; 20%</w:t>
      </w:r>
    </w:p>
    <w:p w14:paraId="30026A6C" w14:textId="77777777" w:rsidR="006E5AD3" w:rsidRPr="00B53D3E" w:rsidRDefault="006E5AD3" w:rsidP="006E5AD3">
      <w:pPr>
        <w:pStyle w:val="ListParagraph"/>
        <w:numPr>
          <w:ilvl w:val="0"/>
          <w:numId w:val="19"/>
        </w:numPr>
        <w:tabs>
          <w:tab w:val="left" w:pos="1170"/>
          <w:tab w:val="left" w:pos="2880"/>
        </w:tabs>
        <w:spacing w:line="360" w:lineRule="auto"/>
        <w:ind w:left="1350" w:hanging="27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Komposisi</w:t>
      </w:r>
      <w:proofErr w:type="spellEnd"/>
      <w:r>
        <w:rPr>
          <w:rFonts w:ascii="Times New Roman" w:hAnsi="Times New Roman" w:cs="Times New Roman"/>
          <w:sz w:val="24"/>
          <w:szCs w:val="24"/>
          <w:lang w:val="en-US"/>
        </w:rPr>
        <w:t xml:space="preserve"> reject pulp dan </w:t>
      </w:r>
      <w:proofErr w:type="spellStart"/>
      <w:r>
        <w:rPr>
          <w:rFonts w:ascii="Times New Roman" w:hAnsi="Times New Roman" w:cs="Times New Roman"/>
          <w:sz w:val="24"/>
          <w:szCs w:val="24"/>
          <w:lang w:val="en-US"/>
        </w:rPr>
        <w:t>arang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tempurung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kelapa</w:t>
      </w:r>
      <w:proofErr w:type="spellEnd"/>
      <w:r>
        <w:rPr>
          <w:rFonts w:ascii="Times New Roman" w:hAnsi="Times New Roman" w:cs="Times New Roman"/>
          <w:sz w:val="24"/>
          <w:szCs w:val="24"/>
          <w:lang w:val="en-US"/>
        </w:rPr>
        <w:t xml:space="preserve"> : </w:t>
      </w:r>
      <w:r w:rsidRPr="005927F3">
        <w:rPr>
          <w:rFonts w:ascii="Times New Roman" w:hAnsi="Times New Roman" w:cs="Times New Roman"/>
          <w:sz w:val="24"/>
          <w:szCs w:val="24"/>
        </w:rPr>
        <w:t xml:space="preserve">80%:0%, 20%:60%, 30%: 50%, 50%:30%, 60%:20%, dan 0%:80%, </w:t>
      </w:r>
      <w:proofErr w:type="spellStart"/>
      <w:r w:rsidRPr="005927F3">
        <w:rPr>
          <w:rFonts w:ascii="Times New Roman" w:hAnsi="Times New Roman" w:cs="Times New Roman"/>
          <w:sz w:val="24"/>
          <w:szCs w:val="24"/>
        </w:rPr>
        <w:t>untuk</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perekat</w:t>
      </w:r>
      <w:proofErr w:type="spellEnd"/>
      <w:r w:rsidRPr="005927F3">
        <w:rPr>
          <w:rFonts w:ascii="Times New Roman" w:hAnsi="Times New Roman" w:cs="Times New Roman"/>
          <w:sz w:val="24"/>
          <w:szCs w:val="24"/>
        </w:rPr>
        <w:t xml:space="preserve"> 20%</w:t>
      </w:r>
      <w:r>
        <w:rPr>
          <w:rFonts w:ascii="Times New Roman" w:hAnsi="Times New Roman" w:cs="Times New Roman"/>
          <w:sz w:val="24"/>
          <w:szCs w:val="24"/>
          <w:lang w:val="en-US"/>
        </w:rPr>
        <w:t xml:space="preserve"> </w:t>
      </w:r>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sedangkan</w:t>
      </w:r>
      <w:proofErr w:type="spellEnd"/>
      <w:r w:rsidRPr="005927F3">
        <w:rPr>
          <w:rFonts w:ascii="Times New Roman" w:hAnsi="Times New Roman" w:cs="Times New Roman"/>
          <w:sz w:val="24"/>
          <w:szCs w:val="24"/>
        </w:rPr>
        <w:t xml:space="preserve"> 90% :0%, 30%:60%, 40%:50%, 50%:40%, 60%:30%, 70%:20% dan 90%:0% </w:t>
      </w:r>
      <w:proofErr w:type="spellStart"/>
      <w:r w:rsidRPr="005927F3">
        <w:rPr>
          <w:rFonts w:ascii="Times New Roman" w:hAnsi="Times New Roman" w:cs="Times New Roman"/>
          <w:sz w:val="24"/>
          <w:szCs w:val="24"/>
        </w:rPr>
        <w:t>untuk</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perekat</w:t>
      </w:r>
      <w:proofErr w:type="spellEnd"/>
      <w:r w:rsidRPr="005927F3">
        <w:rPr>
          <w:rFonts w:ascii="Times New Roman" w:hAnsi="Times New Roman" w:cs="Times New Roman"/>
          <w:sz w:val="24"/>
          <w:szCs w:val="24"/>
        </w:rPr>
        <w:t xml:space="preserve"> 10%</w:t>
      </w:r>
    </w:p>
    <w:p w14:paraId="67B97558" w14:textId="77777777" w:rsidR="006E5AD3" w:rsidRDefault="006E5AD3" w:rsidP="006E5AD3">
      <w:pPr>
        <w:pStyle w:val="ListParagraph"/>
        <w:numPr>
          <w:ilvl w:val="0"/>
          <w:numId w:val="18"/>
        </w:numPr>
        <w:tabs>
          <w:tab w:val="left" w:pos="1080"/>
        </w:tabs>
        <w:spacing w:line="360" w:lineRule="auto"/>
        <w:ind w:left="1080" w:hanging="27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Variabel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Terikat</w:t>
      </w:r>
      <w:proofErr w:type="spellEnd"/>
    </w:p>
    <w:p w14:paraId="50D78F14" w14:textId="77777777" w:rsidR="006E5AD3" w:rsidRDefault="006E5AD3" w:rsidP="006E5AD3">
      <w:pPr>
        <w:pStyle w:val="ListParagraph"/>
        <w:spacing w:line="360" w:lineRule="auto"/>
        <w:ind w:left="1080" w:hanging="270"/>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Variabel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terikat</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antara</w:t>
      </w:r>
      <w:proofErr w:type="spellEnd"/>
      <w:r>
        <w:rPr>
          <w:rFonts w:ascii="Times New Roman" w:hAnsi="Times New Roman" w:cs="Times New Roman"/>
          <w:sz w:val="24"/>
          <w:szCs w:val="24"/>
          <w:lang w:val="en-US"/>
        </w:rPr>
        <w:t xml:space="preserve"> lain:</w:t>
      </w:r>
    </w:p>
    <w:p w14:paraId="7898D17F" w14:textId="77777777" w:rsidR="006E5AD3" w:rsidRDefault="006E5AD3" w:rsidP="006E5AD3">
      <w:pPr>
        <w:pStyle w:val="ListParagraph"/>
        <w:numPr>
          <w:ilvl w:val="0"/>
          <w:numId w:val="20"/>
        </w:numPr>
        <w:tabs>
          <w:tab w:val="left" w:pos="1350"/>
        </w:tabs>
        <w:spacing w:line="360" w:lineRule="auto"/>
        <w:ind w:left="1080" w:firstLine="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Waktu </w:t>
      </w:r>
      <w:proofErr w:type="spellStart"/>
      <w:proofErr w:type="gramStart"/>
      <w:r>
        <w:rPr>
          <w:rFonts w:ascii="Times New Roman" w:hAnsi="Times New Roman" w:cs="Times New Roman"/>
          <w:sz w:val="24"/>
          <w:szCs w:val="24"/>
          <w:lang w:val="en-US"/>
        </w:rPr>
        <w:t>torefaksi</w:t>
      </w:r>
      <w:proofErr w:type="spellEnd"/>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 30 </w:t>
      </w:r>
      <w:proofErr w:type="spellStart"/>
      <w:r>
        <w:rPr>
          <w:rFonts w:ascii="Times New Roman" w:hAnsi="Times New Roman" w:cs="Times New Roman"/>
          <w:sz w:val="24"/>
          <w:szCs w:val="24"/>
          <w:lang w:val="en-US"/>
        </w:rPr>
        <w:t>Menit</w:t>
      </w:r>
      <w:proofErr w:type="spellEnd"/>
    </w:p>
    <w:p w14:paraId="19A9F02C" w14:textId="77777777" w:rsidR="006E5AD3" w:rsidRDefault="006E5AD3" w:rsidP="006E5AD3">
      <w:pPr>
        <w:pStyle w:val="ListParagraph"/>
        <w:numPr>
          <w:ilvl w:val="0"/>
          <w:numId w:val="20"/>
        </w:numPr>
        <w:tabs>
          <w:tab w:val="left" w:pos="1350"/>
        </w:tabs>
        <w:spacing w:line="360" w:lineRule="auto"/>
        <w:ind w:left="1080" w:firstLine="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Ukuran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tempurung</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kelapa</w:t>
      </w:r>
      <w:proofErr w:type="spellEnd"/>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 ± 1 cm</w:t>
      </w:r>
    </w:p>
    <w:p w14:paraId="20B4A9B9" w14:textId="04D3078E" w:rsidR="00372BE2" w:rsidRPr="00F664CC" w:rsidRDefault="006E5AD3" w:rsidP="00372BE2">
      <w:pPr>
        <w:pStyle w:val="ListParagraph"/>
        <w:numPr>
          <w:ilvl w:val="0"/>
          <w:numId w:val="20"/>
        </w:numPr>
        <w:tabs>
          <w:tab w:val="left" w:pos="1350"/>
        </w:tabs>
        <w:spacing w:line="360" w:lineRule="auto"/>
        <w:ind w:left="1080" w:firstLine="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Berat</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briket</w:t>
      </w:r>
      <w:proofErr w:type="spellEnd"/>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 ± 2 </w:t>
      </w:r>
      <w:proofErr w:type="spellStart"/>
      <w:r>
        <w:rPr>
          <w:rFonts w:ascii="Times New Roman" w:hAnsi="Times New Roman" w:cs="Times New Roman"/>
          <w:sz w:val="24"/>
          <w:szCs w:val="24"/>
          <w:lang w:val="en-US"/>
        </w:rPr>
        <w:t>gra</w:t>
      </w:r>
      <w:r w:rsidR="00F664CC">
        <w:rPr>
          <w:rFonts w:ascii="Times New Roman" w:hAnsi="Times New Roman" w:cs="Times New Roman"/>
          <w:sz w:val="24"/>
          <w:szCs w:val="24"/>
          <w:lang w:val="en-US"/>
        </w:rPr>
        <w:t>M</w:t>
      </w:r>
      <w:proofErr w:type="spellEnd"/>
    </w:p>
    <w:p w14:paraId="7C5B9E77" w14:textId="77777777" w:rsidR="006E5AD3" w:rsidRPr="004E3AC9" w:rsidRDefault="006E5AD3" w:rsidP="006E5AD3">
      <w:pPr>
        <w:pStyle w:val="ListParagraph"/>
        <w:numPr>
          <w:ilvl w:val="0"/>
          <w:numId w:val="21"/>
        </w:numPr>
        <w:tabs>
          <w:tab w:val="left" w:pos="1080"/>
          <w:tab w:val="left" w:pos="2880"/>
        </w:tabs>
        <w:spacing w:line="360" w:lineRule="auto"/>
        <w:ind w:left="540" w:firstLine="0"/>
        <w:jc w:val="both"/>
        <w:rPr>
          <w:rFonts w:ascii="Times New Roman" w:hAnsi="Times New Roman" w:cs="Times New Roman"/>
          <w:vanish/>
          <w:sz w:val="24"/>
          <w:szCs w:val="24"/>
          <w:lang w:val="en-US"/>
        </w:rPr>
      </w:pPr>
    </w:p>
    <w:p w14:paraId="61DB3417" w14:textId="77777777" w:rsidR="006E5AD3" w:rsidRPr="004E3AC9" w:rsidRDefault="006E5AD3" w:rsidP="006E5AD3">
      <w:pPr>
        <w:pStyle w:val="ListParagraph"/>
        <w:numPr>
          <w:ilvl w:val="0"/>
          <w:numId w:val="21"/>
        </w:numPr>
        <w:tabs>
          <w:tab w:val="left" w:pos="1080"/>
          <w:tab w:val="left" w:pos="2880"/>
        </w:tabs>
        <w:spacing w:line="360" w:lineRule="auto"/>
        <w:ind w:left="540" w:firstLine="0"/>
        <w:jc w:val="both"/>
        <w:rPr>
          <w:rFonts w:ascii="Times New Roman" w:hAnsi="Times New Roman" w:cs="Times New Roman"/>
          <w:vanish/>
          <w:sz w:val="24"/>
          <w:szCs w:val="24"/>
          <w:lang w:val="en-US"/>
        </w:rPr>
      </w:pPr>
    </w:p>
    <w:p w14:paraId="316A2FBF" w14:textId="77777777" w:rsidR="006E5AD3" w:rsidRPr="004E3AC9" w:rsidRDefault="006E5AD3" w:rsidP="006E5AD3">
      <w:pPr>
        <w:pStyle w:val="ListParagraph"/>
        <w:numPr>
          <w:ilvl w:val="1"/>
          <w:numId w:val="21"/>
        </w:numPr>
        <w:tabs>
          <w:tab w:val="left" w:pos="1080"/>
          <w:tab w:val="left" w:pos="2880"/>
        </w:tabs>
        <w:spacing w:line="360" w:lineRule="auto"/>
        <w:ind w:left="540" w:firstLine="0"/>
        <w:jc w:val="both"/>
        <w:rPr>
          <w:rFonts w:ascii="Times New Roman" w:hAnsi="Times New Roman" w:cs="Times New Roman"/>
          <w:vanish/>
          <w:sz w:val="24"/>
          <w:szCs w:val="24"/>
          <w:lang w:val="en-US"/>
        </w:rPr>
      </w:pPr>
    </w:p>
    <w:p w14:paraId="51B6809C" w14:textId="77777777" w:rsidR="006E5AD3" w:rsidRPr="004E3AC9" w:rsidRDefault="006E5AD3" w:rsidP="006E5AD3">
      <w:pPr>
        <w:pStyle w:val="ListParagraph"/>
        <w:numPr>
          <w:ilvl w:val="1"/>
          <w:numId w:val="21"/>
        </w:numPr>
        <w:tabs>
          <w:tab w:val="left" w:pos="1080"/>
          <w:tab w:val="left" w:pos="2880"/>
        </w:tabs>
        <w:spacing w:line="360" w:lineRule="auto"/>
        <w:ind w:left="540" w:firstLine="0"/>
        <w:jc w:val="both"/>
        <w:rPr>
          <w:rFonts w:ascii="Times New Roman" w:hAnsi="Times New Roman" w:cs="Times New Roman"/>
          <w:vanish/>
          <w:sz w:val="24"/>
          <w:szCs w:val="24"/>
          <w:lang w:val="en-US"/>
        </w:rPr>
      </w:pPr>
    </w:p>
    <w:p w14:paraId="6170D2C9" w14:textId="667A634D" w:rsidR="006E5AD3" w:rsidRPr="004E3AC9" w:rsidRDefault="006E5AD3" w:rsidP="00A83E4C">
      <w:pPr>
        <w:pStyle w:val="ListParagraph"/>
        <w:numPr>
          <w:ilvl w:val="1"/>
          <w:numId w:val="21"/>
        </w:numPr>
        <w:tabs>
          <w:tab w:val="left" w:pos="1080"/>
          <w:tab w:val="left" w:pos="2880"/>
        </w:tabs>
        <w:spacing w:line="360" w:lineRule="auto"/>
        <w:ind w:left="540" w:firstLine="0"/>
        <w:jc w:val="both"/>
        <w:rPr>
          <w:rFonts w:ascii="Times New Roman" w:hAnsi="Times New Roman" w:cs="Times New Roman"/>
          <w:sz w:val="24"/>
          <w:szCs w:val="24"/>
          <w:lang w:val="en-US"/>
        </w:rPr>
      </w:pPr>
      <w:r>
        <w:rPr>
          <w:rFonts w:ascii="Times New Roman" w:hAnsi="Times New Roman" w:cs="Times New Roman"/>
          <w:b/>
          <w:bCs/>
          <w:i/>
          <w:iCs/>
          <w:sz w:val="24"/>
          <w:szCs w:val="24"/>
          <w:lang w:val="en-US"/>
        </w:rPr>
        <w:t xml:space="preserve">Pre – Treatment </w:t>
      </w:r>
      <w:proofErr w:type="spellStart"/>
      <w:r>
        <w:rPr>
          <w:rFonts w:ascii="Times New Roman" w:hAnsi="Times New Roman" w:cs="Times New Roman"/>
          <w:b/>
          <w:bCs/>
          <w:sz w:val="24"/>
          <w:szCs w:val="24"/>
          <w:lang w:val="en-US"/>
        </w:rPr>
        <w:t>Sampel</w:t>
      </w:r>
      <w:proofErr w:type="spellEnd"/>
    </w:p>
    <w:p w14:paraId="40535B5C" w14:textId="77777777" w:rsidR="006E5AD3" w:rsidRDefault="006E5AD3" w:rsidP="006E5AD3">
      <w:pPr>
        <w:pStyle w:val="ListParagraph"/>
        <w:tabs>
          <w:tab w:val="left" w:pos="1080"/>
          <w:tab w:val="left" w:pos="2880"/>
        </w:tabs>
        <w:spacing w:line="360" w:lineRule="auto"/>
        <w:ind w:left="540" w:firstLine="54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baku</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perlu</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preparasi</w:t>
      </w:r>
      <w:proofErr w:type="spellEnd"/>
      <w:r>
        <w:rPr>
          <w:rFonts w:ascii="Times New Roman" w:hAnsi="Times New Roman" w:cs="Times New Roman"/>
          <w:sz w:val="24"/>
          <w:szCs w:val="24"/>
          <w:lang w:val="en-US"/>
        </w:rPr>
        <w:t xml:space="preserve"> agar </w:t>
      </w:r>
      <w:proofErr w:type="spellStart"/>
      <w:r>
        <w:rPr>
          <w:rFonts w:ascii="Times New Roman" w:hAnsi="Times New Roman" w:cs="Times New Roman"/>
          <w:sz w:val="24"/>
          <w:szCs w:val="24"/>
          <w:lang w:val="en-US"/>
        </w:rPr>
        <w:t>mendapatkan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spesifikasi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sesuai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tahapan</w:t>
      </w:r>
      <w:proofErr w:type="spell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tahapan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preparasi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w:t>
      </w:r>
    </w:p>
    <w:p w14:paraId="58E4B94E" w14:textId="77777777" w:rsidR="006E5AD3" w:rsidRPr="004E3AC9" w:rsidRDefault="006E5AD3" w:rsidP="006E5AD3">
      <w:pPr>
        <w:pStyle w:val="ListParagraph"/>
        <w:numPr>
          <w:ilvl w:val="0"/>
          <w:numId w:val="22"/>
        </w:numPr>
        <w:tabs>
          <w:tab w:val="left" w:pos="990"/>
          <w:tab w:val="left" w:pos="2880"/>
        </w:tabs>
        <w:spacing w:line="360" w:lineRule="auto"/>
        <w:ind w:left="900" w:firstLine="360"/>
        <w:jc w:val="both"/>
        <w:rPr>
          <w:rFonts w:ascii="Times New Roman" w:hAnsi="Times New Roman" w:cs="Times New Roman"/>
          <w:vanish/>
          <w:sz w:val="24"/>
          <w:szCs w:val="24"/>
          <w:lang w:val="en-US"/>
        </w:rPr>
      </w:pPr>
    </w:p>
    <w:p w14:paraId="59A5B9DB" w14:textId="77777777" w:rsidR="006E5AD3" w:rsidRPr="004E3AC9" w:rsidRDefault="006E5AD3" w:rsidP="006E5AD3">
      <w:pPr>
        <w:pStyle w:val="ListParagraph"/>
        <w:numPr>
          <w:ilvl w:val="0"/>
          <w:numId w:val="22"/>
        </w:numPr>
        <w:tabs>
          <w:tab w:val="left" w:pos="990"/>
          <w:tab w:val="left" w:pos="2880"/>
        </w:tabs>
        <w:spacing w:line="360" w:lineRule="auto"/>
        <w:ind w:left="900" w:firstLine="360"/>
        <w:jc w:val="both"/>
        <w:rPr>
          <w:rFonts w:ascii="Times New Roman" w:hAnsi="Times New Roman" w:cs="Times New Roman"/>
          <w:vanish/>
          <w:sz w:val="24"/>
          <w:szCs w:val="24"/>
          <w:lang w:val="en-US"/>
        </w:rPr>
      </w:pPr>
    </w:p>
    <w:p w14:paraId="45D7DC34" w14:textId="77777777" w:rsidR="006E5AD3" w:rsidRPr="004E3AC9" w:rsidRDefault="006E5AD3" w:rsidP="006E5AD3">
      <w:pPr>
        <w:pStyle w:val="ListParagraph"/>
        <w:numPr>
          <w:ilvl w:val="1"/>
          <w:numId w:val="22"/>
        </w:numPr>
        <w:tabs>
          <w:tab w:val="left" w:pos="990"/>
          <w:tab w:val="left" w:pos="2880"/>
        </w:tabs>
        <w:spacing w:line="360" w:lineRule="auto"/>
        <w:ind w:left="900" w:firstLine="360"/>
        <w:jc w:val="both"/>
        <w:rPr>
          <w:rFonts w:ascii="Times New Roman" w:hAnsi="Times New Roman" w:cs="Times New Roman"/>
          <w:vanish/>
          <w:sz w:val="24"/>
          <w:szCs w:val="24"/>
          <w:lang w:val="en-US"/>
        </w:rPr>
      </w:pPr>
    </w:p>
    <w:p w14:paraId="052781F9" w14:textId="77777777" w:rsidR="006E5AD3" w:rsidRPr="004E3AC9" w:rsidRDefault="006E5AD3" w:rsidP="006E5AD3">
      <w:pPr>
        <w:pStyle w:val="ListParagraph"/>
        <w:numPr>
          <w:ilvl w:val="1"/>
          <w:numId w:val="22"/>
        </w:numPr>
        <w:tabs>
          <w:tab w:val="left" w:pos="990"/>
          <w:tab w:val="left" w:pos="2880"/>
        </w:tabs>
        <w:spacing w:line="360" w:lineRule="auto"/>
        <w:ind w:left="900" w:firstLine="360"/>
        <w:jc w:val="both"/>
        <w:rPr>
          <w:rFonts w:ascii="Times New Roman" w:hAnsi="Times New Roman" w:cs="Times New Roman"/>
          <w:vanish/>
          <w:sz w:val="24"/>
          <w:szCs w:val="24"/>
          <w:lang w:val="en-US"/>
        </w:rPr>
      </w:pPr>
    </w:p>
    <w:p w14:paraId="57B1E115" w14:textId="77777777" w:rsidR="006E5AD3" w:rsidRPr="004E3AC9" w:rsidRDefault="006E5AD3" w:rsidP="006E5AD3">
      <w:pPr>
        <w:pStyle w:val="ListParagraph"/>
        <w:numPr>
          <w:ilvl w:val="1"/>
          <w:numId w:val="22"/>
        </w:numPr>
        <w:tabs>
          <w:tab w:val="left" w:pos="990"/>
          <w:tab w:val="left" w:pos="2880"/>
        </w:tabs>
        <w:spacing w:line="360" w:lineRule="auto"/>
        <w:ind w:left="900" w:firstLine="360"/>
        <w:jc w:val="both"/>
        <w:rPr>
          <w:rFonts w:ascii="Times New Roman" w:hAnsi="Times New Roman" w:cs="Times New Roman"/>
          <w:vanish/>
          <w:sz w:val="24"/>
          <w:szCs w:val="24"/>
          <w:lang w:val="en-US"/>
        </w:rPr>
      </w:pPr>
    </w:p>
    <w:p w14:paraId="5E14C23C" w14:textId="77777777" w:rsidR="006E5AD3" w:rsidRDefault="006E5AD3" w:rsidP="00372BE2">
      <w:pPr>
        <w:pStyle w:val="ListParagraph"/>
        <w:numPr>
          <w:ilvl w:val="2"/>
          <w:numId w:val="22"/>
        </w:numPr>
        <w:tabs>
          <w:tab w:val="left" w:pos="1530"/>
        </w:tabs>
        <w:spacing w:line="360" w:lineRule="auto"/>
        <w:ind w:left="990" w:firstLine="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Preparasi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Limbah</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Reject</w:t>
      </w:r>
      <w:r>
        <w:rPr>
          <w:rFonts w:ascii="Times New Roman" w:hAnsi="Times New Roman" w:cs="Times New Roman"/>
          <w:sz w:val="24"/>
          <w:szCs w:val="24"/>
          <w:lang w:val="en-US"/>
        </w:rPr>
        <w:t xml:space="preserve"> Pulp</w:t>
      </w:r>
    </w:p>
    <w:p w14:paraId="5D6C6F4E" w14:textId="77777777" w:rsidR="006E5AD3" w:rsidRDefault="006E5AD3" w:rsidP="006E5AD3">
      <w:pPr>
        <w:pStyle w:val="ListParagraph"/>
        <w:numPr>
          <w:ilvl w:val="0"/>
          <w:numId w:val="23"/>
        </w:numPr>
        <w:tabs>
          <w:tab w:val="left" w:pos="2880"/>
        </w:tabs>
        <w:spacing w:line="360" w:lineRule="auto"/>
        <w:ind w:left="153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Limbah</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 xml:space="preserve">reject </w:t>
      </w:r>
      <w:r>
        <w:rPr>
          <w:rFonts w:ascii="Times New Roman" w:hAnsi="Times New Roman" w:cs="Times New Roman"/>
          <w:sz w:val="24"/>
          <w:szCs w:val="24"/>
          <w:lang w:val="en-US"/>
        </w:rPr>
        <w:t xml:space="preserve">pulp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diambil</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i/>
          <w:iCs/>
          <w:sz w:val="24"/>
          <w:szCs w:val="24"/>
          <w:lang w:val="en-US"/>
        </w:rPr>
        <w:t>bungker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dicuci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bersih</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disaring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saringan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kasar</w:t>
      </w:r>
      <w:proofErr w:type="spellEnd"/>
    </w:p>
    <w:p w14:paraId="23F6F8AD" w14:textId="77777777" w:rsidR="006E5AD3" w:rsidRPr="00511457" w:rsidRDefault="006E5AD3" w:rsidP="006E5AD3">
      <w:pPr>
        <w:pStyle w:val="ListParagraph"/>
        <w:numPr>
          <w:ilvl w:val="0"/>
          <w:numId w:val="23"/>
        </w:numPr>
        <w:tabs>
          <w:tab w:val="left" w:pos="2880"/>
        </w:tabs>
        <w:spacing w:line="360" w:lineRule="auto"/>
        <w:ind w:left="1530"/>
        <w:jc w:val="both"/>
        <w:rPr>
          <w:rFonts w:ascii="Times New Roman" w:hAnsi="Times New Roman" w:cs="Times New Roman"/>
          <w:sz w:val="24"/>
          <w:szCs w:val="24"/>
          <w:lang w:val="en-US"/>
        </w:rPr>
      </w:pPr>
      <w:r w:rsidRPr="000E1F3D">
        <w:rPr>
          <w:rFonts w:ascii="Times New Roman" w:hAnsi="Times New Roman" w:cs="Times New Roman"/>
          <w:i/>
          <w:iCs/>
          <w:sz w:val="24"/>
          <w:szCs w:val="24"/>
          <w:lang w:val="en-US"/>
        </w:rPr>
        <w:t xml:space="preserve">Reject </w:t>
      </w:r>
      <w:r w:rsidRPr="000E1F3D">
        <w:rPr>
          <w:rFonts w:ascii="Times New Roman" w:hAnsi="Times New Roman" w:cs="Times New Roman"/>
          <w:sz w:val="24"/>
          <w:szCs w:val="24"/>
          <w:lang w:val="en-US"/>
        </w:rPr>
        <w:t xml:space="preserve">pulp </w:t>
      </w:r>
      <w:proofErr w:type="spellStart"/>
      <w:r w:rsidRPr="000E1F3D">
        <w:rPr>
          <w:rFonts w:ascii="Times New Roman" w:hAnsi="Times New Roman" w:cs="Times New Roman"/>
          <w:sz w:val="24"/>
          <w:szCs w:val="24"/>
          <w:lang w:val="en-US"/>
        </w:rPr>
        <w:t>bersih</w:t>
      </w:r>
      <w:proofErr w:type="spellEnd"/>
      <w:r w:rsidRPr="000E1F3D">
        <w:rPr>
          <w:rFonts w:ascii="Times New Roman" w:hAnsi="Times New Roman" w:cs="Times New Roman"/>
          <w:sz w:val="24"/>
          <w:szCs w:val="24"/>
          <w:lang w:val="en-US"/>
        </w:rPr>
        <w:t xml:space="preserve"> </w:t>
      </w:r>
      <w:proofErr w:type="spellStart"/>
      <w:r w:rsidRPr="000E1F3D">
        <w:rPr>
          <w:rFonts w:ascii="Times New Roman" w:hAnsi="Times New Roman" w:cs="Times New Roman"/>
          <w:sz w:val="24"/>
          <w:szCs w:val="24"/>
          <w:lang w:val="en-US"/>
        </w:rPr>
        <w:t>dikeringkan</w:t>
      </w:r>
      <w:proofErr w:type="spellEnd"/>
      <w:r w:rsidRPr="000E1F3D">
        <w:rPr>
          <w:rFonts w:ascii="Times New Roman" w:hAnsi="Times New Roman" w:cs="Times New Roman"/>
          <w:sz w:val="24"/>
          <w:szCs w:val="24"/>
          <w:lang w:val="en-US"/>
        </w:rPr>
        <w:t xml:space="preserve"> </w:t>
      </w:r>
      <w:proofErr w:type="spellStart"/>
      <w:r w:rsidRPr="000E1F3D">
        <w:rPr>
          <w:rFonts w:ascii="Times New Roman" w:hAnsi="Times New Roman" w:cs="Times New Roman"/>
          <w:sz w:val="24"/>
          <w:szCs w:val="24"/>
          <w:lang w:val="en-US"/>
        </w:rPr>
        <w:t>dengan</w:t>
      </w:r>
      <w:proofErr w:type="spellEnd"/>
      <w:r w:rsidRPr="000E1F3D">
        <w:rPr>
          <w:rFonts w:ascii="Times New Roman" w:hAnsi="Times New Roman" w:cs="Times New Roman"/>
          <w:sz w:val="24"/>
          <w:szCs w:val="24"/>
          <w:lang w:val="en-US"/>
        </w:rPr>
        <w:t xml:space="preserve"> </w:t>
      </w:r>
      <w:proofErr w:type="spellStart"/>
      <w:r w:rsidRPr="000E1F3D">
        <w:rPr>
          <w:rFonts w:ascii="Times New Roman" w:hAnsi="Times New Roman" w:cs="Times New Roman"/>
          <w:sz w:val="24"/>
          <w:szCs w:val="24"/>
          <w:lang w:val="en-US"/>
        </w:rPr>
        <w:t>cara</w:t>
      </w:r>
      <w:proofErr w:type="spellEnd"/>
      <w:r w:rsidRPr="000E1F3D">
        <w:rPr>
          <w:rFonts w:ascii="Times New Roman" w:hAnsi="Times New Roman" w:cs="Times New Roman"/>
          <w:sz w:val="24"/>
          <w:szCs w:val="24"/>
          <w:lang w:val="en-US"/>
        </w:rPr>
        <w:t xml:space="preserve"> di oven </w:t>
      </w:r>
      <w:proofErr w:type="spellStart"/>
      <w:r w:rsidRPr="000E1F3D">
        <w:rPr>
          <w:rFonts w:ascii="Times New Roman" w:hAnsi="Times New Roman" w:cs="Times New Roman"/>
          <w:sz w:val="24"/>
          <w:szCs w:val="24"/>
          <w:lang w:val="en-US"/>
        </w:rPr>
        <w:t>dengantemperatur</w:t>
      </w:r>
      <w:proofErr w:type="spellEnd"/>
      <w:r w:rsidRPr="000E1F3D">
        <w:rPr>
          <w:rFonts w:ascii="Times New Roman" w:hAnsi="Times New Roman" w:cs="Times New Roman"/>
          <w:sz w:val="24"/>
          <w:szCs w:val="24"/>
          <w:lang w:val="en-US"/>
        </w:rPr>
        <w:t xml:space="preserve"> </w:t>
      </w:r>
      <w:r w:rsidRPr="005927F3">
        <w:rPr>
          <w:rFonts w:ascii="Times New Roman" w:hAnsi="Times New Roman" w:cs="Times New Roman"/>
          <w:sz w:val="24"/>
          <w:szCs w:val="24"/>
        </w:rPr>
        <w:t xml:space="preserve">40°C </w:t>
      </w:r>
      <w:proofErr w:type="spellStart"/>
      <w:r w:rsidRPr="005927F3">
        <w:rPr>
          <w:rFonts w:ascii="Times New Roman" w:hAnsi="Times New Roman" w:cs="Times New Roman"/>
          <w:sz w:val="24"/>
          <w:szCs w:val="24"/>
        </w:rPr>
        <w:t>selama</w:t>
      </w:r>
      <w:proofErr w:type="spellEnd"/>
      <w:r w:rsidRPr="005927F3">
        <w:rPr>
          <w:rFonts w:ascii="Times New Roman" w:hAnsi="Times New Roman" w:cs="Times New Roman"/>
          <w:sz w:val="24"/>
          <w:szCs w:val="24"/>
        </w:rPr>
        <w:t xml:space="preserve"> ± 12 jam</w:t>
      </w:r>
      <w:r w:rsidRPr="005927F3">
        <w:rPr>
          <w:rFonts w:ascii="Times New Roman" w:hAnsi="Times New Roman" w:cs="Times New Roman"/>
          <w:i/>
          <w:iCs/>
          <w:sz w:val="24"/>
          <w:szCs w:val="24"/>
        </w:rPr>
        <w:t xml:space="preserve"> </w:t>
      </w:r>
      <w:proofErr w:type="spellStart"/>
      <w:r w:rsidRPr="005927F3">
        <w:rPr>
          <w:rFonts w:ascii="Times New Roman" w:hAnsi="Times New Roman" w:cs="Times New Roman"/>
          <w:sz w:val="24"/>
          <w:szCs w:val="24"/>
        </w:rPr>
        <w:t>hingga</w:t>
      </w:r>
      <w:proofErr w:type="spellEnd"/>
      <w:r w:rsidRPr="005927F3">
        <w:rPr>
          <w:rFonts w:ascii="Times New Roman" w:hAnsi="Times New Roman" w:cs="Times New Roman"/>
          <w:i/>
          <w:iCs/>
          <w:sz w:val="24"/>
          <w:szCs w:val="24"/>
        </w:rPr>
        <w:t xml:space="preserve"> moisture ≤ </w:t>
      </w:r>
      <w:r w:rsidRPr="005927F3">
        <w:rPr>
          <w:rFonts w:ascii="Times New Roman" w:hAnsi="Times New Roman" w:cs="Times New Roman"/>
          <w:sz w:val="24"/>
          <w:szCs w:val="24"/>
        </w:rPr>
        <w:t>10 %</w:t>
      </w:r>
    </w:p>
    <w:p w14:paraId="54AEC98E" w14:textId="77777777" w:rsidR="006E5AD3" w:rsidRDefault="006E5AD3" w:rsidP="00372BE2">
      <w:pPr>
        <w:pStyle w:val="ListParagraph"/>
        <w:numPr>
          <w:ilvl w:val="2"/>
          <w:numId w:val="22"/>
        </w:numPr>
        <w:tabs>
          <w:tab w:val="left" w:pos="2880"/>
        </w:tabs>
        <w:spacing w:line="360" w:lineRule="auto"/>
        <w:ind w:left="1530" w:hanging="540"/>
        <w:jc w:val="both"/>
        <w:rPr>
          <w:rFonts w:ascii="Times New Roman" w:hAnsi="Times New Roman" w:cs="Times New Roman"/>
          <w:sz w:val="24"/>
          <w:szCs w:val="24"/>
          <w:lang w:val="en-US"/>
        </w:rPr>
      </w:pPr>
      <w:proofErr w:type="spellStart"/>
      <w:r w:rsidRPr="000E1F3D">
        <w:rPr>
          <w:rFonts w:ascii="Times New Roman" w:hAnsi="Times New Roman" w:cs="Times New Roman"/>
          <w:sz w:val="24"/>
          <w:szCs w:val="24"/>
          <w:lang w:val="en-US"/>
        </w:rPr>
        <w:t>Preparasi</w:t>
      </w:r>
      <w:proofErr w:type="spellEnd"/>
      <w:r w:rsidRPr="000E1F3D">
        <w:rPr>
          <w:rFonts w:ascii="Times New Roman" w:hAnsi="Times New Roman" w:cs="Times New Roman"/>
          <w:sz w:val="24"/>
          <w:szCs w:val="24"/>
          <w:lang w:val="en-US"/>
        </w:rPr>
        <w:t xml:space="preserve"> </w:t>
      </w:r>
      <w:proofErr w:type="spellStart"/>
      <w:r w:rsidRPr="000E1F3D">
        <w:rPr>
          <w:rFonts w:ascii="Times New Roman" w:hAnsi="Times New Roman" w:cs="Times New Roman"/>
          <w:sz w:val="24"/>
          <w:szCs w:val="24"/>
          <w:lang w:val="en-US"/>
        </w:rPr>
        <w:t>Tempurung</w:t>
      </w:r>
      <w:proofErr w:type="spellEnd"/>
      <w:r w:rsidRPr="000E1F3D">
        <w:rPr>
          <w:rFonts w:ascii="Times New Roman" w:hAnsi="Times New Roman" w:cs="Times New Roman"/>
          <w:sz w:val="24"/>
          <w:szCs w:val="24"/>
          <w:lang w:val="en-US"/>
        </w:rPr>
        <w:t xml:space="preserve"> </w:t>
      </w:r>
      <w:proofErr w:type="spellStart"/>
      <w:r w:rsidRPr="000E1F3D">
        <w:rPr>
          <w:rFonts w:ascii="Times New Roman" w:hAnsi="Times New Roman" w:cs="Times New Roman"/>
          <w:sz w:val="24"/>
          <w:szCs w:val="24"/>
          <w:lang w:val="en-US"/>
        </w:rPr>
        <w:t>Kelapa</w:t>
      </w:r>
      <w:proofErr w:type="spellEnd"/>
    </w:p>
    <w:p w14:paraId="50773C14" w14:textId="77777777" w:rsidR="006E5AD3" w:rsidRDefault="006E5AD3" w:rsidP="006E5AD3">
      <w:pPr>
        <w:pStyle w:val="ListParagraph"/>
        <w:numPr>
          <w:ilvl w:val="0"/>
          <w:numId w:val="24"/>
        </w:numPr>
        <w:tabs>
          <w:tab w:val="left" w:pos="2880"/>
        </w:tabs>
        <w:spacing w:line="360" w:lineRule="auto"/>
        <w:ind w:left="1530"/>
        <w:jc w:val="both"/>
        <w:rPr>
          <w:rFonts w:ascii="Times New Roman" w:hAnsi="Times New Roman" w:cs="Times New Roman"/>
          <w:sz w:val="24"/>
          <w:szCs w:val="24"/>
          <w:lang w:val="en-US"/>
        </w:rPr>
      </w:pPr>
      <w:proofErr w:type="spellStart"/>
      <w:r w:rsidRPr="005927F3">
        <w:rPr>
          <w:rFonts w:ascii="Times New Roman" w:hAnsi="Times New Roman" w:cs="Times New Roman"/>
          <w:sz w:val="24"/>
          <w:szCs w:val="24"/>
        </w:rPr>
        <w:t>Tempurung</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kelapa</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dioven</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hingga</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cara</w:t>
      </w:r>
      <w:proofErr w:type="spellEnd"/>
      <w:r w:rsidRPr="005927F3">
        <w:rPr>
          <w:rFonts w:ascii="Times New Roman" w:hAnsi="Times New Roman" w:cs="Times New Roman"/>
          <w:sz w:val="24"/>
          <w:szCs w:val="24"/>
        </w:rPr>
        <w:t xml:space="preserve"> di oven </w:t>
      </w:r>
      <w:proofErr w:type="spellStart"/>
      <w:r w:rsidRPr="005927F3">
        <w:rPr>
          <w:rFonts w:ascii="Times New Roman" w:hAnsi="Times New Roman" w:cs="Times New Roman"/>
          <w:sz w:val="24"/>
          <w:szCs w:val="24"/>
        </w:rPr>
        <w:t>dengan</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temperatur</w:t>
      </w:r>
      <w:proofErr w:type="spellEnd"/>
      <w:r w:rsidRPr="005927F3">
        <w:rPr>
          <w:rFonts w:ascii="Times New Roman" w:hAnsi="Times New Roman" w:cs="Times New Roman"/>
          <w:sz w:val="24"/>
          <w:szCs w:val="24"/>
        </w:rPr>
        <w:t xml:space="preserve"> 40 °C </w:t>
      </w:r>
      <w:proofErr w:type="spellStart"/>
      <w:r w:rsidRPr="005927F3">
        <w:rPr>
          <w:rFonts w:ascii="Times New Roman" w:hAnsi="Times New Roman" w:cs="Times New Roman"/>
          <w:sz w:val="24"/>
          <w:szCs w:val="24"/>
        </w:rPr>
        <w:t>selama</w:t>
      </w:r>
      <w:proofErr w:type="spellEnd"/>
      <w:r w:rsidRPr="005927F3">
        <w:rPr>
          <w:rFonts w:ascii="Times New Roman" w:hAnsi="Times New Roman" w:cs="Times New Roman"/>
          <w:sz w:val="24"/>
          <w:szCs w:val="24"/>
        </w:rPr>
        <w:t xml:space="preserve"> ±12 jam </w:t>
      </w:r>
      <w:proofErr w:type="spellStart"/>
      <w:r w:rsidRPr="005927F3">
        <w:rPr>
          <w:rFonts w:ascii="Times New Roman" w:hAnsi="Times New Roman" w:cs="Times New Roman"/>
          <w:sz w:val="24"/>
          <w:szCs w:val="24"/>
        </w:rPr>
        <w:t>hingga</w:t>
      </w:r>
      <w:proofErr w:type="spellEnd"/>
      <w:r w:rsidRPr="005927F3">
        <w:rPr>
          <w:rFonts w:ascii="Times New Roman" w:hAnsi="Times New Roman" w:cs="Times New Roman"/>
          <w:sz w:val="24"/>
          <w:szCs w:val="24"/>
        </w:rPr>
        <w:t xml:space="preserve"> </w:t>
      </w:r>
      <w:r w:rsidRPr="005927F3">
        <w:rPr>
          <w:rFonts w:ascii="Times New Roman" w:hAnsi="Times New Roman" w:cs="Times New Roman"/>
          <w:i/>
          <w:iCs/>
          <w:sz w:val="24"/>
          <w:szCs w:val="24"/>
        </w:rPr>
        <w:t xml:space="preserve">moisture ≤ </w:t>
      </w:r>
      <w:r w:rsidRPr="005927F3">
        <w:rPr>
          <w:rFonts w:ascii="Times New Roman" w:hAnsi="Times New Roman" w:cs="Times New Roman"/>
          <w:sz w:val="24"/>
          <w:szCs w:val="24"/>
        </w:rPr>
        <w:t xml:space="preserve">10 % dan di </w:t>
      </w:r>
      <w:proofErr w:type="spellStart"/>
      <w:r w:rsidRPr="005927F3">
        <w:rPr>
          <w:rFonts w:ascii="Times New Roman" w:hAnsi="Times New Roman" w:cs="Times New Roman"/>
          <w:sz w:val="24"/>
          <w:szCs w:val="24"/>
        </w:rPr>
        <w:t>pecah</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menjadi</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ukuran</w:t>
      </w:r>
      <w:proofErr w:type="spellEnd"/>
      <w:r w:rsidRPr="005927F3">
        <w:rPr>
          <w:rFonts w:ascii="Times New Roman" w:hAnsi="Times New Roman" w:cs="Times New Roman"/>
          <w:sz w:val="24"/>
          <w:szCs w:val="24"/>
        </w:rPr>
        <w:t xml:space="preserve"> ± 1 cm </w:t>
      </w:r>
      <w:proofErr w:type="spellStart"/>
      <w:r w:rsidRPr="005927F3">
        <w:rPr>
          <w:rFonts w:ascii="Times New Roman" w:hAnsi="Times New Roman" w:cs="Times New Roman"/>
          <w:sz w:val="24"/>
          <w:szCs w:val="24"/>
        </w:rPr>
        <w:t>setelah</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itu</w:t>
      </w:r>
      <w:proofErr w:type="spellEnd"/>
      <w:r w:rsidRPr="005927F3">
        <w:rPr>
          <w:rFonts w:ascii="Times New Roman" w:hAnsi="Times New Roman" w:cs="Times New Roman"/>
          <w:sz w:val="24"/>
          <w:szCs w:val="24"/>
        </w:rPr>
        <w:t xml:space="preserve"> di </w:t>
      </w:r>
      <w:proofErr w:type="spellStart"/>
      <w:r w:rsidRPr="005927F3">
        <w:rPr>
          <w:rFonts w:ascii="Times New Roman" w:hAnsi="Times New Roman" w:cs="Times New Roman"/>
          <w:sz w:val="24"/>
          <w:szCs w:val="24"/>
        </w:rPr>
        <w:t>lakukan</w:t>
      </w:r>
      <w:proofErr w:type="spellEnd"/>
      <w:r w:rsidRPr="005927F3">
        <w:rPr>
          <w:rFonts w:ascii="Times New Roman" w:hAnsi="Times New Roman" w:cs="Times New Roman"/>
          <w:sz w:val="24"/>
          <w:szCs w:val="24"/>
        </w:rPr>
        <w:t xml:space="preserve"> proses </w:t>
      </w:r>
      <w:proofErr w:type="spellStart"/>
      <w:r w:rsidRPr="005927F3">
        <w:rPr>
          <w:rFonts w:ascii="Times New Roman" w:hAnsi="Times New Roman" w:cs="Times New Roman"/>
          <w:sz w:val="24"/>
          <w:szCs w:val="24"/>
        </w:rPr>
        <w:t>torefaksi</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dengan</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temperatur</w:t>
      </w:r>
      <w:proofErr w:type="spellEnd"/>
      <w:r w:rsidRPr="005927F3">
        <w:rPr>
          <w:rFonts w:ascii="Times New Roman" w:hAnsi="Times New Roman" w:cs="Times New Roman"/>
          <w:sz w:val="24"/>
          <w:szCs w:val="24"/>
        </w:rPr>
        <w:t xml:space="preserve"> 275°C dan 300°C </w:t>
      </w:r>
      <w:proofErr w:type="spellStart"/>
      <w:r w:rsidRPr="005927F3">
        <w:rPr>
          <w:rFonts w:ascii="Times New Roman" w:hAnsi="Times New Roman" w:cs="Times New Roman"/>
          <w:sz w:val="24"/>
          <w:szCs w:val="24"/>
        </w:rPr>
        <w:t>selama</w:t>
      </w:r>
      <w:proofErr w:type="spellEnd"/>
      <w:r w:rsidRPr="005927F3">
        <w:rPr>
          <w:rFonts w:ascii="Times New Roman" w:hAnsi="Times New Roman" w:cs="Times New Roman"/>
          <w:sz w:val="24"/>
          <w:szCs w:val="24"/>
        </w:rPr>
        <w:t xml:space="preserve"> 30 </w:t>
      </w:r>
      <w:proofErr w:type="spellStart"/>
      <w:r w:rsidRPr="005927F3">
        <w:rPr>
          <w:rFonts w:ascii="Times New Roman" w:hAnsi="Times New Roman" w:cs="Times New Roman"/>
          <w:sz w:val="24"/>
          <w:szCs w:val="24"/>
        </w:rPr>
        <w:t>menit</w:t>
      </w:r>
      <w:proofErr w:type="spellEnd"/>
      <w:r>
        <w:rPr>
          <w:rFonts w:ascii="Times New Roman" w:hAnsi="Times New Roman" w:cs="Times New Roman"/>
          <w:sz w:val="24"/>
          <w:szCs w:val="24"/>
          <w:lang w:val="en-US"/>
        </w:rPr>
        <w:t>.</w:t>
      </w:r>
    </w:p>
    <w:p w14:paraId="0948AFE6" w14:textId="77777777" w:rsidR="006E5AD3" w:rsidRPr="000E1F3D" w:rsidRDefault="006E5AD3" w:rsidP="006E5AD3">
      <w:pPr>
        <w:pStyle w:val="ListParagraph"/>
        <w:numPr>
          <w:ilvl w:val="0"/>
          <w:numId w:val="24"/>
        </w:numPr>
        <w:spacing w:before="240" w:after="0" w:line="360" w:lineRule="auto"/>
        <w:ind w:left="1530"/>
        <w:jc w:val="both"/>
        <w:rPr>
          <w:rFonts w:ascii="Times New Roman" w:hAnsi="Times New Roman" w:cs="Times New Roman"/>
          <w:sz w:val="24"/>
          <w:szCs w:val="24"/>
        </w:rPr>
      </w:pPr>
      <w:proofErr w:type="spellStart"/>
      <w:r w:rsidRPr="005927F3">
        <w:rPr>
          <w:rFonts w:ascii="Times New Roman" w:hAnsi="Times New Roman" w:cs="Times New Roman"/>
          <w:sz w:val="24"/>
          <w:szCs w:val="24"/>
        </w:rPr>
        <w:t>Tempurung</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kelapa</w:t>
      </w:r>
      <w:proofErr w:type="spellEnd"/>
      <w:r w:rsidRPr="005927F3">
        <w:rPr>
          <w:rFonts w:ascii="Times New Roman" w:hAnsi="Times New Roman" w:cs="Times New Roman"/>
          <w:sz w:val="24"/>
          <w:szCs w:val="24"/>
        </w:rPr>
        <w:t xml:space="preserve"> yang </w:t>
      </w:r>
      <w:proofErr w:type="spellStart"/>
      <w:r w:rsidRPr="005927F3">
        <w:rPr>
          <w:rFonts w:ascii="Times New Roman" w:hAnsi="Times New Roman" w:cs="Times New Roman"/>
          <w:sz w:val="24"/>
          <w:szCs w:val="24"/>
        </w:rPr>
        <w:t>telah</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melalui</w:t>
      </w:r>
      <w:proofErr w:type="spellEnd"/>
      <w:r w:rsidRPr="005927F3">
        <w:rPr>
          <w:rFonts w:ascii="Times New Roman" w:hAnsi="Times New Roman" w:cs="Times New Roman"/>
          <w:sz w:val="24"/>
          <w:szCs w:val="24"/>
        </w:rPr>
        <w:t xml:space="preserve"> proses </w:t>
      </w:r>
      <w:proofErr w:type="spellStart"/>
      <w:r w:rsidRPr="005927F3">
        <w:rPr>
          <w:rFonts w:ascii="Times New Roman" w:hAnsi="Times New Roman" w:cs="Times New Roman"/>
          <w:sz w:val="24"/>
          <w:szCs w:val="24"/>
        </w:rPr>
        <w:t>torefaksi</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dihaluskan</w:t>
      </w:r>
      <w:proofErr w:type="spellEnd"/>
      <w:r w:rsidRPr="005927F3">
        <w:rPr>
          <w:rFonts w:ascii="Times New Roman" w:hAnsi="Times New Roman" w:cs="Times New Roman"/>
          <w:sz w:val="24"/>
          <w:szCs w:val="24"/>
        </w:rPr>
        <w:t xml:space="preserve"> dan </w:t>
      </w:r>
      <w:proofErr w:type="spellStart"/>
      <w:r w:rsidRPr="005927F3">
        <w:rPr>
          <w:rFonts w:ascii="Times New Roman" w:hAnsi="Times New Roman" w:cs="Times New Roman"/>
          <w:sz w:val="24"/>
          <w:szCs w:val="24"/>
        </w:rPr>
        <w:t>diayak</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menggunakan</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penyaring</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dengan</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ukuran</w:t>
      </w:r>
      <w:proofErr w:type="spellEnd"/>
      <w:r w:rsidRPr="005927F3">
        <w:rPr>
          <w:rFonts w:ascii="Times New Roman" w:hAnsi="Times New Roman" w:cs="Times New Roman"/>
          <w:sz w:val="24"/>
          <w:szCs w:val="24"/>
        </w:rPr>
        <w:t xml:space="preserve"> 40 </w:t>
      </w:r>
      <w:r w:rsidRPr="005927F3">
        <w:rPr>
          <w:rFonts w:ascii="Times New Roman" w:hAnsi="Times New Roman" w:cs="Times New Roman"/>
          <w:i/>
          <w:iCs/>
          <w:sz w:val="24"/>
          <w:szCs w:val="24"/>
        </w:rPr>
        <w:t>mess</w:t>
      </w:r>
      <w:r w:rsidRPr="005927F3">
        <w:rPr>
          <w:rFonts w:ascii="Times New Roman" w:hAnsi="Times New Roman" w:cs="Times New Roman"/>
          <w:sz w:val="24"/>
          <w:szCs w:val="24"/>
        </w:rPr>
        <w:t>.</w:t>
      </w:r>
    </w:p>
    <w:p w14:paraId="4490BBDC" w14:textId="77777777" w:rsidR="006E5AD3" w:rsidRDefault="006E5AD3" w:rsidP="00372BE2">
      <w:pPr>
        <w:pStyle w:val="ListParagraph"/>
        <w:numPr>
          <w:ilvl w:val="2"/>
          <w:numId w:val="22"/>
        </w:numPr>
        <w:tabs>
          <w:tab w:val="left" w:pos="2880"/>
        </w:tabs>
        <w:spacing w:line="360" w:lineRule="auto"/>
        <w:ind w:left="1530" w:hanging="63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Preparasi</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 xml:space="preserve">Sludge </w:t>
      </w:r>
      <w:r>
        <w:rPr>
          <w:rFonts w:ascii="Times New Roman" w:hAnsi="Times New Roman" w:cs="Times New Roman"/>
          <w:sz w:val="24"/>
          <w:szCs w:val="24"/>
          <w:lang w:val="en-US"/>
        </w:rPr>
        <w:t>CPO</w:t>
      </w:r>
    </w:p>
    <w:p w14:paraId="7F83AE53" w14:textId="77777777" w:rsidR="006E5AD3" w:rsidRPr="000E1F3D" w:rsidRDefault="006E5AD3" w:rsidP="006E5AD3">
      <w:pPr>
        <w:pStyle w:val="ListParagraph"/>
        <w:numPr>
          <w:ilvl w:val="0"/>
          <w:numId w:val="25"/>
        </w:numPr>
        <w:spacing w:after="0" w:line="360" w:lineRule="auto"/>
        <w:ind w:left="1530" w:hanging="270"/>
        <w:jc w:val="both"/>
        <w:rPr>
          <w:rFonts w:ascii="Times New Roman" w:hAnsi="Times New Roman" w:cs="Times New Roman"/>
          <w:sz w:val="24"/>
          <w:szCs w:val="24"/>
        </w:rPr>
      </w:pPr>
      <w:proofErr w:type="spellStart"/>
      <w:r w:rsidRPr="000E1F3D">
        <w:rPr>
          <w:rFonts w:ascii="Times New Roman" w:hAnsi="Times New Roman" w:cs="Times New Roman"/>
          <w:sz w:val="24"/>
          <w:szCs w:val="24"/>
        </w:rPr>
        <w:t>Limbah</w:t>
      </w:r>
      <w:proofErr w:type="spellEnd"/>
      <w:r w:rsidRPr="000E1F3D">
        <w:rPr>
          <w:rFonts w:ascii="Times New Roman" w:hAnsi="Times New Roman" w:cs="Times New Roman"/>
          <w:sz w:val="24"/>
          <w:szCs w:val="24"/>
        </w:rPr>
        <w:t xml:space="preserve"> CPO yang </w:t>
      </w:r>
      <w:proofErr w:type="spellStart"/>
      <w:r w:rsidRPr="000E1F3D">
        <w:rPr>
          <w:rFonts w:ascii="Times New Roman" w:hAnsi="Times New Roman" w:cs="Times New Roman"/>
          <w:sz w:val="24"/>
          <w:szCs w:val="24"/>
        </w:rPr>
        <w:t>telah</w:t>
      </w:r>
      <w:proofErr w:type="spellEnd"/>
      <w:r w:rsidRPr="000E1F3D">
        <w:rPr>
          <w:rFonts w:ascii="Times New Roman" w:hAnsi="Times New Roman" w:cs="Times New Roman"/>
          <w:sz w:val="24"/>
          <w:szCs w:val="24"/>
        </w:rPr>
        <w:t xml:space="preserve"> </w:t>
      </w:r>
      <w:proofErr w:type="spellStart"/>
      <w:r w:rsidRPr="000E1F3D">
        <w:rPr>
          <w:rFonts w:ascii="Times New Roman" w:hAnsi="Times New Roman" w:cs="Times New Roman"/>
          <w:sz w:val="24"/>
          <w:szCs w:val="24"/>
        </w:rPr>
        <w:t>diambil</w:t>
      </w:r>
      <w:proofErr w:type="spellEnd"/>
      <w:r w:rsidRPr="000E1F3D">
        <w:rPr>
          <w:rFonts w:ascii="Times New Roman" w:hAnsi="Times New Roman" w:cs="Times New Roman"/>
          <w:sz w:val="24"/>
          <w:szCs w:val="24"/>
        </w:rPr>
        <w:t xml:space="preserve"> </w:t>
      </w:r>
      <w:proofErr w:type="spellStart"/>
      <w:r w:rsidRPr="000E1F3D">
        <w:rPr>
          <w:rFonts w:ascii="Times New Roman" w:hAnsi="Times New Roman" w:cs="Times New Roman"/>
          <w:sz w:val="24"/>
          <w:szCs w:val="24"/>
        </w:rPr>
        <w:t>disaring</w:t>
      </w:r>
      <w:proofErr w:type="spellEnd"/>
      <w:r w:rsidRPr="000E1F3D">
        <w:rPr>
          <w:rFonts w:ascii="Times New Roman" w:hAnsi="Times New Roman" w:cs="Times New Roman"/>
          <w:sz w:val="24"/>
          <w:szCs w:val="24"/>
        </w:rPr>
        <w:t xml:space="preserve"> </w:t>
      </w:r>
      <w:proofErr w:type="spellStart"/>
      <w:r w:rsidRPr="000E1F3D">
        <w:rPr>
          <w:rFonts w:ascii="Times New Roman" w:hAnsi="Times New Roman" w:cs="Times New Roman"/>
          <w:sz w:val="24"/>
          <w:szCs w:val="24"/>
        </w:rPr>
        <w:t>dengan</w:t>
      </w:r>
      <w:proofErr w:type="spellEnd"/>
      <w:r w:rsidRPr="000E1F3D">
        <w:rPr>
          <w:rFonts w:ascii="Times New Roman" w:hAnsi="Times New Roman" w:cs="Times New Roman"/>
          <w:sz w:val="24"/>
          <w:szCs w:val="24"/>
        </w:rPr>
        <w:t xml:space="preserve"> </w:t>
      </w:r>
      <w:proofErr w:type="spellStart"/>
      <w:r w:rsidRPr="000E1F3D">
        <w:rPr>
          <w:rFonts w:ascii="Times New Roman" w:hAnsi="Times New Roman" w:cs="Times New Roman"/>
          <w:sz w:val="24"/>
          <w:szCs w:val="24"/>
        </w:rPr>
        <w:t>menggunakan</w:t>
      </w:r>
      <w:proofErr w:type="spellEnd"/>
      <w:r w:rsidRPr="000E1F3D">
        <w:rPr>
          <w:rFonts w:ascii="Times New Roman" w:hAnsi="Times New Roman" w:cs="Times New Roman"/>
          <w:sz w:val="24"/>
          <w:szCs w:val="24"/>
        </w:rPr>
        <w:t xml:space="preserve"> </w:t>
      </w:r>
      <w:proofErr w:type="spellStart"/>
      <w:r w:rsidRPr="000E1F3D">
        <w:rPr>
          <w:rFonts w:ascii="Times New Roman" w:hAnsi="Times New Roman" w:cs="Times New Roman"/>
          <w:sz w:val="24"/>
          <w:szCs w:val="24"/>
        </w:rPr>
        <w:t>saringan</w:t>
      </w:r>
      <w:proofErr w:type="spellEnd"/>
      <w:r w:rsidRPr="000E1F3D">
        <w:rPr>
          <w:rFonts w:ascii="Times New Roman" w:hAnsi="Times New Roman" w:cs="Times New Roman"/>
          <w:sz w:val="24"/>
          <w:szCs w:val="24"/>
        </w:rPr>
        <w:t xml:space="preserve"> </w:t>
      </w:r>
      <w:proofErr w:type="spellStart"/>
      <w:r w:rsidRPr="000E1F3D">
        <w:rPr>
          <w:rFonts w:ascii="Times New Roman" w:hAnsi="Times New Roman" w:cs="Times New Roman"/>
          <w:sz w:val="24"/>
          <w:szCs w:val="24"/>
        </w:rPr>
        <w:t>ukuran</w:t>
      </w:r>
      <w:proofErr w:type="spellEnd"/>
      <w:r w:rsidRPr="000E1F3D">
        <w:rPr>
          <w:rFonts w:ascii="Times New Roman" w:hAnsi="Times New Roman" w:cs="Times New Roman"/>
          <w:sz w:val="24"/>
          <w:szCs w:val="24"/>
        </w:rPr>
        <w:t xml:space="preserve"> 40 </w:t>
      </w:r>
      <w:r w:rsidRPr="000E1F3D">
        <w:rPr>
          <w:rFonts w:ascii="Times New Roman" w:hAnsi="Times New Roman" w:cs="Times New Roman"/>
          <w:i/>
          <w:iCs/>
          <w:sz w:val="24"/>
          <w:szCs w:val="24"/>
        </w:rPr>
        <w:t>mess</w:t>
      </w:r>
    </w:p>
    <w:p w14:paraId="79C3AA53" w14:textId="4DDFE2C4" w:rsidR="006E5AD3" w:rsidRPr="00372BE2" w:rsidRDefault="006E5AD3" w:rsidP="006E5AD3">
      <w:pPr>
        <w:pStyle w:val="ListParagraph"/>
        <w:numPr>
          <w:ilvl w:val="0"/>
          <w:numId w:val="25"/>
        </w:numPr>
        <w:spacing w:before="240" w:after="0" w:line="360" w:lineRule="auto"/>
        <w:ind w:left="1530" w:hanging="270"/>
        <w:jc w:val="both"/>
        <w:rPr>
          <w:rFonts w:ascii="Times New Roman" w:hAnsi="Times New Roman" w:cs="Times New Roman"/>
          <w:sz w:val="24"/>
          <w:szCs w:val="24"/>
        </w:rPr>
      </w:pPr>
      <w:proofErr w:type="spellStart"/>
      <w:r w:rsidRPr="005927F3">
        <w:rPr>
          <w:rFonts w:ascii="Times New Roman" w:hAnsi="Times New Roman" w:cs="Times New Roman"/>
          <w:sz w:val="24"/>
          <w:szCs w:val="24"/>
        </w:rPr>
        <w:t>Kemudian</w:t>
      </w:r>
      <w:proofErr w:type="spellEnd"/>
      <w:r w:rsidRPr="005927F3">
        <w:rPr>
          <w:rFonts w:ascii="Times New Roman" w:hAnsi="Times New Roman" w:cs="Times New Roman"/>
          <w:sz w:val="24"/>
          <w:szCs w:val="24"/>
        </w:rPr>
        <w:t xml:space="preserve"> di </w:t>
      </w:r>
      <w:proofErr w:type="spellStart"/>
      <w:r w:rsidRPr="005927F3">
        <w:rPr>
          <w:rFonts w:ascii="Times New Roman" w:hAnsi="Times New Roman" w:cs="Times New Roman"/>
          <w:sz w:val="24"/>
          <w:szCs w:val="24"/>
        </w:rPr>
        <w:t>keringkan</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dengan</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cara</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dioven</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dengan</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temperatur</w:t>
      </w:r>
      <w:proofErr w:type="spellEnd"/>
      <w:r w:rsidRPr="005927F3">
        <w:rPr>
          <w:rFonts w:ascii="Times New Roman" w:hAnsi="Times New Roman" w:cs="Times New Roman"/>
          <w:sz w:val="24"/>
          <w:szCs w:val="24"/>
        </w:rPr>
        <w:t xml:space="preserve"> 40 °C </w:t>
      </w:r>
      <w:proofErr w:type="spellStart"/>
      <w:r w:rsidRPr="005927F3">
        <w:rPr>
          <w:rFonts w:ascii="Times New Roman" w:hAnsi="Times New Roman" w:cs="Times New Roman"/>
          <w:sz w:val="24"/>
          <w:szCs w:val="24"/>
        </w:rPr>
        <w:t>selama</w:t>
      </w:r>
      <w:proofErr w:type="spellEnd"/>
      <w:r w:rsidRPr="005927F3">
        <w:rPr>
          <w:rFonts w:ascii="Times New Roman" w:hAnsi="Times New Roman" w:cs="Times New Roman"/>
          <w:sz w:val="24"/>
          <w:szCs w:val="24"/>
        </w:rPr>
        <w:t xml:space="preserve"> ± 2 </w:t>
      </w:r>
      <w:proofErr w:type="spellStart"/>
      <w:r w:rsidRPr="005927F3">
        <w:rPr>
          <w:rFonts w:ascii="Times New Roman" w:hAnsi="Times New Roman" w:cs="Times New Roman"/>
          <w:sz w:val="24"/>
          <w:szCs w:val="24"/>
        </w:rPr>
        <w:t>hari</w:t>
      </w:r>
      <w:proofErr w:type="spellEnd"/>
      <w:r w:rsidRPr="005927F3">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mengurangi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kandungan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airnya</w:t>
      </w:r>
      <w:proofErr w:type="spellEnd"/>
      <w:r>
        <w:rPr>
          <w:rFonts w:ascii="Times New Roman" w:hAnsi="Times New Roman" w:cs="Times New Roman"/>
          <w:sz w:val="24"/>
          <w:szCs w:val="24"/>
          <w:lang w:val="en-US"/>
        </w:rPr>
        <w:t>.</w:t>
      </w:r>
      <w:r w:rsidRPr="006B145A">
        <w:rPr>
          <w:rFonts w:ascii="Times New Roman" w:hAnsi="Times New Roman" w:cs="Times New Roman"/>
          <w:noProof/>
          <w:sz w:val="24"/>
          <w:szCs w:val="24"/>
          <w:lang w:val="en-US"/>
        </w:rPr>
        <w:t xml:space="preserve"> </w:t>
      </w:r>
    </w:p>
    <w:p w14:paraId="210B5AC3" w14:textId="77777777" w:rsidR="00372BE2" w:rsidRPr="006B145A" w:rsidRDefault="00372BE2" w:rsidP="00372BE2">
      <w:pPr>
        <w:pStyle w:val="ListParagraph"/>
        <w:spacing w:before="240" w:after="0" w:line="360" w:lineRule="auto"/>
        <w:ind w:left="1530"/>
        <w:jc w:val="both"/>
        <w:rPr>
          <w:rFonts w:ascii="Times New Roman" w:hAnsi="Times New Roman" w:cs="Times New Roman"/>
          <w:sz w:val="24"/>
          <w:szCs w:val="24"/>
        </w:rPr>
      </w:pPr>
    </w:p>
    <w:p w14:paraId="626A1BE0" w14:textId="77777777" w:rsidR="006E5AD3" w:rsidRPr="00FC5044" w:rsidRDefault="006E5AD3" w:rsidP="006E5AD3">
      <w:pPr>
        <w:pStyle w:val="ListParagraph"/>
        <w:numPr>
          <w:ilvl w:val="0"/>
          <w:numId w:val="26"/>
        </w:numPr>
        <w:tabs>
          <w:tab w:val="left" w:pos="1080"/>
          <w:tab w:val="left" w:pos="2880"/>
        </w:tabs>
        <w:spacing w:line="360" w:lineRule="auto"/>
        <w:ind w:left="540" w:firstLine="0"/>
        <w:jc w:val="both"/>
        <w:rPr>
          <w:rFonts w:ascii="Times New Roman" w:hAnsi="Times New Roman" w:cs="Times New Roman"/>
          <w:vanish/>
          <w:sz w:val="24"/>
          <w:szCs w:val="24"/>
          <w:lang w:val="en-US"/>
        </w:rPr>
      </w:pPr>
    </w:p>
    <w:p w14:paraId="1BBC459B" w14:textId="77777777" w:rsidR="006E5AD3" w:rsidRPr="00FC5044" w:rsidRDefault="006E5AD3" w:rsidP="006E5AD3">
      <w:pPr>
        <w:pStyle w:val="ListParagraph"/>
        <w:numPr>
          <w:ilvl w:val="0"/>
          <w:numId w:val="26"/>
        </w:numPr>
        <w:tabs>
          <w:tab w:val="left" w:pos="1080"/>
          <w:tab w:val="left" w:pos="2880"/>
        </w:tabs>
        <w:spacing w:line="360" w:lineRule="auto"/>
        <w:ind w:left="540" w:firstLine="0"/>
        <w:jc w:val="both"/>
        <w:rPr>
          <w:rFonts w:ascii="Times New Roman" w:hAnsi="Times New Roman" w:cs="Times New Roman"/>
          <w:vanish/>
          <w:sz w:val="24"/>
          <w:szCs w:val="24"/>
          <w:lang w:val="en-US"/>
        </w:rPr>
      </w:pPr>
    </w:p>
    <w:p w14:paraId="20C70DFF" w14:textId="77777777" w:rsidR="006E5AD3" w:rsidRPr="00FC5044" w:rsidRDefault="006E5AD3" w:rsidP="006E5AD3">
      <w:pPr>
        <w:pStyle w:val="ListParagraph"/>
        <w:numPr>
          <w:ilvl w:val="1"/>
          <w:numId w:val="26"/>
        </w:numPr>
        <w:tabs>
          <w:tab w:val="left" w:pos="1080"/>
          <w:tab w:val="left" w:pos="2880"/>
        </w:tabs>
        <w:spacing w:line="360" w:lineRule="auto"/>
        <w:ind w:left="540" w:firstLine="0"/>
        <w:jc w:val="both"/>
        <w:rPr>
          <w:rFonts w:ascii="Times New Roman" w:hAnsi="Times New Roman" w:cs="Times New Roman"/>
          <w:vanish/>
          <w:sz w:val="24"/>
          <w:szCs w:val="24"/>
          <w:lang w:val="en-US"/>
        </w:rPr>
      </w:pPr>
    </w:p>
    <w:p w14:paraId="0F70BC71" w14:textId="77777777" w:rsidR="006E5AD3" w:rsidRPr="00FC5044" w:rsidRDefault="006E5AD3" w:rsidP="006E5AD3">
      <w:pPr>
        <w:pStyle w:val="ListParagraph"/>
        <w:numPr>
          <w:ilvl w:val="1"/>
          <w:numId w:val="26"/>
        </w:numPr>
        <w:tabs>
          <w:tab w:val="left" w:pos="1080"/>
          <w:tab w:val="left" w:pos="2880"/>
        </w:tabs>
        <w:spacing w:line="360" w:lineRule="auto"/>
        <w:ind w:left="540" w:firstLine="0"/>
        <w:jc w:val="both"/>
        <w:rPr>
          <w:rFonts w:ascii="Times New Roman" w:hAnsi="Times New Roman" w:cs="Times New Roman"/>
          <w:vanish/>
          <w:sz w:val="24"/>
          <w:szCs w:val="24"/>
          <w:lang w:val="en-US"/>
        </w:rPr>
      </w:pPr>
    </w:p>
    <w:p w14:paraId="72F9F57E" w14:textId="77777777" w:rsidR="006E5AD3" w:rsidRPr="00FC5044" w:rsidRDefault="006E5AD3" w:rsidP="006E5AD3">
      <w:pPr>
        <w:pStyle w:val="ListParagraph"/>
        <w:numPr>
          <w:ilvl w:val="1"/>
          <w:numId w:val="26"/>
        </w:numPr>
        <w:tabs>
          <w:tab w:val="left" w:pos="1080"/>
          <w:tab w:val="left" w:pos="2880"/>
        </w:tabs>
        <w:spacing w:line="360" w:lineRule="auto"/>
        <w:ind w:left="540" w:firstLine="0"/>
        <w:jc w:val="both"/>
        <w:rPr>
          <w:rFonts w:ascii="Times New Roman" w:hAnsi="Times New Roman" w:cs="Times New Roman"/>
          <w:vanish/>
          <w:sz w:val="24"/>
          <w:szCs w:val="24"/>
          <w:lang w:val="en-US"/>
        </w:rPr>
      </w:pPr>
    </w:p>
    <w:p w14:paraId="7A4BD6AF" w14:textId="77777777" w:rsidR="006E5AD3" w:rsidRPr="00FC5044" w:rsidRDefault="006E5AD3" w:rsidP="00A83E4C">
      <w:pPr>
        <w:pStyle w:val="ListParagraph"/>
        <w:numPr>
          <w:ilvl w:val="1"/>
          <w:numId w:val="26"/>
        </w:numPr>
        <w:tabs>
          <w:tab w:val="left" w:pos="1080"/>
          <w:tab w:val="left" w:pos="2880"/>
        </w:tabs>
        <w:spacing w:line="360" w:lineRule="auto"/>
        <w:ind w:left="540" w:firstLine="0"/>
        <w:jc w:val="both"/>
        <w:rPr>
          <w:rFonts w:ascii="Times New Roman" w:hAnsi="Times New Roman" w:cs="Times New Roman"/>
          <w:b/>
          <w:bCs/>
          <w:sz w:val="24"/>
          <w:szCs w:val="24"/>
          <w:lang w:val="en-US"/>
        </w:rPr>
      </w:pPr>
      <w:proofErr w:type="spellStart"/>
      <w:r w:rsidRPr="00FC5044">
        <w:rPr>
          <w:rFonts w:ascii="Times New Roman" w:hAnsi="Times New Roman" w:cs="Times New Roman"/>
          <w:b/>
          <w:bCs/>
          <w:sz w:val="24"/>
          <w:szCs w:val="24"/>
          <w:lang w:val="en-US"/>
        </w:rPr>
        <w:t>Tahap</w:t>
      </w:r>
      <w:proofErr w:type="spellEnd"/>
      <w:r w:rsidRPr="00FC5044">
        <w:rPr>
          <w:rFonts w:ascii="Times New Roman" w:hAnsi="Times New Roman" w:cs="Times New Roman"/>
          <w:b/>
          <w:bCs/>
          <w:sz w:val="24"/>
          <w:szCs w:val="24"/>
          <w:lang w:val="en-US"/>
        </w:rPr>
        <w:t xml:space="preserve"> Analisa</w:t>
      </w:r>
    </w:p>
    <w:p w14:paraId="3921B3D3" w14:textId="4079AD47" w:rsidR="00A83E4C" w:rsidRPr="00A83E4C" w:rsidRDefault="006E5AD3" w:rsidP="00F664CC">
      <w:pPr>
        <w:pStyle w:val="ListParagraph"/>
        <w:tabs>
          <w:tab w:val="left" w:pos="1080"/>
        </w:tabs>
        <w:spacing w:after="0" w:line="360" w:lineRule="auto"/>
        <w:ind w:left="540"/>
        <w:jc w:val="both"/>
        <w:rPr>
          <w:rFonts w:ascii="Times New Roman" w:hAnsi="Times New Roman" w:cs="Times New Roman"/>
          <w:sz w:val="24"/>
          <w:szCs w:val="24"/>
          <w:lang w:val="en-US"/>
        </w:rPr>
      </w:pPr>
      <w:r>
        <w:rPr>
          <w:rFonts w:ascii="Times New Roman" w:hAnsi="Times New Roman" w:cs="Times New Roman"/>
          <w:sz w:val="24"/>
          <w:szCs w:val="24"/>
        </w:rPr>
        <w:tab/>
      </w:r>
      <w:proofErr w:type="spellStart"/>
      <w:r w:rsidRPr="005927F3">
        <w:rPr>
          <w:rFonts w:ascii="Times New Roman" w:hAnsi="Times New Roman" w:cs="Times New Roman"/>
          <w:sz w:val="24"/>
          <w:szCs w:val="24"/>
        </w:rPr>
        <w:t>Tahap</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ini</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bertujuan</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untuk</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menganalisa</w:t>
      </w:r>
      <w:proofErr w:type="spellEnd"/>
      <w:r w:rsidRPr="005927F3">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kualitas</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dari</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briket</w:t>
      </w:r>
      <w:proofErr w:type="spellEnd"/>
      <w:r w:rsidRPr="005927F3">
        <w:rPr>
          <w:rFonts w:ascii="Times New Roman" w:hAnsi="Times New Roman" w:cs="Times New Roman"/>
          <w:sz w:val="24"/>
          <w:szCs w:val="24"/>
        </w:rPr>
        <w:t xml:space="preserve"> yang </w:t>
      </w:r>
      <w:proofErr w:type="spellStart"/>
      <w:r w:rsidRPr="005927F3">
        <w:rPr>
          <w:rFonts w:ascii="Times New Roman" w:hAnsi="Times New Roman" w:cs="Times New Roman"/>
          <w:sz w:val="24"/>
          <w:szCs w:val="24"/>
        </w:rPr>
        <w:t>dihasilkan</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Karakteristik</w:t>
      </w:r>
      <w:proofErr w:type="spellEnd"/>
      <w:r w:rsidRPr="005927F3">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itu</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antara</w:t>
      </w:r>
      <w:proofErr w:type="spellEnd"/>
      <w:r w:rsidRPr="005927F3">
        <w:rPr>
          <w:rFonts w:ascii="Times New Roman" w:hAnsi="Times New Roman" w:cs="Times New Roman"/>
          <w:sz w:val="24"/>
          <w:szCs w:val="24"/>
        </w:rPr>
        <w:t xml:space="preserve"> lain </w:t>
      </w:r>
      <w:proofErr w:type="spellStart"/>
      <w:r w:rsidRPr="005927F3">
        <w:rPr>
          <w:rFonts w:ascii="Times New Roman" w:hAnsi="Times New Roman" w:cs="Times New Roman"/>
          <w:sz w:val="24"/>
          <w:szCs w:val="24"/>
        </w:rPr>
        <w:t>nilai</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kalor</w:t>
      </w:r>
      <w:proofErr w:type="spellEnd"/>
      <w:r w:rsidRPr="005927F3">
        <w:rPr>
          <w:rFonts w:ascii="Times New Roman" w:hAnsi="Times New Roman" w:cs="Times New Roman"/>
          <w:sz w:val="24"/>
          <w:szCs w:val="24"/>
        </w:rPr>
        <w:t xml:space="preserve"> (</w:t>
      </w:r>
      <w:r w:rsidRPr="005927F3">
        <w:rPr>
          <w:rFonts w:ascii="Times New Roman" w:hAnsi="Times New Roman" w:cs="Times New Roman"/>
          <w:i/>
          <w:iCs/>
          <w:sz w:val="24"/>
          <w:szCs w:val="24"/>
        </w:rPr>
        <w:t>heating value</w:t>
      </w:r>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kadar</w:t>
      </w:r>
      <w:proofErr w:type="spellEnd"/>
      <w:r w:rsidRPr="005927F3">
        <w:rPr>
          <w:rFonts w:ascii="Times New Roman" w:hAnsi="Times New Roman" w:cs="Times New Roman"/>
          <w:sz w:val="24"/>
          <w:szCs w:val="24"/>
        </w:rPr>
        <w:t xml:space="preserve"> air (</w:t>
      </w:r>
      <w:r w:rsidRPr="005927F3">
        <w:rPr>
          <w:rFonts w:ascii="Times New Roman" w:hAnsi="Times New Roman" w:cs="Times New Roman"/>
          <w:i/>
          <w:iCs/>
          <w:sz w:val="24"/>
          <w:szCs w:val="24"/>
        </w:rPr>
        <w:t>moisture</w:t>
      </w:r>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kadar</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abu</w:t>
      </w:r>
      <w:proofErr w:type="spellEnd"/>
      <w:r w:rsidRPr="005927F3">
        <w:rPr>
          <w:rFonts w:ascii="Times New Roman" w:hAnsi="Times New Roman" w:cs="Times New Roman"/>
          <w:sz w:val="24"/>
          <w:szCs w:val="24"/>
        </w:rPr>
        <w:t xml:space="preserve"> (</w:t>
      </w:r>
      <w:r w:rsidRPr="005927F3">
        <w:rPr>
          <w:rFonts w:ascii="Times New Roman" w:hAnsi="Times New Roman" w:cs="Times New Roman"/>
          <w:i/>
          <w:iCs/>
          <w:sz w:val="24"/>
          <w:szCs w:val="24"/>
        </w:rPr>
        <w:t>ash</w:t>
      </w:r>
      <w:r w:rsidRPr="005927F3">
        <w:rPr>
          <w:rFonts w:ascii="Times New Roman" w:hAnsi="Times New Roman" w:cs="Times New Roman"/>
          <w:sz w:val="24"/>
          <w:szCs w:val="24"/>
        </w:rPr>
        <w:t xml:space="preserve">), </w:t>
      </w:r>
      <w:r w:rsidRPr="005927F3">
        <w:rPr>
          <w:rFonts w:ascii="Times New Roman" w:hAnsi="Times New Roman" w:cs="Times New Roman"/>
          <w:i/>
          <w:iCs/>
          <w:sz w:val="24"/>
          <w:szCs w:val="24"/>
        </w:rPr>
        <w:t xml:space="preserve">volatile matter </w:t>
      </w:r>
      <w:r w:rsidRPr="005927F3">
        <w:rPr>
          <w:rFonts w:ascii="Times New Roman" w:hAnsi="Times New Roman" w:cs="Times New Roman"/>
          <w:sz w:val="24"/>
          <w:szCs w:val="24"/>
        </w:rPr>
        <w:t>(</w:t>
      </w:r>
      <w:proofErr w:type="spellStart"/>
      <w:r w:rsidRPr="005927F3">
        <w:rPr>
          <w:rFonts w:ascii="Times New Roman" w:hAnsi="Times New Roman" w:cs="Times New Roman"/>
          <w:sz w:val="24"/>
          <w:szCs w:val="24"/>
        </w:rPr>
        <w:t>kandungan</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zat</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terbang</w:t>
      </w:r>
      <w:proofErr w:type="spellEnd"/>
      <w:r w:rsidRPr="005927F3">
        <w:rPr>
          <w:rFonts w:ascii="Times New Roman" w:hAnsi="Times New Roman" w:cs="Times New Roman"/>
          <w:sz w:val="24"/>
          <w:szCs w:val="24"/>
        </w:rPr>
        <w:t>)</w:t>
      </w:r>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dimana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bandingkan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standar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briket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SNI (No. 1/6235/2000) </w:t>
      </w:r>
      <w:proofErr w:type="spellStart"/>
      <w:r>
        <w:rPr>
          <w:rFonts w:ascii="Times New Roman" w:hAnsi="Times New Roman" w:cs="Times New Roman"/>
          <w:sz w:val="24"/>
          <w:szCs w:val="24"/>
          <w:lang w:val="en-US"/>
        </w:rPr>
        <w:t>mengenai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briket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kayu</w:t>
      </w:r>
      <w:proofErr w:type="spellEnd"/>
    </w:p>
    <w:p w14:paraId="21A4FA7E" w14:textId="105AD537" w:rsidR="007009B0" w:rsidRPr="005F125C" w:rsidRDefault="00C46307" w:rsidP="00F664CC">
      <w:pPr>
        <w:spacing w:after="0" w:line="240" w:lineRule="auto"/>
        <w:jc w:val="center"/>
        <w:rPr>
          <w:rFonts w:ascii="Times New Roman" w:eastAsia="Times New Roman" w:hAnsi="Times New Roman" w:cs="Times New Roman"/>
          <w:b/>
          <w:bCs/>
        </w:rPr>
      </w:pPr>
      <w:proofErr w:type="spellStart"/>
      <w:r w:rsidRPr="005F125C">
        <w:rPr>
          <w:rFonts w:ascii="Times New Roman" w:eastAsia="Times New Roman" w:hAnsi="Times New Roman" w:cs="Times New Roman"/>
          <w:b/>
          <w:bCs/>
        </w:rPr>
        <w:t>Tabel</w:t>
      </w:r>
      <w:proofErr w:type="spellEnd"/>
      <w:r w:rsidRPr="005F125C">
        <w:rPr>
          <w:rFonts w:ascii="Times New Roman" w:eastAsia="Times New Roman" w:hAnsi="Times New Roman" w:cs="Times New Roman"/>
          <w:b/>
          <w:bCs/>
        </w:rPr>
        <w:t xml:space="preserve"> 1. Baku </w:t>
      </w:r>
      <w:proofErr w:type="spellStart"/>
      <w:r w:rsidRPr="005F125C">
        <w:rPr>
          <w:rFonts w:ascii="Times New Roman" w:eastAsia="Times New Roman" w:hAnsi="Times New Roman" w:cs="Times New Roman"/>
          <w:b/>
          <w:bCs/>
        </w:rPr>
        <w:t>Mutu</w:t>
      </w:r>
      <w:proofErr w:type="spellEnd"/>
      <w:r w:rsidRPr="005F125C">
        <w:rPr>
          <w:rFonts w:ascii="Times New Roman" w:eastAsia="Times New Roman" w:hAnsi="Times New Roman" w:cs="Times New Roman"/>
          <w:b/>
          <w:bCs/>
        </w:rPr>
        <w:t xml:space="preserve"> </w:t>
      </w:r>
      <w:proofErr w:type="spellStart"/>
      <w:r w:rsidR="00372BE2">
        <w:rPr>
          <w:rFonts w:ascii="Times New Roman" w:eastAsia="Times New Roman" w:hAnsi="Times New Roman" w:cs="Times New Roman"/>
          <w:b/>
          <w:bCs/>
        </w:rPr>
        <w:t>Briket</w:t>
      </w:r>
      <w:proofErr w:type="spellEnd"/>
      <w:r w:rsidRPr="005F125C">
        <w:rPr>
          <w:rFonts w:ascii="Times New Roman" w:eastAsia="Times New Roman" w:hAnsi="Times New Roman" w:cs="Times New Roman"/>
          <w:b/>
          <w:bCs/>
        </w:rPr>
        <w:t>.</w:t>
      </w:r>
    </w:p>
    <w:tbl>
      <w:tblPr>
        <w:tblStyle w:val="PlainTable2"/>
        <w:tblW w:w="0" w:type="auto"/>
        <w:jc w:val="center"/>
        <w:tblLook w:val="0400" w:firstRow="0" w:lastRow="0" w:firstColumn="0" w:lastColumn="0" w:noHBand="0" w:noVBand="1"/>
      </w:tblPr>
      <w:tblGrid>
        <w:gridCol w:w="2358"/>
        <w:gridCol w:w="1512"/>
      </w:tblGrid>
      <w:tr w:rsidR="00372BE2" w:rsidRPr="00112BCE" w14:paraId="59C18B6F" w14:textId="77777777" w:rsidTr="00F664CC">
        <w:trPr>
          <w:cnfStyle w:val="000000100000" w:firstRow="0" w:lastRow="0" w:firstColumn="0" w:lastColumn="0" w:oddVBand="0" w:evenVBand="0" w:oddHBand="1" w:evenHBand="0" w:firstRowFirstColumn="0" w:firstRowLastColumn="0" w:lastRowFirstColumn="0" w:lastRowLastColumn="0"/>
          <w:trHeight w:val="379"/>
          <w:jc w:val="center"/>
        </w:trPr>
        <w:tc>
          <w:tcPr>
            <w:tcW w:w="2358" w:type="dxa"/>
          </w:tcPr>
          <w:p w14:paraId="30275259" w14:textId="77777777" w:rsidR="00372BE2" w:rsidRPr="00112BCE" w:rsidRDefault="00372BE2" w:rsidP="00F664CC">
            <w:pPr>
              <w:ind w:left="-75"/>
              <w:jc w:val="center"/>
              <w:rPr>
                <w:rFonts w:ascii="Times New Roman" w:eastAsia="Times New Roman" w:hAnsi="Times New Roman" w:cs="Times New Roman"/>
                <w:noProof/>
                <w:sz w:val="24"/>
                <w:szCs w:val="24"/>
                <w:lang w:val="en-US"/>
              </w:rPr>
            </w:pPr>
            <w:bookmarkStart w:id="0" w:name="_Hlk57454378"/>
            <w:r w:rsidRPr="00112BCE">
              <w:rPr>
                <w:rFonts w:ascii="Times New Roman" w:eastAsia="Times New Roman" w:hAnsi="Times New Roman" w:cs="Times New Roman"/>
                <w:noProof/>
                <w:sz w:val="24"/>
                <w:szCs w:val="24"/>
                <w:lang w:val="en-US"/>
              </w:rPr>
              <w:t>Parameter</w:t>
            </w:r>
          </w:p>
        </w:tc>
        <w:tc>
          <w:tcPr>
            <w:tcW w:w="1512" w:type="dxa"/>
          </w:tcPr>
          <w:p w14:paraId="6F8EF107" w14:textId="77777777" w:rsidR="00372BE2" w:rsidRPr="00112BCE" w:rsidRDefault="00372BE2" w:rsidP="00F664CC">
            <w:pPr>
              <w:ind w:left="-29"/>
              <w:jc w:val="center"/>
              <w:rPr>
                <w:rFonts w:ascii="Times New Roman" w:eastAsia="Times New Roman" w:hAnsi="Times New Roman" w:cs="Times New Roman"/>
                <w:noProof/>
                <w:sz w:val="24"/>
                <w:szCs w:val="24"/>
                <w:lang w:val="en-US"/>
              </w:rPr>
            </w:pPr>
            <w:r w:rsidRPr="00112BCE">
              <w:rPr>
                <w:rFonts w:ascii="Times New Roman" w:eastAsia="Times New Roman" w:hAnsi="Times New Roman" w:cs="Times New Roman"/>
                <w:noProof/>
                <w:sz w:val="24"/>
                <w:szCs w:val="24"/>
                <w:lang w:val="en-US"/>
              </w:rPr>
              <w:t>Nilai Standar</w:t>
            </w:r>
          </w:p>
        </w:tc>
      </w:tr>
      <w:tr w:rsidR="00372BE2" w:rsidRPr="00112BCE" w14:paraId="1B90D786" w14:textId="77777777" w:rsidTr="00F664CC">
        <w:trPr>
          <w:trHeight w:val="703"/>
          <w:jc w:val="center"/>
        </w:trPr>
        <w:tc>
          <w:tcPr>
            <w:tcW w:w="2358" w:type="dxa"/>
          </w:tcPr>
          <w:p w14:paraId="710EFEC2" w14:textId="77777777" w:rsidR="00372BE2" w:rsidRPr="00112BCE" w:rsidRDefault="00372BE2" w:rsidP="00F664CC">
            <w:pPr>
              <w:ind w:left="-75"/>
              <w:jc w:val="center"/>
              <w:rPr>
                <w:rFonts w:ascii="Times New Roman" w:hAnsi="Times New Roman" w:cs="Times New Roman"/>
                <w:noProof/>
                <w:sz w:val="24"/>
                <w:szCs w:val="24"/>
                <w:lang w:val="en-US"/>
              </w:rPr>
            </w:pPr>
            <w:r w:rsidRPr="00112BCE">
              <w:rPr>
                <w:rFonts w:ascii="Times New Roman" w:hAnsi="Times New Roman" w:cs="Times New Roman"/>
                <w:noProof/>
                <w:sz w:val="24"/>
                <w:szCs w:val="24"/>
                <w:lang w:val="en-US"/>
              </w:rPr>
              <w:t>Kadar Air (%)</w:t>
            </w:r>
          </w:p>
          <w:p w14:paraId="675045B8" w14:textId="77777777" w:rsidR="00372BE2" w:rsidRPr="00112BCE" w:rsidRDefault="00372BE2" w:rsidP="00F664CC">
            <w:pPr>
              <w:ind w:left="-75"/>
              <w:jc w:val="center"/>
              <w:rPr>
                <w:rFonts w:ascii="Times New Roman" w:hAnsi="Times New Roman" w:cs="Times New Roman"/>
                <w:noProof/>
                <w:sz w:val="24"/>
                <w:szCs w:val="24"/>
                <w:lang w:val="en-US"/>
              </w:rPr>
            </w:pPr>
            <w:r w:rsidRPr="00112BCE">
              <w:rPr>
                <w:rFonts w:ascii="Times New Roman" w:hAnsi="Times New Roman" w:cs="Times New Roman"/>
                <w:noProof/>
                <w:sz w:val="24"/>
                <w:szCs w:val="24"/>
                <w:lang w:val="en-US"/>
              </w:rPr>
              <w:t>Kadar Abu (%)</w:t>
            </w:r>
          </w:p>
          <w:p w14:paraId="0D8F9DC1" w14:textId="77777777" w:rsidR="00372BE2" w:rsidRPr="00112BCE" w:rsidRDefault="00372BE2" w:rsidP="00F664CC">
            <w:pPr>
              <w:ind w:left="-75"/>
              <w:jc w:val="center"/>
              <w:rPr>
                <w:rFonts w:ascii="Times New Roman" w:hAnsi="Times New Roman" w:cs="Times New Roman"/>
                <w:noProof/>
                <w:sz w:val="24"/>
                <w:szCs w:val="24"/>
                <w:lang w:val="en-US"/>
              </w:rPr>
            </w:pPr>
            <w:r w:rsidRPr="00112BCE">
              <w:rPr>
                <w:rFonts w:ascii="Times New Roman" w:hAnsi="Times New Roman" w:cs="Times New Roman"/>
                <w:noProof/>
                <w:sz w:val="24"/>
                <w:szCs w:val="24"/>
                <w:lang w:val="en-US"/>
              </w:rPr>
              <w:t>Nilai Kalor (Kal/g).</w:t>
            </w:r>
          </w:p>
          <w:p w14:paraId="59A3BCE5" w14:textId="77777777" w:rsidR="00372BE2" w:rsidRPr="00112BCE" w:rsidRDefault="00372BE2" w:rsidP="00F664CC">
            <w:pPr>
              <w:ind w:left="-75"/>
              <w:jc w:val="center"/>
              <w:rPr>
                <w:rFonts w:ascii="Times New Roman" w:hAnsi="Times New Roman" w:cs="Times New Roman"/>
                <w:noProof/>
                <w:sz w:val="24"/>
                <w:szCs w:val="24"/>
                <w:lang w:val="en-US"/>
              </w:rPr>
            </w:pPr>
            <w:r w:rsidRPr="00112BCE">
              <w:rPr>
                <w:rFonts w:ascii="Times New Roman" w:hAnsi="Times New Roman" w:cs="Times New Roman"/>
                <w:noProof/>
                <w:sz w:val="24"/>
                <w:szCs w:val="24"/>
                <w:lang w:val="en-US"/>
              </w:rPr>
              <w:t>Bagian yang hilang pada pemanasan 90°C</w:t>
            </w:r>
          </w:p>
        </w:tc>
        <w:tc>
          <w:tcPr>
            <w:tcW w:w="1512" w:type="dxa"/>
          </w:tcPr>
          <w:p w14:paraId="7992777A" w14:textId="77777777" w:rsidR="00372BE2" w:rsidRPr="00112BCE" w:rsidRDefault="00372BE2" w:rsidP="00F664CC">
            <w:pPr>
              <w:ind w:left="-29"/>
              <w:jc w:val="center"/>
              <w:rPr>
                <w:rFonts w:ascii="Times New Roman" w:hAnsi="Times New Roman" w:cs="Times New Roman"/>
                <w:noProof/>
                <w:sz w:val="24"/>
                <w:szCs w:val="24"/>
                <w:lang w:val="en-US"/>
              </w:rPr>
            </w:pPr>
            <w:r w:rsidRPr="00112BCE">
              <w:rPr>
                <w:rFonts w:ascii="Times New Roman" w:hAnsi="Times New Roman" w:cs="Times New Roman"/>
                <w:noProof/>
                <w:sz w:val="24"/>
                <w:szCs w:val="24"/>
                <w:lang w:val="en-US"/>
              </w:rPr>
              <w:t>Maks 8</w:t>
            </w:r>
          </w:p>
          <w:p w14:paraId="02FE7ECE" w14:textId="77777777" w:rsidR="00372BE2" w:rsidRPr="00112BCE" w:rsidRDefault="00372BE2" w:rsidP="00F664CC">
            <w:pPr>
              <w:ind w:left="-29"/>
              <w:jc w:val="center"/>
              <w:rPr>
                <w:rFonts w:ascii="Times New Roman" w:hAnsi="Times New Roman" w:cs="Times New Roman"/>
                <w:noProof/>
                <w:sz w:val="24"/>
                <w:szCs w:val="24"/>
                <w:lang w:val="en-US"/>
              </w:rPr>
            </w:pPr>
            <w:r w:rsidRPr="00112BCE">
              <w:rPr>
                <w:rFonts w:ascii="Times New Roman" w:hAnsi="Times New Roman" w:cs="Times New Roman"/>
                <w:noProof/>
                <w:sz w:val="24"/>
                <w:szCs w:val="24"/>
                <w:lang w:val="en-US"/>
              </w:rPr>
              <w:t>Maks 8</w:t>
            </w:r>
          </w:p>
          <w:p w14:paraId="7853657F" w14:textId="77777777" w:rsidR="00372BE2" w:rsidRPr="00112BCE" w:rsidRDefault="00372BE2" w:rsidP="00F664CC">
            <w:pPr>
              <w:ind w:left="-29"/>
              <w:jc w:val="center"/>
              <w:rPr>
                <w:rFonts w:ascii="Times New Roman" w:hAnsi="Times New Roman" w:cs="Times New Roman"/>
                <w:noProof/>
                <w:sz w:val="24"/>
                <w:szCs w:val="24"/>
                <w:lang w:val="en-US"/>
              </w:rPr>
            </w:pPr>
            <w:r w:rsidRPr="00112BCE">
              <w:rPr>
                <w:rFonts w:ascii="Times New Roman" w:hAnsi="Times New Roman" w:cs="Times New Roman"/>
                <w:noProof/>
                <w:sz w:val="24"/>
                <w:szCs w:val="24"/>
                <w:lang w:val="en-US"/>
              </w:rPr>
              <w:t>Min 5000</w:t>
            </w:r>
          </w:p>
          <w:p w14:paraId="3269AFFA" w14:textId="77777777" w:rsidR="00372BE2" w:rsidRPr="00112BCE" w:rsidRDefault="00372BE2" w:rsidP="00F664CC">
            <w:pPr>
              <w:ind w:left="-29"/>
              <w:jc w:val="center"/>
              <w:rPr>
                <w:rFonts w:ascii="Times New Roman" w:hAnsi="Times New Roman" w:cs="Times New Roman"/>
                <w:noProof/>
                <w:sz w:val="24"/>
                <w:szCs w:val="24"/>
                <w:lang w:val="en-US"/>
              </w:rPr>
            </w:pPr>
            <w:r w:rsidRPr="00112BCE">
              <w:rPr>
                <w:rFonts w:ascii="Times New Roman" w:hAnsi="Times New Roman" w:cs="Times New Roman"/>
                <w:noProof/>
                <w:sz w:val="24"/>
                <w:szCs w:val="24"/>
                <w:lang w:val="en-US"/>
              </w:rPr>
              <w:t>Maks 15</w:t>
            </w:r>
          </w:p>
        </w:tc>
      </w:tr>
      <w:bookmarkEnd w:id="0"/>
    </w:tbl>
    <w:p w14:paraId="1F792D62" w14:textId="77777777" w:rsidR="007009B0" w:rsidRDefault="007009B0" w:rsidP="00F664CC">
      <w:pPr>
        <w:spacing w:after="0"/>
        <w:rPr>
          <w:rFonts w:ascii="Times New Roman" w:eastAsia="Times New Roman" w:hAnsi="Times New Roman" w:cs="Times New Roman"/>
          <w:sz w:val="20"/>
          <w:shd w:val="clear" w:color="auto" w:fill="FFFFFF"/>
        </w:rPr>
      </w:pPr>
    </w:p>
    <w:p w14:paraId="11449E01" w14:textId="2ED588E9" w:rsidR="007009B0" w:rsidRDefault="00C46307" w:rsidP="00F664CC">
      <w:pPr>
        <w:spacing w:after="0"/>
        <w:rPr>
          <w:rFonts w:ascii="Times New Roman" w:eastAsia="Times New Roman" w:hAnsi="Times New Roman" w:cs="Times New Roman"/>
          <w:sz w:val="20"/>
        </w:rPr>
      </w:pPr>
      <w:proofErr w:type="spellStart"/>
      <w:r>
        <w:rPr>
          <w:rFonts w:ascii="Times New Roman" w:eastAsia="Times New Roman" w:hAnsi="Times New Roman" w:cs="Times New Roman"/>
          <w:sz w:val="20"/>
          <w:shd w:val="clear" w:color="auto" w:fill="FFFFFF"/>
        </w:rPr>
        <w:t>Sumber</w:t>
      </w:r>
      <w:proofErr w:type="spellEnd"/>
      <w:r>
        <w:rPr>
          <w:rFonts w:ascii="Times New Roman" w:eastAsia="Times New Roman" w:hAnsi="Times New Roman" w:cs="Times New Roman"/>
          <w:sz w:val="20"/>
          <w:shd w:val="clear" w:color="auto" w:fill="FFFFFF"/>
        </w:rPr>
        <w:t xml:space="preserve"> : </w:t>
      </w:r>
      <w:r w:rsidR="00372BE2" w:rsidRPr="00747A06">
        <w:rPr>
          <w:rFonts w:ascii="Times New Roman" w:hAnsi="Times New Roman" w:cs="Times New Roman"/>
          <w:noProof/>
          <w:sz w:val="20"/>
          <w:szCs w:val="20"/>
          <w:lang w:val="en-US"/>
        </w:rPr>
        <w:t xml:space="preserve">SNI </w:t>
      </w:r>
      <w:bookmarkStart w:id="1" w:name="_Hlk55980545"/>
      <w:r w:rsidR="00372BE2" w:rsidRPr="00747A06">
        <w:rPr>
          <w:rFonts w:ascii="Times New Roman" w:hAnsi="Times New Roman" w:cs="Times New Roman"/>
          <w:noProof/>
          <w:sz w:val="20"/>
          <w:szCs w:val="20"/>
          <w:lang w:val="en-US"/>
        </w:rPr>
        <w:t>No.1/6235/2000</w:t>
      </w:r>
      <w:bookmarkEnd w:id="1"/>
      <w:r w:rsidR="00372BE2">
        <w:rPr>
          <w:rFonts w:ascii="Times New Roman" w:hAnsi="Times New Roman" w:cs="Times New Roman"/>
          <w:noProof/>
          <w:sz w:val="20"/>
          <w:szCs w:val="20"/>
          <w:lang w:val="en-US"/>
        </w:rPr>
        <w:t xml:space="preserve"> </w:t>
      </w:r>
      <w:proofErr w:type="spellStart"/>
      <w:r>
        <w:rPr>
          <w:rFonts w:ascii="Times New Roman" w:eastAsia="Times New Roman" w:hAnsi="Times New Roman" w:cs="Times New Roman"/>
          <w:sz w:val="20"/>
        </w:rPr>
        <w:t>Tentang</w:t>
      </w:r>
      <w:proofErr w:type="spellEnd"/>
      <w:r>
        <w:rPr>
          <w:rFonts w:ascii="Times New Roman" w:eastAsia="Times New Roman" w:hAnsi="Times New Roman" w:cs="Times New Roman"/>
          <w:sz w:val="20"/>
        </w:rPr>
        <w:t xml:space="preserve"> </w:t>
      </w:r>
      <w:proofErr w:type="spellStart"/>
      <w:r w:rsidR="00372BE2">
        <w:rPr>
          <w:rFonts w:ascii="Times New Roman" w:eastAsia="Times New Roman" w:hAnsi="Times New Roman" w:cs="Times New Roman"/>
          <w:sz w:val="20"/>
        </w:rPr>
        <w:t>Standar</w:t>
      </w:r>
      <w:proofErr w:type="spellEnd"/>
      <w:r w:rsidR="00372BE2">
        <w:rPr>
          <w:rFonts w:ascii="Times New Roman" w:eastAsia="Times New Roman" w:hAnsi="Times New Roman" w:cs="Times New Roman"/>
          <w:sz w:val="20"/>
        </w:rPr>
        <w:t xml:space="preserve"> </w:t>
      </w:r>
      <w:proofErr w:type="spellStart"/>
      <w:r w:rsidR="00372BE2">
        <w:rPr>
          <w:rFonts w:ascii="Times New Roman" w:eastAsia="Times New Roman" w:hAnsi="Times New Roman" w:cs="Times New Roman"/>
          <w:sz w:val="20"/>
        </w:rPr>
        <w:t>Kualitas</w:t>
      </w:r>
      <w:proofErr w:type="spellEnd"/>
      <w:r w:rsidR="00372BE2">
        <w:rPr>
          <w:rFonts w:ascii="Times New Roman" w:eastAsia="Times New Roman" w:hAnsi="Times New Roman" w:cs="Times New Roman"/>
          <w:sz w:val="20"/>
        </w:rPr>
        <w:t xml:space="preserve"> </w:t>
      </w:r>
      <w:proofErr w:type="spellStart"/>
      <w:r w:rsidR="00372BE2">
        <w:rPr>
          <w:rFonts w:ascii="Times New Roman" w:eastAsia="Times New Roman" w:hAnsi="Times New Roman" w:cs="Times New Roman"/>
          <w:sz w:val="20"/>
        </w:rPr>
        <w:t>Briket</w:t>
      </w:r>
      <w:proofErr w:type="spellEnd"/>
      <w:r w:rsidR="00372BE2">
        <w:rPr>
          <w:rFonts w:ascii="Times New Roman" w:eastAsia="Times New Roman" w:hAnsi="Times New Roman" w:cs="Times New Roman"/>
          <w:sz w:val="20"/>
        </w:rPr>
        <w:t xml:space="preserve"> </w:t>
      </w:r>
      <w:proofErr w:type="spellStart"/>
      <w:r w:rsidR="00372BE2">
        <w:rPr>
          <w:rFonts w:ascii="Times New Roman" w:eastAsia="Times New Roman" w:hAnsi="Times New Roman" w:cs="Times New Roman"/>
          <w:sz w:val="20"/>
        </w:rPr>
        <w:t>Arang</w:t>
      </w:r>
      <w:proofErr w:type="spellEnd"/>
      <w:r w:rsidR="00372BE2">
        <w:rPr>
          <w:rFonts w:ascii="Times New Roman" w:eastAsia="Times New Roman" w:hAnsi="Times New Roman" w:cs="Times New Roman"/>
          <w:sz w:val="20"/>
        </w:rPr>
        <w:t xml:space="preserve"> Kayu</w:t>
      </w:r>
    </w:p>
    <w:p w14:paraId="50F22092" w14:textId="73D85747" w:rsidR="00F664CC" w:rsidRDefault="00F664CC" w:rsidP="00F664CC">
      <w:pPr>
        <w:spacing w:after="0"/>
        <w:rPr>
          <w:rFonts w:ascii="Times New Roman" w:eastAsia="Times New Roman" w:hAnsi="Times New Roman" w:cs="Times New Roman"/>
          <w:sz w:val="20"/>
        </w:rPr>
      </w:pPr>
    </w:p>
    <w:p w14:paraId="4D99419E" w14:textId="0B7729EF" w:rsidR="00F664CC" w:rsidRDefault="00F664CC" w:rsidP="00F664CC">
      <w:pPr>
        <w:spacing w:after="0"/>
        <w:rPr>
          <w:rFonts w:ascii="Times New Roman" w:eastAsia="Times New Roman" w:hAnsi="Times New Roman" w:cs="Times New Roman"/>
          <w:sz w:val="20"/>
        </w:rPr>
      </w:pPr>
    </w:p>
    <w:p w14:paraId="75908000" w14:textId="438B7975" w:rsidR="00F664CC" w:rsidRDefault="00F664CC" w:rsidP="00F664CC">
      <w:pPr>
        <w:spacing w:after="0"/>
        <w:rPr>
          <w:rFonts w:ascii="Times New Roman" w:eastAsia="Times New Roman" w:hAnsi="Times New Roman" w:cs="Times New Roman"/>
          <w:sz w:val="20"/>
        </w:rPr>
      </w:pPr>
    </w:p>
    <w:p w14:paraId="58BF6847" w14:textId="77777777" w:rsidR="00F664CC" w:rsidRDefault="00F664CC" w:rsidP="00F664CC">
      <w:pPr>
        <w:spacing w:after="0"/>
        <w:rPr>
          <w:rFonts w:ascii="Times New Roman" w:eastAsia="Times New Roman" w:hAnsi="Times New Roman" w:cs="Times New Roman"/>
          <w:sz w:val="20"/>
        </w:rPr>
      </w:pPr>
    </w:p>
    <w:p w14:paraId="1B879993" w14:textId="77777777" w:rsidR="00372BE2" w:rsidRDefault="00372BE2">
      <w:pPr>
        <w:spacing w:after="0"/>
        <w:rPr>
          <w:rFonts w:ascii="Times New Roman" w:eastAsia="Times New Roman" w:hAnsi="Times New Roman" w:cs="Times New Roman"/>
          <w:b/>
          <w:sz w:val="20"/>
        </w:rPr>
      </w:pPr>
    </w:p>
    <w:p w14:paraId="354FCA26" w14:textId="77777777" w:rsidR="00372BE2" w:rsidRPr="00372BE2" w:rsidRDefault="00372BE2" w:rsidP="00372BE2">
      <w:pPr>
        <w:pStyle w:val="ListParagraph"/>
        <w:numPr>
          <w:ilvl w:val="0"/>
          <w:numId w:val="27"/>
        </w:numPr>
        <w:tabs>
          <w:tab w:val="left" w:pos="720"/>
        </w:tabs>
        <w:spacing w:before="240" w:line="360" w:lineRule="auto"/>
        <w:ind w:left="0" w:firstLine="0"/>
        <w:jc w:val="both"/>
        <w:rPr>
          <w:rFonts w:ascii="Times New Roman" w:hAnsi="Times New Roman" w:cs="Times New Roman"/>
          <w:b/>
          <w:bCs/>
          <w:vanish/>
          <w:sz w:val="24"/>
          <w:szCs w:val="24"/>
          <w:lang w:val="en-US"/>
        </w:rPr>
      </w:pPr>
    </w:p>
    <w:p w14:paraId="27D92C51" w14:textId="77777777" w:rsidR="00372BE2" w:rsidRPr="00372BE2" w:rsidRDefault="00372BE2" w:rsidP="00372BE2">
      <w:pPr>
        <w:pStyle w:val="ListParagraph"/>
        <w:numPr>
          <w:ilvl w:val="0"/>
          <w:numId w:val="27"/>
        </w:numPr>
        <w:tabs>
          <w:tab w:val="left" w:pos="720"/>
        </w:tabs>
        <w:spacing w:before="240" w:line="360" w:lineRule="auto"/>
        <w:ind w:left="0" w:firstLine="0"/>
        <w:jc w:val="both"/>
        <w:rPr>
          <w:rFonts w:ascii="Times New Roman" w:hAnsi="Times New Roman" w:cs="Times New Roman"/>
          <w:b/>
          <w:bCs/>
          <w:vanish/>
          <w:sz w:val="24"/>
          <w:szCs w:val="24"/>
          <w:lang w:val="en-US"/>
        </w:rPr>
      </w:pPr>
    </w:p>
    <w:p w14:paraId="47EA927F" w14:textId="510AD6A4" w:rsidR="00372BE2" w:rsidRDefault="00372BE2" w:rsidP="00A83E4C">
      <w:pPr>
        <w:pStyle w:val="ListParagraph"/>
        <w:numPr>
          <w:ilvl w:val="0"/>
          <w:numId w:val="27"/>
        </w:numPr>
        <w:tabs>
          <w:tab w:val="left" w:pos="540"/>
        </w:tabs>
        <w:spacing w:before="240" w:line="360" w:lineRule="auto"/>
        <w:ind w:left="0" w:firstLine="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Hasil dan </w:t>
      </w:r>
      <w:proofErr w:type="spellStart"/>
      <w:r>
        <w:rPr>
          <w:rFonts w:ascii="Times New Roman" w:hAnsi="Times New Roman" w:cs="Times New Roman"/>
          <w:b/>
          <w:bCs/>
          <w:sz w:val="24"/>
          <w:szCs w:val="24"/>
          <w:lang w:val="en-US"/>
        </w:rPr>
        <w:t>Pembahasan</w:t>
      </w:r>
      <w:proofErr w:type="spellEnd"/>
    </w:p>
    <w:p w14:paraId="0D02E0E4" w14:textId="77777777" w:rsidR="00372BE2" w:rsidRPr="00AD2B50" w:rsidRDefault="00372BE2" w:rsidP="00372BE2">
      <w:pPr>
        <w:pStyle w:val="ListParagraph"/>
        <w:numPr>
          <w:ilvl w:val="0"/>
          <w:numId w:val="28"/>
        </w:numPr>
        <w:tabs>
          <w:tab w:val="left" w:pos="720"/>
        </w:tabs>
        <w:spacing w:before="240" w:line="360" w:lineRule="auto"/>
        <w:jc w:val="both"/>
        <w:rPr>
          <w:rFonts w:ascii="Times New Roman" w:hAnsi="Times New Roman" w:cs="Times New Roman"/>
          <w:b/>
          <w:bCs/>
          <w:vanish/>
          <w:sz w:val="24"/>
          <w:szCs w:val="24"/>
          <w:lang w:val="en-US"/>
        </w:rPr>
      </w:pPr>
    </w:p>
    <w:p w14:paraId="427A3AA2" w14:textId="77777777" w:rsidR="00372BE2" w:rsidRPr="00AD2B50" w:rsidRDefault="00372BE2" w:rsidP="00372BE2">
      <w:pPr>
        <w:pStyle w:val="ListParagraph"/>
        <w:numPr>
          <w:ilvl w:val="0"/>
          <w:numId w:val="28"/>
        </w:numPr>
        <w:tabs>
          <w:tab w:val="left" w:pos="720"/>
        </w:tabs>
        <w:spacing w:before="240" w:line="360" w:lineRule="auto"/>
        <w:jc w:val="both"/>
        <w:rPr>
          <w:rFonts w:ascii="Times New Roman" w:hAnsi="Times New Roman" w:cs="Times New Roman"/>
          <w:b/>
          <w:bCs/>
          <w:vanish/>
          <w:sz w:val="24"/>
          <w:szCs w:val="24"/>
          <w:lang w:val="en-US"/>
        </w:rPr>
      </w:pPr>
    </w:p>
    <w:p w14:paraId="66282E58" w14:textId="77777777" w:rsidR="00372BE2" w:rsidRPr="00AD2B50" w:rsidRDefault="00372BE2" w:rsidP="00372BE2">
      <w:pPr>
        <w:pStyle w:val="ListParagraph"/>
        <w:numPr>
          <w:ilvl w:val="0"/>
          <w:numId w:val="28"/>
        </w:numPr>
        <w:tabs>
          <w:tab w:val="left" w:pos="720"/>
        </w:tabs>
        <w:spacing w:before="240" w:line="360" w:lineRule="auto"/>
        <w:jc w:val="both"/>
        <w:rPr>
          <w:rFonts w:ascii="Times New Roman" w:hAnsi="Times New Roman" w:cs="Times New Roman"/>
          <w:b/>
          <w:bCs/>
          <w:vanish/>
          <w:sz w:val="24"/>
          <w:szCs w:val="24"/>
          <w:lang w:val="en-US"/>
        </w:rPr>
      </w:pPr>
    </w:p>
    <w:p w14:paraId="2E86C97A" w14:textId="77777777" w:rsidR="00372BE2" w:rsidRDefault="00372BE2" w:rsidP="00A83E4C">
      <w:pPr>
        <w:pStyle w:val="ListParagraph"/>
        <w:numPr>
          <w:ilvl w:val="1"/>
          <w:numId w:val="28"/>
        </w:numPr>
        <w:tabs>
          <w:tab w:val="left" w:pos="1080"/>
        </w:tabs>
        <w:spacing w:before="240" w:line="360" w:lineRule="auto"/>
        <w:ind w:left="540" w:firstLine="0"/>
        <w:jc w:val="both"/>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Pengujian</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Kualitas</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Bahan</w:t>
      </w:r>
      <w:proofErr w:type="spellEnd"/>
      <w:r>
        <w:rPr>
          <w:rFonts w:ascii="Times New Roman" w:hAnsi="Times New Roman" w:cs="Times New Roman"/>
          <w:b/>
          <w:bCs/>
          <w:sz w:val="24"/>
          <w:szCs w:val="24"/>
          <w:lang w:val="en-US"/>
        </w:rPr>
        <w:t xml:space="preserve"> Baku </w:t>
      </w:r>
      <w:proofErr w:type="spellStart"/>
      <w:r>
        <w:rPr>
          <w:rFonts w:ascii="Times New Roman" w:hAnsi="Times New Roman" w:cs="Times New Roman"/>
          <w:b/>
          <w:bCs/>
          <w:sz w:val="24"/>
          <w:szCs w:val="24"/>
          <w:lang w:val="en-US"/>
        </w:rPr>
        <w:t>Briket</w:t>
      </w:r>
      <w:proofErr w:type="spellEnd"/>
    </w:p>
    <w:p w14:paraId="03EC0931" w14:textId="77777777" w:rsidR="00372BE2" w:rsidRDefault="00372BE2" w:rsidP="00A83E4C">
      <w:pPr>
        <w:pStyle w:val="ListParagraph"/>
        <w:tabs>
          <w:tab w:val="left" w:pos="1080"/>
        </w:tabs>
        <w:spacing w:after="0" w:line="360" w:lineRule="auto"/>
        <w:ind w:left="540"/>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sidRPr="00AD2B50">
        <w:rPr>
          <w:rFonts w:ascii="Times New Roman" w:hAnsi="Times New Roman" w:cs="Times New Roman"/>
          <w:sz w:val="24"/>
          <w:szCs w:val="24"/>
          <w:lang w:val="en-US"/>
        </w:rPr>
        <w:t>Bahan</w:t>
      </w:r>
      <w:proofErr w:type="spellEnd"/>
      <w:r w:rsidRPr="00AD2B50">
        <w:rPr>
          <w:rFonts w:ascii="Times New Roman" w:hAnsi="Times New Roman" w:cs="Times New Roman"/>
          <w:sz w:val="24"/>
          <w:szCs w:val="24"/>
          <w:lang w:val="en-US"/>
        </w:rPr>
        <w:t xml:space="preserve"> </w:t>
      </w:r>
      <w:proofErr w:type="spellStart"/>
      <w:r w:rsidRPr="00AD2B50">
        <w:rPr>
          <w:rFonts w:ascii="Times New Roman" w:hAnsi="Times New Roman" w:cs="Times New Roman"/>
          <w:sz w:val="24"/>
          <w:szCs w:val="24"/>
          <w:lang w:val="en-US"/>
        </w:rPr>
        <w:t>baku</w:t>
      </w:r>
      <w:proofErr w:type="spellEnd"/>
      <w:r w:rsidRPr="00AD2B50">
        <w:rPr>
          <w:rFonts w:ascii="Times New Roman" w:hAnsi="Times New Roman" w:cs="Times New Roman"/>
          <w:sz w:val="24"/>
          <w:szCs w:val="24"/>
          <w:lang w:val="en-US"/>
        </w:rPr>
        <w:t xml:space="preserve"> pada </w:t>
      </w:r>
      <w:proofErr w:type="spellStart"/>
      <w:r w:rsidRPr="00AD2B50">
        <w:rPr>
          <w:rFonts w:ascii="Times New Roman" w:hAnsi="Times New Roman" w:cs="Times New Roman"/>
          <w:sz w:val="24"/>
          <w:szCs w:val="24"/>
          <w:lang w:val="en-US"/>
        </w:rPr>
        <w:t>pengujian</w:t>
      </w:r>
      <w:proofErr w:type="spellEnd"/>
      <w:r w:rsidRPr="00AD2B50">
        <w:rPr>
          <w:rFonts w:ascii="Times New Roman" w:hAnsi="Times New Roman" w:cs="Times New Roman"/>
          <w:sz w:val="24"/>
          <w:szCs w:val="24"/>
          <w:lang w:val="en-US"/>
        </w:rPr>
        <w:t xml:space="preserve"> </w:t>
      </w:r>
      <w:proofErr w:type="spellStart"/>
      <w:r w:rsidRPr="00AD2B50">
        <w:rPr>
          <w:rFonts w:ascii="Times New Roman" w:hAnsi="Times New Roman" w:cs="Times New Roman"/>
          <w:sz w:val="24"/>
          <w:szCs w:val="24"/>
          <w:lang w:val="en-US"/>
        </w:rPr>
        <w:t>penelitian</w:t>
      </w:r>
      <w:proofErr w:type="spellEnd"/>
      <w:r w:rsidRPr="00AD2B50">
        <w:rPr>
          <w:rFonts w:ascii="Times New Roman" w:hAnsi="Times New Roman" w:cs="Times New Roman"/>
          <w:sz w:val="24"/>
          <w:szCs w:val="24"/>
          <w:lang w:val="en-US"/>
        </w:rPr>
        <w:t xml:space="preserve"> </w:t>
      </w:r>
      <w:proofErr w:type="spellStart"/>
      <w:r w:rsidRPr="00AD2B50">
        <w:rPr>
          <w:rFonts w:ascii="Times New Roman" w:hAnsi="Times New Roman" w:cs="Times New Roman"/>
          <w:sz w:val="24"/>
          <w:szCs w:val="24"/>
          <w:lang w:val="en-US"/>
        </w:rPr>
        <w:t>ini</w:t>
      </w:r>
      <w:proofErr w:type="spellEnd"/>
      <w:r w:rsidRPr="00AD2B50">
        <w:rPr>
          <w:rFonts w:ascii="Times New Roman" w:hAnsi="Times New Roman" w:cs="Times New Roman"/>
          <w:sz w:val="24"/>
          <w:szCs w:val="24"/>
          <w:lang w:val="en-US"/>
        </w:rPr>
        <w:t xml:space="preserve"> </w:t>
      </w:r>
      <w:proofErr w:type="spellStart"/>
      <w:r w:rsidRPr="00AD2B50">
        <w:rPr>
          <w:rFonts w:ascii="Times New Roman" w:hAnsi="Times New Roman" w:cs="Times New Roman"/>
          <w:sz w:val="24"/>
          <w:szCs w:val="24"/>
          <w:lang w:val="en-US"/>
        </w:rPr>
        <w:t>yaitu</w:t>
      </w:r>
      <w:proofErr w:type="spellEnd"/>
      <w:r w:rsidRPr="00AD2B50">
        <w:rPr>
          <w:rFonts w:ascii="Times New Roman" w:hAnsi="Times New Roman" w:cs="Times New Roman"/>
          <w:sz w:val="24"/>
          <w:szCs w:val="24"/>
          <w:lang w:val="en-US"/>
        </w:rPr>
        <w:t xml:space="preserve"> </w:t>
      </w:r>
      <w:proofErr w:type="spellStart"/>
      <w:r w:rsidRPr="00AD2B50">
        <w:rPr>
          <w:rFonts w:ascii="Times New Roman" w:hAnsi="Times New Roman" w:cs="Times New Roman"/>
          <w:sz w:val="24"/>
          <w:szCs w:val="24"/>
          <w:lang w:val="en-US"/>
        </w:rPr>
        <w:t>limbah</w:t>
      </w:r>
      <w:proofErr w:type="spellEnd"/>
      <w:r w:rsidRPr="00AD2B50">
        <w:rPr>
          <w:rFonts w:ascii="Times New Roman" w:hAnsi="Times New Roman" w:cs="Times New Roman"/>
          <w:sz w:val="24"/>
          <w:szCs w:val="24"/>
          <w:lang w:val="en-US"/>
        </w:rPr>
        <w:t xml:space="preserve"> </w:t>
      </w:r>
      <w:r w:rsidRPr="00AD2B50">
        <w:rPr>
          <w:rFonts w:ascii="Times New Roman" w:hAnsi="Times New Roman" w:cs="Times New Roman"/>
          <w:i/>
          <w:iCs/>
          <w:sz w:val="24"/>
          <w:szCs w:val="24"/>
          <w:lang w:val="en-US"/>
        </w:rPr>
        <w:t>reject pulp</w:t>
      </w:r>
      <w:r w:rsidRPr="00AD2B50">
        <w:rPr>
          <w:rFonts w:ascii="Times New Roman" w:hAnsi="Times New Roman" w:cs="Times New Roman"/>
          <w:sz w:val="24"/>
          <w:szCs w:val="24"/>
          <w:lang w:val="en-US"/>
        </w:rPr>
        <w:t xml:space="preserve"> dan </w:t>
      </w:r>
      <w:proofErr w:type="spellStart"/>
      <w:r w:rsidRPr="00AD2B50">
        <w:rPr>
          <w:rFonts w:ascii="Times New Roman" w:hAnsi="Times New Roman" w:cs="Times New Roman"/>
          <w:sz w:val="24"/>
          <w:szCs w:val="24"/>
          <w:lang w:val="en-US"/>
        </w:rPr>
        <w:t>arang</w:t>
      </w:r>
      <w:proofErr w:type="spellEnd"/>
      <w:r w:rsidRPr="00AD2B50">
        <w:rPr>
          <w:rFonts w:ascii="Times New Roman" w:hAnsi="Times New Roman" w:cs="Times New Roman"/>
          <w:sz w:val="24"/>
          <w:szCs w:val="24"/>
          <w:lang w:val="en-US"/>
        </w:rPr>
        <w:t xml:space="preserve"> </w:t>
      </w:r>
      <w:proofErr w:type="spellStart"/>
      <w:r w:rsidRPr="00AD2B50">
        <w:rPr>
          <w:rFonts w:ascii="Times New Roman" w:hAnsi="Times New Roman" w:cs="Times New Roman"/>
          <w:sz w:val="24"/>
          <w:szCs w:val="24"/>
          <w:lang w:val="en-US"/>
        </w:rPr>
        <w:t>tempurung</w:t>
      </w:r>
      <w:proofErr w:type="spellEnd"/>
      <w:r w:rsidRPr="00AD2B50">
        <w:rPr>
          <w:rFonts w:ascii="Times New Roman" w:hAnsi="Times New Roman" w:cs="Times New Roman"/>
          <w:sz w:val="24"/>
          <w:szCs w:val="24"/>
          <w:lang w:val="en-US"/>
        </w:rPr>
        <w:t xml:space="preserve"> </w:t>
      </w:r>
      <w:proofErr w:type="spellStart"/>
      <w:r w:rsidRPr="00AD2B50">
        <w:rPr>
          <w:rFonts w:ascii="Times New Roman" w:hAnsi="Times New Roman" w:cs="Times New Roman"/>
          <w:sz w:val="24"/>
          <w:szCs w:val="24"/>
          <w:lang w:val="en-US"/>
        </w:rPr>
        <w:t>kelapa</w:t>
      </w:r>
      <w:proofErr w:type="spellEnd"/>
      <w:r w:rsidRPr="00AD2B50">
        <w:rPr>
          <w:rFonts w:ascii="Times New Roman" w:hAnsi="Times New Roman" w:cs="Times New Roman"/>
          <w:sz w:val="24"/>
          <w:szCs w:val="24"/>
          <w:lang w:val="en-US"/>
        </w:rPr>
        <w:t xml:space="preserve"> </w:t>
      </w:r>
      <w:proofErr w:type="spellStart"/>
      <w:r w:rsidRPr="00AD2B50">
        <w:rPr>
          <w:rFonts w:ascii="Times New Roman" w:hAnsi="Times New Roman" w:cs="Times New Roman"/>
          <w:sz w:val="24"/>
          <w:szCs w:val="24"/>
          <w:lang w:val="en-US"/>
        </w:rPr>
        <w:t>sebagai</w:t>
      </w:r>
      <w:proofErr w:type="spellEnd"/>
      <w:r w:rsidRPr="00AD2B50">
        <w:rPr>
          <w:rFonts w:ascii="Times New Roman" w:hAnsi="Times New Roman" w:cs="Times New Roman"/>
          <w:sz w:val="24"/>
          <w:szCs w:val="24"/>
          <w:lang w:val="en-US"/>
        </w:rPr>
        <w:t xml:space="preserve"> </w:t>
      </w:r>
      <w:r w:rsidRPr="00AD2B50">
        <w:rPr>
          <w:rFonts w:ascii="Times New Roman" w:hAnsi="Times New Roman" w:cs="Times New Roman"/>
          <w:i/>
          <w:iCs/>
          <w:sz w:val="24"/>
          <w:szCs w:val="24"/>
          <w:lang w:val="en-US"/>
        </w:rPr>
        <w:t>cofiring</w:t>
      </w:r>
      <w:r w:rsidRPr="00AD2B50">
        <w:rPr>
          <w:rFonts w:ascii="Times New Roman" w:hAnsi="Times New Roman" w:cs="Times New Roman"/>
          <w:sz w:val="24"/>
          <w:szCs w:val="24"/>
          <w:lang w:val="en-US"/>
        </w:rPr>
        <w:t xml:space="preserve"> </w:t>
      </w:r>
      <w:proofErr w:type="spellStart"/>
      <w:r w:rsidRPr="00AD2B50">
        <w:rPr>
          <w:rFonts w:ascii="Times New Roman" w:hAnsi="Times New Roman" w:cs="Times New Roman"/>
          <w:sz w:val="24"/>
          <w:szCs w:val="24"/>
          <w:lang w:val="en-US"/>
        </w:rPr>
        <w:t>serta</w:t>
      </w:r>
      <w:proofErr w:type="spellEnd"/>
      <w:r w:rsidRPr="00AD2B50">
        <w:rPr>
          <w:rFonts w:ascii="Times New Roman" w:hAnsi="Times New Roman" w:cs="Times New Roman"/>
          <w:sz w:val="24"/>
          <w:szCs w:val="24"/>
          <w:lang w:val="en-US"/>
        </w:rPr>
        <w:t xml:space="preserve"> </w:t>
      </w:r>
      <w:r w:rsidRPr="00AD2B50">
        <w:rPr>
          <w:rFonts w:ascii="Times New Roman" w:hAnsi="Times New Roman" w:cs="Times New Roman"/>
          <w:i/>
          <w:iCs/>
          <w:sz w:val="24"/>
          <w:szCs w:val="24"/>
          <w:lang w:val="en-US"/>
        </w:rPr>
        <w:t>sludge</w:t>
      </w:r>
      <w:r w:rsidRPr="00AD2B50">
        <w:rPr>
          <w:rFonts w:ascii="Times New Roman" w:hAnsi="Times New Roman" w:cs="Times New Roman"/>
          <w:sz w:val="24"/>
          <w:szCs w:val="24"/>
          <w:lang w:val="en-US"/>
        </w:rPr>
        <w:t xml:space="preserve"> CPO </w:t>
      </w:r>
      <w:proofErr w:type="spellStart"/>
      <w:r w:rsidRPr="00AD2B50">
        <w:rPr>
          <w:rFonts w:ascii="Times New Roman" w:hAnsi="Times New Roman" w:cs="Times New Roman"/>
          <w:sz w:val="24"/>
          <w:szCs w:val="24"/>
          <w:lang w:val="en-US"/>
        </w:rPr>
        <w:t>sebagai</w:t>
      </w:r>
      <w:proofErr w:type="spellEnd"/>
      <w:r w:rsidRPr="00AD2B50">
        <w:rPr>
          <w:rFonts w:ascii="Times New Roman" w:hAnsi="Times New Roman" w:cs="Times New Roman"/>
          <w:sz w:val="24"/>
          <w:szCs w:val="24"/>
          <w:lang w:val="en-US"/>
        </w:rPr>
        <w:t xml:space="preserve"> </w:t>
      </w:r>
      <w:proofErr w:type="spellStart"/>
      <w:r w:rsidRPr="00AD2B50">
        <w:rPr>
          <w:rFonts w:ascii="Times New Roman" w:hAnsi="Times New Roman" w:cs="Times New Roman"/>
          <w:sz w:val="24"/>
          <w:szCs w:val="24"/>
          <w:lang w:val="en-US"/>
        </w:rPr>
        <w:t>bahan</w:t>
      </w:r>
      <w:proofErr w:type="spellEnd"/>
      <w:r w:rsidRPr="00AD2B50">
        <w:rPr>
          <w:rFonts w:ascii="Times New Roman" w:hAnsi="Times New Roman" w:cs="Times New Roman"/>
          <w:sz w:val="24"/>
          <w:szCs w:val="24"/>
          <w:lang w:val="en-US"/>
        </w:rPr>
        <w:t xml:space="preserve"> </w:t>
      </w:r>
      <w:proofErr w:type="spellStart"/>
      <w:r w:rsidRPr="00AD2B50">
        <w:rPr>
          <w:rFonts w:ascii="Times New Roman" w:hAnsi="Times New Roman" w:cs="Times New Roman"/>
          <w:sz w:val="24"/>
          <w:szCs w:val="24"/>
          <w:lang w:val="en-US"/>
        </w:rPr>
        <w:t>perekat</w:t>
      </w:r>
      <w:proofErr w:type="spellEnd"/>
      <w:r w:rsidRPr="00AD2B50">
        <w:rPr>
          <w:rFonts w:ascii="Times New Roman" w:hAnsi="Times New Roman" w:cs="Times New Roman"/>
          <w:sz w:val="24"/>
          <w:szCs w:val="24"/>
          <w:lang w:val="en-US"/>
        </w:rPr>
        <w:t xml:space="preserve">, </w:t>
      </w:r>
      <w:proofErr w:type="spellStart"/>
      <w:r w:rsidRPr="00AD2B50">
        <w:rPr>
          <w:rFonts w:ascii="Times New Roman" w:hAnsi="Times New Roman" w:cs="Times New Roman"/>
          <w:sz w:val="24"/>
          <w:szCs w:val="24"/>
          <w:lang w:val="en-US"/>
        </w:rPr>
        <w:t>dimana</w:t>
      </w:r>
      <w:proofErr w:type="spellEnd"/>
      <w:r w:rsidRPr="00AD2B50">
        <w:rPr>
          <w:rFonts w:ascii="Times New Roman" w:hAnsi="Times New Roman" w:cs="Times New Roman"/>
          <w:sz w:val="24"/>
          <w:szCs w:val="24"/>
          <w:lang w:val="en-US"/>
        </w:rPr>
        <w:t xml:space="preserve"> </w:t>
      </w:r>
      <w:proofErr w:type="spellStart"/>
      <w:r w:rsidRPr="00AD2B50">
        <w:rPr>
          <w:rFonts w:ascii="Times New Roman" w:hAnsi="Times New Roman" w:cs="Times New Roman"/>
          <w:sz w:val="24"/>
          <w:szCs w:val="24"/>
          <w:lang w:val="en-US"/>
        </w:rPr>
        <w:t>perlu</w:t>
      </w:r>
      <w:proofErr w:type="spellEnd"/>
      <w:r w:rsidRPr="00AD2B50">
        <w:rPr>
          <w:rFonts w:ascii="Times New Roman" w:hAnsi="Times New Roman" w:cs="Times New Roman"/>
          <w:sz w:val="24"/>
          <w:szCs w:val="24"/>
          <w:lang w:val="en-US"/>
        </w:rPr>
        <w:t xml:space="preserve"> </w:t>
      </w:r>
      <w:proofErr w:type="spellStart"/>
      <w:r w:rsidRPr="00AD2B50">
        <w:rPr>
          <w:rFonts w:ascii="Times New Roman" w:hAnsi="Times New Roman" w:cs="Times New Roman"/>
          <w:sz w:val="24"/>
          <w:szCs w:val="24"/>
          <w:lang w:val="en-US"/>
        </w:rPr>
        <w:t>adanya</w:t>
      </w:r>
      <w:proofErr w:type="spellEnd"/>
      <w:r w:rsidRPr="00AD2B50">
        <w:rPr>
          <w:rFonts w:ascii="Times New Roman" w:hAnsi="Times New Roman" w:cs="Times New Roman"/>
          <w:sz w:val="24"/>
          <w:szCs w:val="24"/>
          <w:lang w:val="en-US"/>
        </w:rPr>
        <w:t xml:space="preserve"> </w:t>
      </w:r>
      <w:proofErr w:type="spellStart"/>
      <w:r w:rsidRPr="00AD2B50">
        <w:rPr>
          <w:rFonts w:ascii="Times New Roman" w:hAnsi="Times New Roman" w:cs="Times New Roman"/>
          <w:sz w:val="24"/>
          <w:szCs w:val="24"/>
          <w:lang w:val="en-US"/>
        </w:rPr>
        <w:t>pengujian</w:t>
      </w:r>
      <w:proofErr w:type="spellEnd"/>
      <w:r w:rsidRPr="00AD2B50">
        <w:rPr>
          <w:rFonts w:ascii="Times New Roman" w:hAnsi="Times New Roman" w:cs="Times New Roman"/>
          <w:sz w:val="24"/>
          <w:szCs w:val="24"/>
          <w:lang w:val="en-US"/>
        </w:rPr>
        <w:t xml:space="preserve"> </w:t>
      </w:r>
      <w:proofErr w:type="spellStart"/>
      <w:r w:rsidRPr="00AD2B50">
        <w:rPr>
          <w:rFonts w:ascii="Times New Roman" w:hAnsi="Times New Roman" w:cs="Times New Roman"/>
          <w:sz w:val="24"/>
          <w:szCs w:val="24"/>
          <w:lang w:val="en-US"/>
        </w:rPr>
        <w:t>dari</w:t>
      </w:r>
      <w:proofErr w:type="spellEnd"/>
      <w:r w:rsidRPr="00AD2B50">
        <w:rPr>
          <w:rFonts w:ascii="Times New Roman" w:hAnsi="Times New Roman" w:cs="Times New Roman"/>
          <w:sz w:val="24"/>
          <w:szCs w:val="24"/>
          <w:lang w:val="en-US"/>
        </w:rPr>
        <w:t xml:space="preserve"> </w:t>
      </w:r>
      <w:proofErr w:type="spellStart"/>
      <w:r w:rsidRPr="00AD2B50">
        <w:rPr>
          <w:rFonts w:ascii="Times New Roman" w:hAnsi="Times New Roman" w:cs="Times New Roman"/>
          <w:sz w:val="24"/>
          <w:szCs w:val="24"/>
          <w:lang w:val="en-US"/>
        </w:rPr>
        <w:t>kualitas</w:t>
      </w:r>
      <w:proofErr w:type="spellEnd"/>
      <w:r w:rsidRPr="00AD2B50">
        <w:rPr>
          <w:rFonts w:ascii="Times New Roman" w:hAnsi="Times New Roman" w:cs="Times New Roman"/>
          <w:sz w:val="24"/>
          <w:szCs w:val="24"/>
          <w:lang w:val="en-US"/>
        </w:rPr>
        <w:t xml:space="preserve"> </w:t>
      </w:r>
      <w:proofErr w:type="spellStart"/>
      <w:r w:rsidRPr="00AD2B50">
        <w:rPr>
          <w:rFonts w:ascii="Times New Roman" w:hAnsi="Times New Roman" w:cs="Times New Roman"/>
          <w:sz w:val="24"/>
          <w:szCs w:val="24"/>
          <w:lang w:val="en-US"/>
        </w:rPr>
        <w:t>bahan</w:t>
      </w:r>
      <w:proofErr w:type="spellEnd"/>
      <w:r w:rsidRPr="00AD2B50">
        <w:rPr>
          <w:rFonts w:ascii="Times New Roman" w:hAnsi="Times New Roman" w:cs="Times New Roman"/>
          <w:sz w:val="24"/>
          <w:szCs w:val="24"/>
          <w:lang w:val="en-US"/>
        </w:rPr>
        <w:t xml:space="preserve"> </w:t>
      </w:r>
      <w:proofErr w:type="spellStart"/>
      <w:r w:rsidRPr="00AD2B50">
        <w:rPr>
          <w:rFonts w:ascii="Times New Roman" w:hAnsi="Times New Roman" w:cs="Times New Roman"/>
          <w:sz w:val="24"/>
          <w:szCs w:val="24"/>
          <w:lang w:val="en-US"/>
        </w:rPr>
        <w:t>baku</w:t>
      </w:r>
      <w:proofErr w:type="spellEnd"/>
      <w:r w:rsidRPr="00AD2B50">
        <w:rPr>
          <w:rFonts w:ascii="Times New Roman" w:hAnsi="Times New Roman" w:cs="Times New Roman"/>
          <w:sz w:val="24"/>
          <w:szCs w:val="24"/>
          <w:lang w:val="en-US"/>
        </w:rPr>
        <w:t xml:space="preserve"> </w:t>
      </w:r>
      <w:proofErr w:type="spellStart"/>
      <w:r w:rsidRPr="00AD2B50">
        <w:rPr>
          <w:rFonts w:ascii="Times New Roman" w:hAnsi="Times New Roman" w:cs="Times New Roman"/>
          <w:sz w:val="24"/>
          <w:szCs w:val="24"/>
          <w:lang w:val="en-US"/>
        </w:rPr>
        <w:t>dengan</w:t>
      </w:r>
      <w:proofErr w:type="spellEnd"/>
      <w:r w:rsidRPr="00AD2B50">
        <w:rPr>
          <w:rFonts w:ascii="Times New Roman" w:hAnsi="Times New Roman" w:cs="Times New Roman"/>
          <w:sz w:val="24"/>
          <w:szCs w:val="24"/>
          <w:lang w:val="en-US"/>
        </w:rPr>
        <w:t xml:space="preserve"> </w:t>
      </w:r>
      <w:proofErr w:type="spellStart"/>
      <w:r w:rsidRPr="00AD2B50">
        <w:rPr>
          <w:rFonts w:ascii="Times New Roman" w:hAnsi="Times New Roman" w:cs="Times New Roman"/>
          <w:sz w:val="24"/>
          <w:szCs w:val="24"/>
          <w:lang w:val="en-US"/>
        </w:rPr>
        <w:t>beberapa</w:t>
      </w:r>
      <w:proofErr w:type="spellEnd"/>
      <w:r w:rsidRPr="00AD2B50">
        <w:rPr>
          <w:rFonts w:ascii="Times New Roman" w:hAnsi="Times New Roman" w:cs="Times New Roman"/>
          <w:sz w:val="24"/>
          <w:szCs w:val="24"/>
          <w:lang w:val="en-US"/>
        </w:rPr>
        <w:t xml:space="preserve"> parameter </w:t>
      </w:r>
      <w:proofErr w:type="spellStart"/>
      <w:r w:rsidRPr="00AD2B50">
        <w:rPr>
          <w:rFonts w:ascii="Times New Roman" w:hAnsi="Times New Roman" w:cs="Times New Roman"/>
          <w:sz w:val="24"/>
          <w:szCs w:val="24"/>
          <w:lang w:val="en-US"/>
        </w:rPr>
        <w:t>yaitu</w:t>
      </w:r>
      <w:proofErr w:type="spellEnd"/>
      <w:r w:rsidRPr="00AD2B50">
        <w:rPr>
          <w:rFonts w:ascii="Times New Roman" w:hAnsi="Times New Roman" w:cs="Times New Roman"/>
          <w:sz w:val="24"/>
          <w:szCs w:val="24"/>
          <w:lang w:val="en-US"/>
        </w:rPr>
        <w:t xml:space="preserve"> </w:t>
      </w:r>
      <w:proofErr w:type="spellStart"/>
      <w:r w:rsidRPr="00AD2B50">
        <w:rPr>
          <w:rFonts w:ascii="Times New Roman" w:hAnsi="Times New Roman" w:cs="Times New Roman"/>
          <w:sz w:val="24"/>
          <w:szCs w:val="24"/>
        </w:rPr>
        <w:t>nilai</w:t>
      </w:r>
      <w:proofErr w:type="spellEnd"/>
      <w:r w:rsidRPr="00AD2B50">
        <w:rPr>
          <w:rFonts w:ascii="Times New Roman" w:hAnsi="Times New Roman" w:cs="Times New Roman"/>
          <w:sz w:val="24"/>
          <w:szCs w:val="24"/>
        </w:rPr>
        <w:t xml:space="preserve"> </w:t>
      </w:r>
      <w:proofErr w:type="spellStart"/>
      <w:r w:rsidRPr="00AD2B50">
        <w:rPr>
          <w:rFonts w:ascii="Times New Roman" w:hAnsi="Times New Roman" w:cs="Times New Roman"/>
          <w:sz w:val="24"/>
          <w:szCs w:val="24"/>
          <w:lang w:val="en-US"/>
        </w:rPr>
        <w:t>kadar</w:t>
      </w:r>
      <w:proofErr w:type="spellEnd"/>
      <w:r w:rsidRPr="00AD2B50">
        <w:rPr>
          <w:rFonts w:ascii="Times New Roman" w:hAnsi="Times New Roman" w:cs="Times New Roman"/>
          <w:sz w:val="24"/>
          <w:szCs w:val="24"/>
          <w:lang w:val="en-US"/>
        </w:rPr>
        <w:t xml:space="preserve"> </w:t>
      </w:r>
      <w:proofErr w:type="spellStart"/>
      <w:r w:rsidRPr="00AD2B50">
        <w:rPr>
          <w:rFonts w:ascii="Times New Roman" w:hAnsi="Times New Roman" w:cs="Times New Roman"/>
          <w:sz w:val="24"/>
          <w:szCs w:val="24"/>
          <w:lang w:val="en-US"/>
        </w:rPr>
        <w:t>zat</w:t>
      </w:r>
      <w:proofErr w:type="spellEnd"/>
      <w:r w:rsidRPr="00AD2B50">
        <w:rPr>
          <w:rFonts w:ascii="Times New Roman" w:hAnsi="Times New Roman" w:cs="Times New Roman"/>
          <w:sz w:val="24"/>
          <w:szCs w:val="24"/>
          <w:lang w:val="en-US"/>
        </w:rPr>
        <w:t xml:space="preserve"> </w:t>
      </w:r>
      <w:proofErr w:type="spellStart"/>
      <w:r w:rsidRPr="00AD2B50">
        <w:rPr>
          <w:rFonts w:ascii="Times New Roman" w:hAnsi="Times New Roman" w:cs="Times New Roman"/>
          <w:sz w:val="24"/>
          <w:szCs w:val="24"/>
          <w:lang w:val="en-US"/>
        </w:rPr>
        <w:t>terbang</w:t>
      </w:r>
      <w:proofErr w:type="spellEnd"/>
      <w:r w:rsidRPr="00AD2B50">
        <w:rPr>
          <w:rFonts w:ascii="Times New Roman" w:hAnsi="Times New Roman" w:cs="Times New Roman"/>
          <w:sz w:val="24"/>
          <w:szCs w:val="24"/>
          <w:lang w:val="en-US"/>
        </w:rPr>
        <w:t xml:space="preserve">, </w:t>
      </w:r>
      <w:proofErr w:type="spellStart"/>
      <w:r w:rsidRPr="00AD2B50">
        <w:rPr>
          <w:rFonts w:ascii="Times New Roman" w:hAnsi="Times New Roman" w:cs="Times New Roman"/>
          <w:sz w:val="24"/>
          <w:szCs w:val="24"/>
        </w:rPr>
        <w:t>kadar</w:t>
      </w:r>
      <w:proofErr w:type="spellEnd"/>
      <w:r w:rsidRPr="00AD2B50">
        <w:rPr>
          <w:rFonts w:ascii="Times New Roman" w:hAnsi="Times New Roman" w:cs="Times New Roman"/>
          <w:sz w:val="24"/>
          <w:szCs w:val="24"/>
        </w:rPr>
        <w:t xml:space="preserve"> air, </w:t>
      </w:r>
      <w:proofErr w:type="spellStart"/>
      <w:r w:rsidRPr="00AD2B50">
        <w:rPr>
          <w:rFonts w:ascii="Times New Roman" w:hAnsi="Times New Roman" w:cs="Times New Roman"/>
          <w:sz w:val="24"/>
          <w:szCs w:val="24"/>
        </w:rPr>
        <w:t>kadar</w:t>
      </w:r>
      <w:proofErr w:type="spellEnd"/>
      <w:r w:rsidRPr="00AD2B50">
        <w:rPr>
          <w:rFonts w:ascii="Times New Roman" w:hAnsi="Times New Roman" w:cs="Times New Roman"/>
          <w:sz w:val="24"/>
          <w:szCs w:val="24"/>
        </w:rPr>
        <w:t xml:space="preserve"> </w:t>
      </w:r>
      <w:proofErr w:type="spellStart"/>
      <w:r w:rsidRPr="00AD2B50">
        <w:rPr>
          <w:rFonts w:ascii="Times New Roman" w:hAnsi="Times New Roman" w:cs="Times New Roman"/>
          <w:sz w:val="24"/>
          <w:szCs w:val="24"/>
        </w:rPr>
        <w:t>abu</w:t>
      </w:r>
      <w:proofErr w:type="spellEnd"/>
      <w:r w:rsidRPr="00AD2B50">
        <w:rPr>
          <w:rFonts w:ascii="Times New Roman" w:hAnsi="Times New Roman" w:cs="Times New Roman"/>
          <w:sz w:val="24"/>
          <w:szCs w:val="24"/>
          <w:lang w:val="en-US"/>
        </w:rPr>
        <w:t xml:space="preserve">, </w:t>
      </w:r>
      <w:proofErr w:type="spellStart"/>
      <w:r w:rsidRPr="00AD2B50">
        <w:rPr>
          <w:rFonts w:ascii="Times New Roman" w:hAnsi="Times New Roman" w:cs="Times New Roman"/>
          <w:sz w:val="24"/>
          <w:szCs w:val="24"/>
          <w:lang w:val="en-US"/>
        </w:rPr>
        <w:t>nilai</w:t>
      </w:r>
      <w:proofErr w:type="spellEnd"/>
      <w:r w:rsidRPr="00AD2B50">
        <w:rPr>
          <w:rFonts w:ascii="Times New Roman" w:hAnsi="Times New Roman" w:cs="Times New Roman"/>
          <w:sz w:val="24"/>
          <w:szCs w:val="24"/>
          <w:lang w:val="en-US"/>
        </w:rPr>
        <w:t xml:space="preserve"> </w:t>
      </w:r>
      <w:proofErr w:type="spellStart"/>
      <w:r w:rsidRPr="00AD2B50">
        <w:rPr>
          <w:rFonts w:ascii="Times New Roman" w:hAnsi="Times New Roman" w:cs="Times New Roman"/>
          <w:sz w:val="24"/>
          <w:szCs w:val="24"/>
          <w:lang w:val="en-US"/>
        </w:rPr>
        <w:t>kalor</w:t>
      </w:r>
      <w:proofErr w:type="spellEnd"/>
      <w:r w:rsidRPr="00AD2B50">
        <w:rPr>
          <w:rFonts w:ascii="Times New Roman" w:hAnsi="Times New Roman" w:cs="Times New Roman"/>
          <w:sz w:val="24"/>
          <w:szCs w:val="24"/>
          <w:lang w:val="en-US"/>
        </w:rPr>
        <w:t xml:space="preserve"> </w:t>
      </w:r>
      <w:proofErr w:type="spellStart"/>
      <w:r w:rsidRPr="00AD2B50">
        <w:rPr>
          <w:rFonts w:ascii="Times New Roman" w:hAnsi="Times New Roman" w:cs="Times New Roman"/>
          <w:sz w:val="24"/>
          <w:szCs w:val="24"/>
          <w:lang w:val="en-US"/>
        </w:rPr>
        <w:t>serta</w:t>
      </w:r>
      <w:proofErr w:type="spellEnd"/>
      <w:r w:rsidRPr="00AD2B50">
        <w:rPr>
          <w:rFonts w:ascii="Times New Roman" w:hAnsi="Times New Roman" w:cs="Times New Roman"/>
          <w:sz w:val="24"/>
          <w:szCs w:val="24"/>
          <w:lang w:val="en-US"/>
        </w:rPr>
        <w:t xml:space="preserve"> </w:t>
      </w:r>
      <w:proofErr w:type="spellStart"/>
      <w:r w:rsidRPr="00AD2B50">
        <w:rPr>
          <w:rFonts w:ascii="Times New Roman" w:hAnsi="Times New Roman" w:cs="Times New Roman"/>
          <w:sz w:val="24"/>
          <w:szCs w:val="24"/>
          <w:lang w:val="en-US"/>
        </w:rPr>
        <w:t>kandungan</w:t>
      </w:r>
      <w:proofErr w:type="spellEnd"/>
      <w:r w:rsidRPr="00AD2B50">
        <w:rPr>
          <w:rFonts w:ascii="Times New Roman" w:hAnsi="Times New Roman" w:cs="Times New Roman"/>
          <w:sz w:val="24"/>
          <w:szCs w:val="24"/>
          <w:lang w:val="en-US"/>
        </w:rPr>
        <w:t xml:space="preserve"> </w:t>
      </w:r>
      <w:proofErr w:type="spellStart"/>
      <w:r w:rsidRPr="00AD2B50">
        <w:rPr>
          <w:rFonts w:ascii="Times New Roman" w:hAnsi="Times New Roman" w:cs="Times New Roman"/>
          <w:sz w:val="24"/>
          <w:szCs w:val="24"/>
          <w:lang w:val="en-US"/>
        </w:rPr>
        <w:t>logam</w:t>
      </w:r>
      <w:proofErr w:type="spellEnd"/>
      <w:r w:rsidRPr="00AD2B50">
        <w:rPr>
          <w:rFonts w:ascii="Times New Roman" w:hAnsi="Times New Roman" w:cs="Times New Roman"/>
          <w:sz w:val="24"/>
          <w:szCs w:val="24"/>
          <w:lang w:val="en-US"/>
        </w:rPr>
        <w:t xml:space="preserve"> </w:t>
      </w:r>
      <w:proofErr w:type="spellStart"/>
      <w:r w:rsidRPr="00AD2B50">
        <w:rPr>
          <w:rFonts w:ascii="Times New Roman" w:hAnsi="Times New Roman" w:cs="Times New Roman"/>
          <w:sz w:val="24"/>
          <w:szCs w:val="24"/>
          <w:lang w:val="en-US"/>
        </w:rPr>
        <w:t>menggunakan</w:t>
      </w:r>
      <w:proofErr w:type="spellEnd"/>
      <w:r w:rsidRPr="00AD2B50">
        <w:rPr>
          <w:rFonts w:ascii="Times New Roman" w:hAnsi="Times New Roman" w:cs="Times New Roman"/>
          <w:sz w:val="24"/>
          <w:szCs w:val="24"/>
          <w:lang w:val="en-US"/>
        </w:rPr>
        <w:t xml:space="preserve"> ICP-OES</w:t>
      </w:r>
    </w:p>
    <w:p w14:paraId="1129554D" w14:textId="0F5D6F2F" w:rsidR="00372BE2" w:rsidRDefault="00372BE2" w:rsidP="00A83E4C">
      <w:pPr>
        <w:pStyle w:val="ListParagraph"/>
        <w:numPr>
          <w:ilvl w:val="0"/>
          <w:numId w:val="29"/>
        </w:numPr>
        <w:tabs>
          <w:tab w:val="left" w:pos="810"/>
        </w:tabs>
        <w:spacing w:after="0" w:line="360" w:lineRule="auto"/>
        <w:ind w:left="1620" w:hanging="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Pengujian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baku</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 xml:space="preserve">reject </w:t>
      </w:r>
      <w:r>
        <w:rPr>
          <w:rFonts w:ascii="Times New Roman" w:hAnsi="Times New Roman" w:cs="Times New Roman"/>
          <w:sz w:val="24"/>
          <w:szCs w:val="24"/>
          <w:lang w:val="en-US"/>
        </w:rPr>
        <w:t>pulp</w:t>
      </w:r>
    </w:p>
    <w:p w14:paraId="0E7F105B" w14:textId="33AABC2F" w:rsidR="00A83E4C" w:rsidRPr="00F664CC" w:rsidRDefault="00A83E4C" w:rsidP="00A83E4C">
      <w:pPr>
        <w:pStyle w:val="ListParagraph"/>
        <w:tabs>
          <w:tab w:val="left" w:pos="1890"/>
        </w:tabs>
        <w:spacing w:after="0" w:line="360" w:lineRule="auto"/>
        <w:ind w:left="540"/>
        <w:jc w:val="center"/>
        <w:rPr>
          <w:rFonts w:ascii="Times New Roman" w:hAnsi="Times New Roman" w:cs="Times New Roman"/>
          <w:b/>
          <w:bCs/>
          <w:sz w:val="24"/>
          <w:szCs w:val="24"/>
          <w:lang w:val="en-US"/>
        </w:rPr>
      </w:pPr>
      <w:proofErr w:type="spellStart"/>
      <w:r w:rsidRPr="00F664CC">
        <w:rPr>
          <w:rFonts w:ascii="Times New Roman" w:hAnsi="Times New Roman" w:cs="Times New Roman"/>
          <w:b/>
          <w:bCs/>
          <w:sz w:val="24"/>
          <w:szCs w:val="24"/>
          <w:lang w:val="en-US"/>
        </w:rPr>
        <w:t>Tabel</w:t>
      </w:r>
      <w:proofErr w:type="spellEnd"/>
      <w:r w:rsidRPr="00F664CC">
        <w:rPr>
          <w:rFonts w:ascii="Times New Roman" w:hAnsi="Times New Roman" w:cs="Times New Roman"/>
          <w:b/>
          <w:bCs/>
          <w:sz w:val="24"/>
          <w:szCs w:val="24"/>
          <w:lang w:val="en-US"/>
        </w:rPr>
        <w:t xml:space="preserve"> </w:t>
      </w:r>
      <w:r w:rsidR="00F664CC" w:rsidRPr="00F664CC">
        <w:rPr>
          <w:rFonts w:ascii="Times New Roman" w:hAnsi="Times New Roman" w:cs="Times New Roman"/>
          <w:b/>
          <w:bCs/>
          <w:sz w:val="24"/>
          <w:szCs w:val="24"/>
          <w:lang w:val="en-US"/>
        </w:rPr>
        <w:t>2.</w:t>
      </w:r>
      <w:r w:rsidRPr="00F664CC">
        <w:rPr>
          <w:rFonts w:ascii="Times New Roman" w:hAnsi="Times New Roman" w:cs="Times New Roman"/>
          <w:b/>
          <w:bCs/>
          <w:sz w:val="24"/>
          <w:szCs w:val="24"/>
          <w:lang w:val="en-US"/>
        </w:rPr>
        <w:t xml:space="preserve"> </w:t>
      </w:r>
      <w:r w:rsidRPr="00F664CC">
        <w:rPr>
          <w:rFonts w:ascii="Times New Roman" w:hAnsi="Times New Roman" w:cs="Times New Roman"/>
          <w:b/>
          <w:bCs/>
          <w:sz w:val="24"/>
          <w:szCs w:val="24"/>
        </w:rPr>
        <w:t xml:space="preserve">Hasil </w:t>
      </w:r>
      <w:proofErr w:type="spellStart"/>
      <w:r w:rsidRPr="00F664CC">
        <w:rPr>
          <w:rFonts w:ascii="Times New Roman" w:hAnsi="Times New Roman" w:cs="Times New Roman"/>
          <w:b/>
          <w:bCs/>
          <w:sz w:val="24"/>
          <w:szCs w:val="24"/>
        </w:rPr>
        <w:t>Analisis</w:t>
      </w:r>
      <w:proofErr w:type="spellEnd"/>
      <w:r w:rsidRPr="00F664CC">
        <w:rPr>
          <w:rFonts w:ascii="Times New Roman" w:hAnsi="Times New Roman" w:cs="Times New Roman"/>
          <w:b/>
          <w:bCs/>
          <w:sz w:val="24"/>
          <w:szCs w:val="24"/>
        </w:rPr>
        <w:t xml:space="preserve"> </w:t>
      </w:r>
      <w:proofErr w:type="spellStart"/>
      <w:r w:rsidRPr="00F664CC">
        <w:rPr>
          <w:rFonts w:ascii="Times New Roman" w:hAnsi="Times New Roman" w:cs="Times New Roman"/>
          <w:b/>
          <w:bCs/>
          <w:sz w:val="24"/>
          <w:szCs w:val="24"/>
        </w:rPr>
        <w:t>kualitas</w:t>
      </w:r>
      <w:proofErr w:type="spellEnd"/>
      <w:r w:rsidRPr="00F664CC">
        <w:rPr>
          <w:rFonts w:ascii="Times New Roman" w:hAnsi="Times New Roman" w:cs="Times New Roman"/>
          <w:b/>
          <w:bCs/>
          <w:sz w:val="24"/>
          <w:szCs w:val="24"/>
        </w:rPr>
        <w:t xml:space="preserve"> </w:t>
      </w:r>
      <w:proofErr w:type="spellStart"/>
      <w:r w:rsidRPr="00F664CC">
        <w:rPr>
          <w:rFonts w:ascii="Times New Roman" w:hAnsi="Times New Roman" w:cs="Times New Roman"/>
          <w:b/>
          <w:bCs/>
          <w:sz w:val="24"/>
          <w:szCs w:val="24"/>
        </w:rPr>
        <w:t>dari</w:t>
      </w:r>
      <w:proofErr w:type="spellEnd"/>
      <w:r w:rsidRPr="00F664CC">
        <w:rPr>
          <w:rFonts w:ascii="Times New Roman" w:hAnsi="Times New Roman" w:cs="Times New Roman"/>
          <w:b/>
          <w:bCs/>
          <w:sz w:val="24"/>
          <w:szCs w:val="24"/>
        </w:rPr>
        <w:t xml:space="preserve"> </w:t>
      </w:r>
      <w:proofErr w:type="spellStart"/>
      <w:r w:rsidRPr="00F664CC">
        <w:rPr>
          <w:rFonts w:ascii="Times New Roman" w:hAnsi="Times New Roman" w:cs="Times New Roman"/>
          <w:b/>
          <w:bCs/>
          <w:sz w:val="24"/>
          <w:szCs w:val="24"/>
        </w:rPr>
        <w:t>bahan</w:t>
      </w:r>
      <w:proofErr w:type="spellEnd"/>
      <w:r w:rsidRPr="00F664CC">
        <w:rPr>
          <w:rFonts w:ascii="Times New Roman" w:hAnsi="Times New Roman" w:cs="Times New Roman"/>
          <w:b/>
          <w:bCs/>
          <w:sz w:val="24"/>
          <w:szCs w:val="24"/>
        </w:rPr>
        <w:t xml:space="preserve"> </w:t>
      </w:r>
      <w:proofErr w:type="spellStart"/>
      <w:r w:rsidRPr="00F664CC">
        <w:rPr>
          <w:rFonts w:ascii="Times New Roman" w:hAnsi="Times New Roman" w:cs="Times New Roman"/>
          <w:b/>
          <w:bCs/>
          <w:sz w:val="24"/>
          <w:szCs w:val="24"/>
        </w:rPr>
        <w:t>baku</w:t>
      </w:r>
      <w:proofErr w:type="spellEnd"/>
      <w:r w:rsidRPr="00F664CC">
        <w:rPr>
          <w:rFonts w:ascii="Times New Roman" w:hAnsi="Times New Roman" w:cs="Times New Roman"/>
          <w:b/>
          <w:bCs/>
          <w:sz w:val="24"/>
          <w:szCs w:val="24"/>
        </w:rPr>
        <w:t xml:space="preserve"> </w:t>
      </w:r>
      <w:r w:rsidRPr="00F664CC">
        <w:rPr>
          <w:rFonts w:ascii="Times New Roman" w:hAnsi="Times New Roman" w:cs="Times New Roman"/>
          <w:b/>
          <w:bCs/>
          <w:i/>
          <w:iCs/>
          <w:sz w:val="24"/>
          <w:szCs w:val="24"/>
        </w:rPr>
        <w:t>reject pulp</w:t>
      </w:r>
    </w:p>
    <w:tbl>
      <w:tblPr>
        <w:tblStyle w:val="PlainTable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1080"/>
        <w:gridCol w:w="1080"/>
      </w:tblGrid>
      <w:tr w:rsidR="00372BE2" w:rsidRPr="005927F3" w14:paraId="4E314292" w14:textId="77777777" w:rsidTr="00A83E4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45" w:type="dxa"/>
            <w:vMerge w:val="restart"/>
            <w:tcBorders>
              <w:bottom w:val="none" w:sz="0" w:space="0" w:color="auto"/>
            </w:tcBorders>
            <w:shd w:val="clear" w:color="auto" w:fill="BFBFBF" w:themeFill="background1" w:themeFillShade="BF"/>
            <w:vAlign w:val="center"/>
          </w:tcPr>
          <w:p w14:paraId="79BA1CCC" w14:textId="77777777" w:rsidR="00372BE2" w:rsidRPr="005927F3" w:rsidRDefault="00372BE2" w:rsidP="00047B05">
            <w:pPr>
              <w:tabs>
                <w:tab w:val="left" w:pos="1260"/>
              </w:tabs>
              <w:spacing w:line="360" w:lineRule="auto"/>
              <w:jc w:val="center"/>
              <w:rPr>
                <w:rFonts w:ascii="Times New Roman" w:hAnsi="Times New Roman"/>
                <w:sz w:val="24"/>
                <w:szCs w:val="24"/>
              </w:rPr>
            </w:pPr>
            <w:r w:rsidRPr="005927F3">
              <w:rPr>
                <w:rFonts w:ascii="Times New Roman" w:hAnsi="Times New Roman"/>
                <w:sz w:val="24"/>
                <w:szCs w:val="24"/>
              </w:rPr>
              <w:t>Parameter</w:t>
            </w:r>
          </w:p>
        </w:tc>
        <w:tc>
          <w:tcPr>
            <w:tcW w:w="2160" w:type="dxa"/>
            <w:gridSpan w:val="2"/>
            <w:tcBorders>
              <w:bottom w:val="none" w:sz="0" w:space="0" w:color="auto"/>
            </w:tcBorders>
            <w:shd w:val="clear" w:color="auto" w:fill="BFBFBF" w:themeFill="background1" w:themeFillShade="BF"/>
            <w:vAlign w:val="center"/>
          </w:tcPr>
          <w:p w14:paraId="73EFB64B" w14:textId="77777777" w:rsidR="00372BE2" w:rsidRPr="005927F3" w:rsidRDefault="00372BE2" w:rsidP="00047B05">
            <w:pPr>
              <w:tabs>
                <w:tab w:val="left" w:pos="126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5927F3">
              <w:rPr>
                <w:rFonts w:ascii="Times New Roman" w:hAnsi="Times New Roman"/>
                <w:i/>
                <w:iCs/>
                <w:sz w:val="24"/>
                <w:szCs w:val="24"/>
              </w:rPr>
              <w:t xml:space="preserve">Reject </w:t>
            </w:r>
            <w:r w:rsidRPr="005927F3">
              <w:rPr>
                <w:rFonts w:ascii="Times New Roman" w:hAnsi="Times New Roman"/>
                <w:sz w:val="24"/>
                <w:szCs w:val="24"/>
              </w:rPr>
              <w:t>Pulp</w:t>
            </w:r>
          </w:p>
        </w:tc>
      </w:tr>
      <w:tr w:rsidR="00372BE2" w:rsidRPr="005927F3" w14:paraId="2D003E48" w14:textId="77777777" w:rsidTr="00A83E4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45" w:type="dxa"/>
            <w:vMerge/>
            <w:shd w:val="clear" w:color="auto" w:fill="BFBFBF" w:themeFill="background1" w:themeFillShade="BF"/>
          </w:tcPr>
          <w:p w14:paraId="52D3C776" w14:textId="77777777" w:rsidR="00372BE2" w:rsidRPr="005927F3" w:rsidRDefault="00372BE2" w:rsidP="00047B05">
            <w:pPr>
              <w:tabs>
                <w:tab w:val="left" w:pos="1260"/>
              </w:tabs>
              <w:spacing w:line="360" w:lineRule="auto"/>
              <w:jc w:val="center"/>
              <w:rPr>
                <w:rFonts w:ascii="Times New Roman" w:hAnsi="Times New Roman"/>
                <w:sz w:val="24"/>
                <w:szCs w:val="24"/>
              </w:rPr>
            </w:pPr>
          </w:p>
        </w:tc>
        <w:tc>
          <w:tcPr>
            <w:tcW w:w="1080" w:type="dxa"/>
            <w:shd w:val="clear" w:color="auto" w:fill="BFBFBF" w:themeFill="background1" w:themeFillShade="BF"/>
          </w:tcPr>
          <w:p w14:paraId="2197CD57" w14:textId="77777777" w:rsidR="00372BE2" w:rsidRPr="005927F3" w:rsidRDefault="00372BE2" w:rsidP="00047B05">
            <w:pPr>
              <w:tabs>
                <w:tab w:val="left" w:pos="12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roofErr w:type="spellStart"/>
            <w:r w:rsidRPr="005927F3">
              <w:rPr>
                <w:rFonts w:ascii="Times New Roman" w:hAnsi="Times New Roman"/>
                <w:sz w:val="24"/>
                <w:szCs w:val="24"/>
              </w:rPr>
              <w:t>Sebelum</w:t>
            </w:r>
            <w:proofErr w:type="spellEnd"/>
            <w:r w:rsidRPr="005927F3">
              <w:rPr>
                <w:rFonts w:ascii="Times New Roman" w:hAnsi="Times New Roman"/>
                <w:sz w:val="24"/>
                <w:szCs w:val="24"/>
              </w:rPr>
              <w:t xml:space="preserve"> </w:t>
            </w:r>
            <w:proofErr w:type="spellStart"/>
            <w:r w:rsidRPr="005927F3">
              <w:rPr>
                <w:rFonts w:ascii="Times New Roman" w:hAnsi="Times New Roman"/>
                <w:sz w:val="24"/>
                <w:szCs w:val="24"/>
              </w:rPr>
              <w:t>dicuci</w:t>
            </w:r>
            <w:proofErr w:type="spellEnd"/>
          </w:p>
        </w:tc>
        <w:tc>
          <w:tcPr>
            <w:tcW w:w="1080" w:type="dxa"/>
            <w:shd w:val="clear" w:color="auto" w:fill="BFBFBF" w:themeFill="background1" w:themeFillShade="BF"/>
          </w:tcPr>
          <w:p w14:paraId="57AD436B" w14:textId="77777777" w:rsidR="00372BE2" w:rsidRPr="005927F3" w:rsidRDefault="00372BE2" w:rsidP="00047B05">
            <w:pPr>
              <w:tabs>
                <w:tab w:val="left" w:pos="12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927F3">
              <w:rPr>
                <w:rFonts w:ascii="Times New Roman" w:hAnsi="Times New Roman"/>
                <w:sz w:val="24"/>
                <w:szCs w:val="24"/>
              </w:rPr>
              <w:t xml:space="preserve">Setelah </w:t>
            </w:r>
            <w:proofErr w:type="spellStart"/>
            <w:r w:rsidRPr="005927F3">
              <w:rPr>
                <w:rFonts w:ascii="Times New Roman" w:hAnsi="Times New Roman"/>
                <w:sz w:val="24"/>
                <w:szCs w:val="24"/>
              </w:rPr>
              <w:t>dicuci</w:t>
            </w:r>
            <w:proofErr w:type="spellEnd"/>
          </w:p>
        </w:tc>
      </w:tr>
      <w:tr w:rsidR="00372BE2" w:rsidRPr="005927F3" w14:paraId="2AD4B789" w14:textId="77777777" w:rsidTr="00A83E4C">
        <w:trPr>
          <w:jc w:val="center"/>
        </w:trPr>
        <w:tc>
          <w:tcPr>
            <w:cnfStyle w:val="001000000000" w:firstRow="0" w:lastRow="0" w:firstColumn="1" w:lastColumn="0" w:oddVBand="0" w:evenVBand="0" w:oddHBand="0" w:evenHBand="0" w:firstRowFirstColumn="0" w:firstRowLastColumn="0" w:lastRowFirstColumn="0" w:lastRowLastColumn="0"/>
            <w:tcW w:w="2345" w:type="dxa"/>
          </w:tcPr>
          <w:p w14:paraId="7D6224E6" w14:textId="77777777" w:rsidR="00372BE2" w:rsidRPr="005927F3" w:rsidRDefault="00372BE2" w:rsidP="00047B05">
            <w:pPr>
              <w:tabs>
                <w:tab w:val="left" w:pos="1260"/>
              </w:tabs>
              <w:spacing w:line="360" w:lineRule="auto"/>
              <w:jc w:val="center"/>
              <w:rPr>
                <w:rFonts w:ascii="Times New Roman" w:hAnsi="Times New Roman"/>
                <w:b w:val="0"/>
                <w:bCs w:val="0"/>
                <w:sz w:val="24"/>
                <w:szCs w:val="24"/>
              </w:rPr>
            </w:pPr>
            <w:r w:rsidRPr="005927F3">
              <w:rPr>
                <w:rFonts w:ascii="Times New Roman" w:hAnsi="Times New Roman"/>
                <w:b w:val="0"/>
                <w:bCs w:val="0"/>
                <w:sz w:val="24"/>
                <w:szCs w:val="24"/>
              </w:rPr>
              <w:t>Si (%)</w:t>
            </w:r>
          </w:p>
        </w:tc>
        <w:tc>
          <w:tcPr>
            <w:tcW w:w="1080" w:type="dxa"/>
            <w:vAlign w:val="center"/>
          </w:tcPr>
          <w:p w14:paraId="392E761A" w14:textId="77777777" w:rsidR="00372BE2" w:rsidRPr="005927F3" w:rsidRDefault="00372BE2" w:rsidP="00047B05">
            <w:pPr>
              <w:tabs>
                <w:tab w:val="left" w:pos="12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927F3">
              <w:rPr>
                <w:rFonts w:ascii="Times New Roman" w:hAnsi="Times New Roman"/>
                <w:color w:val="000000"/>
                <w:sz w:val="24"/>
                <w:szCs w:val="24"/>
              </w:rPr>
              <w:t>1.652</w:t>
            </w:r>
          </w:p>
        </w:tc>
        <w:tc>
          <w:tcPr>
            <w:tcW w:w="1080" w:type="dxa"/>
            <w:vAlign w:val="center"/>
          </w:tcPr>
          <w:p w14:paraId="4675A8AC" w14:textId="77777777" w:rsidR="00372BE2" w:rsidRPr="005927F3" w:rsidRDefault="00372BE2" w:rsidP="00047B05">
            <w:pPr>
              <w:tabs>
                <w:tab w:val="left" w:pos="12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927F3">
              <w:rPr>
                <w:rFonts w:ascii="Times New Roman" w:hAnsi="Times New Roman"/>
                <w:color w:val="000000"/>
                <w:sz w:val="24"/>
                <w:szCs w:val="24"/>
              </w:rPr>
              <w:t>0.651</w:t>
            </w:r>
          </w:p>
        </w:tc>
      </w:tr>
      <w:tr w:rsidR="00372BE2" w:rsidRPr="005927F3" w14:paraId="6515E75D" w14:textId="77777777" w:rsidTr="00A83E4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45" w:type="dxa"/>
            <w:tcBorders>
              <w:top w:val="none" w:sz="0" w:space="0" w:color="auto"/>
              <w:bottom w:val="none" w:sz="0" w:space="0" w:color="auto"/>
            </w:tcBorders>
          </w:tcPr>
          <w:p w14:paraId="3D91CF92" w14:textId="77777777" w:rsidR="00372BE2" w:rsidRPr="005927F3" w:rsidRDefault="00372BE2" w:rsidP="00047B05">
            <w:pPr>
              <w:tabs>
                <w:tab w:val="left" w:pos="1260"/>
              </w:tabs>
              <w:spacing w:line="360" w:lineRule="auto"/>
              <w:jc w:val="center"/>
              <w:rPr>
                <w:rFonts w:ascii="Times New Roman" w:hAnsi="Times New Roman"/>
                <w:b w:val="0"/>
                <w:bCs w:val="0"/>
                <w:sz w:val="24"/>
                <w:szCs w:val="24"/>
              </w:rPr>
            </w:pPr>
            <w:r w:rsidRPr="005927F3">
              <w:rPr>
                <w:rFonts w:ascii="Times New Roman" w:hAnsi="Times New Roman"/>
                <w:b w:val="0"/>
                <w:bCs w:val="0"/>
                <w:sz w:val="24"/>
                <w:szCs w:val="24"/>
              </w:rPr>
              <w:t>Al (%)</w:t>
            </w:r>
          </w:p>
        </w:tc>
        <w:tc>
          <w:tcPr>
            <w:tcW w:w="1080" w:type="dxa"/>
            <w:tcBorders>
              <w:top w:val="none" w:sz="0" w:space="0" w:color="auto"/>
              <w:bottom w:val="none" w:sz="0" w:space="0" w:color="auto"/>
            </w:tcBorders>
            <w:vAlign w:val="center"/>
          </w:tcPr>
          <w:p w14:paraId="1DD4F4D9" w14:textId="77777777" w:rsidR="00372BE2" w:rsidRPr="005927F3" w:rsidRDefault="00372BE2" w:rsidP="00047B05">
            <w:pPr>
              <w:tabs>
                <w:tab w:val="left" w:pos="12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927F3">
              <w:rPr>
                <w:rFonts w:ascii="Times New Roman" w:hAnsi="Times New Roman"/>
                <w:color w:val="000000"/>
                <w:sz w:val="24"/>
                <w:szCs w:val="24"/>
              </w:rPr>
              <w:t>0.165</w:t>
            </w:r>
          </w:p>
        </w:tc>
        <w:tc>
          <w:tcPr>
            <w:tcW w:w="1080" w:type="dxa"/>
            <w:tcBorders>
              <w:top w:val="none" w:sz="0" w:space="0" w:color="auto"/>
              <w:bottom w:val="none" w:sz="0" w:space="0" w:color="auto"/>
            </w:tcBorders>
            <w:vAlign w:val="center"/>
          </w:tcPr>
          <w:p w14:paraId="0DC1F663" w14:textId="77777777" w:rsidR="00372BE2" w:rsidRPr="005927F3" w:rsidRDefault="00372BE2" w:rsidP="00047B05">
            <w:pPr>
              <w:tabs>
                <w:tab w:val="left" w:pos="12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927F3">
              <w:rPr>
                <w:rFonts w:ascii="Times New Roman" w:hAnsi="Times New Roman"/>
                <w:color w:val="000000"/>
                <w:sz w:val="24"/>
                <w:szCs w:val="24"/>
              </w:rPr>
              <w:t>0.077</w:t>
            </w:r>
          </w:p>
        </w:tc>
      </w:tr>
      <w:tr w:rsidR="00372BE2" w:rsidRPr="005927F3" w14:paraId="2F53E196" w14:textId="77777777" w:rsidTr="00A83E4C">
        <w:trPr>
          <w:jc w:val="center"/>
        </w:trPr>
        <w:tc>
          <w:tcPr>
            <w:cnfStyle w:val="001000000000" w:firstRow="0" w:lastRow="0" w:firstColumn="1" w:lastColumn="0" w:oddVBand="0" w:evenVBand="0" w:oddHBand="0" w:evenHBand="0" w:firstRowFirstColumn="0" w:firstRowLastColumn="0" w:lastRowFirstColumn="0" w:lastRowLastColumn="0"/>
            <w:tcW w:w="2345" w:type="dxa"/>
          </w:tcPr>
          <w:p w14:paraId="1459CBDB" w14:textId="77777777" w:rsidR="00372BE2" w:rsidRPr="005927F3" w:rsidRDefault="00372BE2" w:rsidP="00047B05">
            <w:pPr>
              <w:tabs>
                <w:tab w:val="left" w:pos="1260"/>
              </w:tabs>
              <w:spacing w:line="360" w:lineRule="auto"/>
              <w:jc w:val="center"/>
              <w:rPr>
                <w:rFonts w:ascii="Times New Roman" w:hAnsi="Times New Roman"/>
                <w:b w:val="0"/>
                <w:bCs w:val="0"/>
                <w:sz w:val="24"/>
                <w:szCs w:val="24"/>
              </w:rPr>
            </w:pPr>
            <w:r w:rsidRPr="005927F3">
              <w:rPr>
                <w:rFonts w:ascii="Times New Roman" w:hAnsi="Times New Roman"/>
                <w:b w:val="0"/>
                <w:bCs w:val="0"/>
                <w:sz w:val="24"/>
                <w:szCs w:val="24"/>
              </w:rPr>
              <w:t>Ca (%)</w:t>
            </w:r>
          </w:p>
        </w:tc>
        <w:tc>
          <w:tcPr>
            <w:tcW w:w="1080" w:type="dxa"/>
            <w:vAlign w:val="center"/>
          </w:tcPr>
          <w:p w14:paraId="53EE47B4" w14:textId="77777777" w:rsidR="00372BE2" w:rsidRPr="005927F3" w:rsidRDefault="00372BE2" w:rsidP="00047B05">
            <w:pPr>
              <w:tabs>
                <w:tab w:val="left" w:pos="12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927F3">
              <w:rPr>
                <w:rFonts w:ascii="Times New Roman" w:hAnsi="Times New Roman"/>
                <w:color w:val="000000"/>
                <w:sz w:val="24"/>
                <w:szCs w:val="24"/>
              </w:rPr>
              <w:t>0.352</w:t>
            </w:r>
          </w:p>
        </w:tc>
        <w:tc>
          <w:tcPr>
            <w:tcW w:w="1080" w:type="dxa"/>
            <w:vAlign w:val="center"/>
          </w:tcPr>
          <w:p w14:paraId="7741B89A" w14:textId="77777777" w:rsidR="00372BE2" w:rsidRPr="005927F3" w:rsidRDefault="00372BE2" w:rsidP="00047B05">
            <w:pPr>
              <w:tabs>
                <w:tab w:val="left" w:pos="12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927F3">
              <w:rPr>
                <w:rFonts w:ascii="Times New Roman" w:hAnsi="Times New Roman"/>
                <w:color w:val="000000"/>
                <w:sz w:val="24"/>
                <w:szCs w:val="24"/>
              </w:rPr>
              <w:t>0.206</w:t>
            </w:r>
          </w:p>
        </w:tc>
      </w:tr>
      <w:tr w:rsidR="00372BE2" w:rsidRPr="005927F3" w14:paraId="0F9D651A" w14:textId="77777777" w:rsidTr="00A83E4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45" w:type="dxa"/>
            <w:tcBorders>
              <w:top w:val="none" w:sz="0" w:space="0" w:color="auto"/>
              <w:bottom w:val="none" w:sz="0" w:space="0" w:color="auto"/>
            </w:tcBorders>
          </w:tcPr>
          <w:p w14:paraId="4001F1DD" w14:textId="77777777" w:rsidR="00372BE2" w:rsidRPr="00B05BAF" w:rsidRDefault="00372BE2" w:rsidP="00047B05">
            <w:pPr>
              <w:tabs>
                <w:tab w:val="left" w:pos="1260"/>
              </w:tabs>
              <w:spacing w:line="360" w:lineRule="auto"/>
              <w:jc w:val="center"/>
              <w:rPr>
                <w:rFonts w:ascii="Times New Roman" w:hAnsi="Times New Roman"/>
                <w:sz w:val="24"/>
                <w:szCs w:val="24"/>
                <w:lang w:val="en-US"/>
              </w:rPr>
            </w:pPr>
            <w:r w:rsidRPr="005927F3">
              <w:rPr>
                <w:rFonts w:ascii="Times New Roman" w:hAnsi="Times New Roman"/>
                <w:b w:val="0"/>
                <w:bCs w:val="0"/>
                <w:sz w:val="24"/>
                <w:szCs w:val="24"/>
              </w:rPr>
              <w:t>Cu (%)</w:t>
            </w:r>
          </w:p>
        </w:tc>
        <w:tc>
          <w:tcPr>
            <w:tcW w:w="1080" w:type="dxa"/>
            <w:tcBorders>
              <w:top w:val="none" w:sz="0" w:space="0" w:color="auto"/>
              <w:bottom w:val="none" w:sz="0" w:space="0" w:color="auto"/>
            </w:tcBorders>
            <w:vAlign w:val="center"/>
          </w:tcPr>
          <w:p w14:paraId="25A871DF" w14:textId="77777777" w:rsidR="00372BE2" w:rsidRPr="005927F3" w:rsidRDefault="00372BE2" w:rsidP="00047B05">
            <w:pPr>
              <w:tabs>
                <w:tab w:val="left" w:pos="12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927F3">
              <w:rPr>
                <w:rFonts w:ascii="Times New Roman" w:hAnsi="Times New Roman"/>
                <w:color w:val="000000"/>
                <w:sz w:val="24"/>
                <w:szCs w:val="24"/>
              </w:rPr>
              <w:t>0.008</w:t>
            </w:r>
          </w:p>
        </w:tc>
        <w:tc>
          <w:tcPr>
            <w:tcW w:w="1080" w:type="dxa"/>
            <w:tcBorders>
              <w:top w:val="none" w:sz="0" w:space="0" w:color="auto"/>
              <w:bottom w:val="none" w:sz="0" w:space="0" w:color="auto"/>
            </w:tcBorders>
            <w:vAlign w:val="center"/>
          </w:tcPr>
          <w:p w14:paraId="4A252F89" w14:textId="77777777" w:rsidR="00372BE2" w:rsidRPr="005927F3" w:rsidRDefault="00372BE2" w:rsidP="00047B05">
            <w:pPr>
              <w:tabs>
                <w:tab w:val="left" w:pos="12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927F3">
              <w:rPr>
                <w:rFonts w:ascii="Times New Roman" w:hAnsi="Times New Roman"/>
                <w:color w:val="000000"/>
                <w:sz w:val="24"/>
                <w:szCs w:val="24"/>
              </w:rPr>
              <w:t>0.0060</w:t>
            </w:r>
          </w:p>
        </w:tc>
      </w:tr>
      <w:tr w:rsidR="00372BE2" w:rsidRPr="005927F3" w14:paraId="5F3D20AC" w14:textId="77777777" w:rsidTr="00A83E4C">
        <w:trPr>
          <w:jc w:val="center"/>
        </w:trPr>
        <w:tc>
          <w:tcPr>
            <w:cnfStyle w:val="001000000000" w:firstRow="0" w:lastRow="0" w:firstColumn="1" w:lastColumn="0" w:oddVBand="0" w:evenVBand="0" w:oddHBand="0" w:evenHBand="0" w:firstRowFirstColumn="0" w:firstRowLastColumn="0" w:lastRowFirstColumn="0" w:lastRowLastColumn="0"/>
            <w:tcW w:w="2345" w:type="dxa"/>
          </w:tcPr>
          <w:p w14:paraId="243C511E" w14:textId="77777777" w:rsidR="00372BE2" w:rsidRPr="005927F3" w:rsidRDefault="00372BE2" w:rsidP="00047B05">
            <w:pPr>
              <w:tabs>
                <w:tab w:val="left" w:pos="1260"/>
              </w:tabs>
              <w:spacing w:line="360" w:lineRule="auto"/>
              <w:jc w:val="center"/>
              <w:rPr>
                <w:rFonts w:ascii="Times New Roman" w:hAnsi="Times New Roman"/>
                <w:b w:val="0"/>
                <w:bCs w:val="0"/>
                <w:sz w:val="24"/>
                <w:szCs w:val="24"/>
              </w:rPr>
            </w:pPr>
            <w:r w:rsidRPr="005927F3">
              <w:rPr>
                <w:rFonts w:ascii="Times New Roman" w:hAnsi="Times New Roman"/>
                <w:b w:val="0"/>
                <w:bCs w:val="0"/>
                <w:sz w:val="24"/>
                <w:szCs w:val="24"/>
              </w:rPr>
              <w:t>Fe (%)</w:t>
            </w:r>
          </w:p>
        </w:tc>
        <w:tc>
          <w:tcPr>
            <w:tcW w:w="1080" w:type="dxa"/>
            <w:vAlign w:val="center"/>
          </w:tcPr>
          <w:p w14:paraId="3900A7FE" w14:textId="77777777" w:rsidR="00372BE2" w:rsidRPr="005927F3" w:rsidRDefault="00372BE2" w:rsidP="00047B05">
            <w:pPr>
              <w:tabs>
                <w:tab w:val="left" w:pos="12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927F3">
              <w:rPr>
                <w:rFonts w:ascii="Times New Roman" w:hAnsi="Times New Roman"/>
                <w:color w:val="000000"/>
                <w:sz w:val="24"/>
                <w:szCs w:val="24"/>
              </w:rPr>
              <w:t>0.308</w:t>
            </w:r>
          </w:p>
        </w:tc>
        <w:tc>
          <w:tcPr>
            <w:tcW w:w="1080" w:type="dxa"/>
            <w:vAlign w:val="center"/>
          </w:tcPr>
          <w:p w14:paraId="693988AC" w14:textId="77777777" w:rsidR="00372BE2" w:rsidRPr="005927F3" w:rsidRDefault="00372BE2" w:rsidP="00047B05">
            <w:pPr>
              <w:tabs>
                <w:tab w:val="left" w:pos="12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927F3">
              <w:rPr>
                <w:rFonts w:ascii="Times New Roman" w:hAnsi="Times New Roman"/>
                <w:color w:val="000000"/>
                <w:sz w:val="24"/>
                <w:szCs w:val="24"/>
              </w:rPr>
              <w:t>0.207</w:t>
            </w:r>
          </w:p>
        </w:tc>
      </w:tr>
      <w:tr w:rsidR="00372BE2" w:rsidRPr="005927F3" w14:paraId="5592EA62" w14:textId="77777777" w:rsidTr="00A83E4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45" w:type="dxa"/>
            <w:tcBorders>
              <w:top w:val="none" w:sz="0" w:space="0" w:color="auto"/>
              <w:bottom w:val="none" w:sz="0" w:space="0" w:color="auto"/>
            </w:tcBorders>
          </w:tcPr>
          <w:p w14:paraId="471B5FCB" w14:textId="77777777" w:rsidR="00372BE2" w:rsidRPr="005927F3" w:rsidRDefault="00372BE2" w:rsidP="00047B05">
            <w:pPr>
              <w:tabs>
                <w:tab w:val="left" w:pos="1260"/>
              </w:tabs>
              <w:spacing w:line="360" w:lineRule="auto"/>
              <w:jc w:val="center"/>
              <w:rPr>
                <w:rFonts w:ascii="Times New Roman" w:hAnsi="Times New Roman"/>
                <w:b w:val="0"/>
                <w:bCs w:val="0"/>
                <w:sz w:val="24"/>
                <w:szCs w:val="24"/>
              </w:rPr>
            </w:pPr>
            <w:r w:rsidRPr="005927F3">
              <w:rPr>
                <w:rFonts w:ascii="Times New Roman" w:hAnsi="Times New Roman"/>
                <w:b w:val="0"/>
                <w:bCs w:val="0"/>
                <w:sz w:val="24"/>
                <w:szCs w:val="24"/>
              </w:rPr>
              <w:t>K (%)</w:t>
            </w:r>
          </w:p>
        </w:tc>
        <w:tc>
          <w:tcPr>
            <w:tcW w:w="1080" w:type="dxa"/>
            <w:tcBorders>
              <w:top w:val="none" w:sz="0" w:space="0" w:color="auto"/>
              <w:bottom w:val="none" w:sz="0" w:space="0" w:color="auto"/>
            </w:tcBorders>
            <w:vAlign w:val="center"/>
          </w:tcPr>
          <w:p w14:paraId="0036CB83" w14:textId="77777777" w:rsidR="00372BE2" w:rsidRPr="005927F3" w:rsidRDefault="00372BE2" w:rsidP="00047B05">
            <w:pPr>
              <w:tabs>
                <w:tab w:val="left" w:pos="12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927F3">
              <w:rPr>
                <w:rFonts w:ascii="Times New Roman" w:hAnsi="Times New Roman"/>
                <w:color w:val="000000"/>
                <w:sz w:val="24"/>
                <w:szCs w:val="24"/>
              </w:rPr>
              <w:t>0.76</w:t>
            </w:r>
          </w:p>
        </w:tc>
        <w:tc>
          <w:tcPr>
            <w:tcW w:w="1080" w:type="dxa"/>
            <w:tcBorders>
              <w:top w:val="none" w:sz="0" w:space="0" w:color="auto"/>
              <w:bottom w:val="none" w:sz="0" w:space="0" w:color="auto"/>
            </w:tcBorders>
            <w:vAlign w:val="center"/>
          </w:tcPr>
          <w:p w14:paraId="512A0F1F" w14:textId="77777777" w:rsidR="00372BE2" w:rsidRPr="005927F3" w:rsidRDefault="00372BE2" w:rsidP="00047B05">
            <w:pPr>
              <w:tabs>
                <w:tab w:val="left" w:pos="12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927F3">
              <w:rPr>
                <w:rFonts w:ascii="Times New Roman" w:hAnsi="Times New Roman"/>
                <w:color w:val="000000"/>
                <w:sz w:val="24"/>
                <w:szCs w:val="24"/>
              </w:rPr>
              <w:t>0.366</w:t>
            </w:r>
          </w:p>
        </w:tc>
      </w:tr>
      <w:tr w:rsidR="00372BE2" w:rsidRPr="005927F3" w14:paraId="2B79FA3D" w14:textId="77777777" w:rsidTr="00A83E4C">
        <w:trPr>
          <w:jc w:val="center"/>
        </w:trPr>
        <w:tc>
          <w:tcPr>
            <w:cnfStyle w:val="001000000000" w:firstRow="0" w:lastRow="0" w:firstColumn="1" w:lastColumn="0" w:oddVBand="0" w:evenVBand="0" w:oddHBand="0" w:evenHBand="0" w:firstRowFirstColumn="0" w:firstRowLastColumn="0" w:lastRowFirstColumn="0" w:lastRowLastColumn="0"/>
            <w:tcW w:w="2345" w:type="dxa"/>
          </w:tcPr>
          <w:p w14:paraId="00369CD4" w14:textId="77777777" w:rsidR="00372BE2" w:rsidRPr="005927F3" w:rsidRDefault="00372BE2" w:rsidP="00047B05">
            <w:pPr>
              <w:tabs>
                <w:tab w:val="left" w:pos="1260"/>
              </w:tabs>
              <w:spacing w:line="360" w:lineRule="auto"/>
              <w:jc w:val="center"/>
              <w:rPr>
                <w:rFonts w:ascii="Times New Roman" w:hAnsi="Times New Roman"/>
                <w:b w:val="0"/>
                <w:bCs w:val="0"/>
                <w:sz w:val="24"/>
                <w:szCs w:val="24"/>
              </w:rPr>
            </w:pPr>
            <w:r w:rsidRPr="005927F3">
              <w:rPr>
                <w:rFonts w:ascii="Times New Roman" w:hAnsi="Times New Roman"/>
                <w:b w:val="0"/>
                <w:bCs w:val="0"/>
                <w:sz w:val="24"/>
                <w:szCs w:val="24"/>
              </w:rPr>
              <w:t>Mg (%)</w:t>
            </w:r>
          </w:p>
        </w:tc>
        <w:tc>
          <w:tcPr>
            <w:tcW w:w="1080" w:type="dxa"/>
            <w:vAlign w:val="center"/>
          </w:tcPr>
          <w:p w14:paraId="4A2B21B8" w14:textId="77777777" w:rsidR="00372BE2" w:rsidRPr="005927F3" w:rsidRDefault="00372BE2" w:rsidP="00047B05">
            <w:pPr>
              <w:tabs>
                <w:tab w:val="left" w:pos="12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927F3">
              <w:rPr>
                <w:rFonts w:ascii="Times New Roman" w:hAnsi="Times New Roman"/>
                <w:color w:val="000000"/>
                <w:sz w:val="24"/>
                <w:szCs w:val="24"/>
              </w:rPr>
              <w:t>0.255</w:t>
            </w:r>
          </w:p>
        </w:tc>
        <w:tc>
          <w:tcPr>
            <w:tcW w:w="1080" w:type="dxa"/>
            <w:vAlign w:val="center"/>
          </w:tcPr>
          <w:p w14:paraId="73B96C3B" w14:textId="77777777" w:rsidR="00372BE2" w:rsidRPr="005927F3" w:rsidRDefault="00372BE2" w:rsidP="00047B05">
            <w:pPr>
              <w:tabs>
                <w:tab w:val="left" w:pos="12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927F3">
              <w:rPr>
                <w:rFonts w:ascii="Times New Roman" w:hAnsi="Times New Roman"/>
                <w:color w:val="000000"/>
                <w:sz w:val="24"/>
                <w:szCs w:val="24"/>
              </w:rPr>
              <w:t>0.131</w:t>
            </w:r>
          </w:p>
        </w:tc>
      </w:tr>
      <w:tr w:rsidR="00372BE2" w:rsidRPr="005927F3" w14:paraId="03C7C527" w14:textId="77777777" w:rsidTr="00A83E4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45" w:type="dxa"/>
            <w:tcBorders>
              <w:top w:val="none" w:sz="0" w:space="0" w:color="auto"/>
              <w:bottom w:val="none" w:sz="0" w:space="0" w:color="auto"/>
            </w:tcBorders>
          </w:tcPr>
          <w:p w14:paraId="0181B1BB" w14:textId="77777777" w:rsidR="00372BE2" w:rsidRPr="005927F3" w:rsidRDefault="00372BE2" w:rsidP="00047B05">
            <w:pPr>
              <w:tabs>
                <w:tab w:val="left" w:pos="1260"/>
              </w:tabs>
              <w:spacing w:line="360" w:lineRule="auto"/>
              <w:jc w:val="center"/>
              <w:rPr>
                <w:rFonts w:ascii="Times New Roman" w:hAnsi="Times New Roman"/>
                <w:b w:val="0"/>
                <w:bCs w:val="0"/>
                <w:sz w:val="24"/>
                <w:szCs w:val="24"/>
              </w:rPr>
            </w:pPr>
            <w:r w:rsidRPr="005927F3">
              <w:rPr>
                <w:rFonts w:ascii="Times New Roman" w:hAnsi="Times New Roman"/>
                <w:b w:val="0"/>
                <w:bCs w:val="0"/>
                <w:sz w:val="24"/>
                <w:szCs w:val="24"/>
              </w:rPr>
              <w:t>Mn (%)</w:t>
            </w:r>
          </w:p>
        </w:tc>
        <w:tc>
          <w:tcPr>
            <w:tcW w:w="1080" w:type="dxa"/>
            <w:tcBorders>
              <w:top w:val="none" w:sz="0" w:space="0" w:color="auto"/>
              <w:bottom w:val="none" w:sz="0" w:space="0" w:color="auto"/>
            </w:tcBorders>
            <w:vAlign w:val="center"/>
          </w:tcPr>
          <w:p w14:paraId="678C15EB" w14:textId="77777777" w:rsidR="00372BE2" w:rsidRPr="005927F3" w:rsidRDefault="00372BE2" w:rsidP="00047B05">
            <w:pPr>
              <w:tabs>
                <w:tab w:val="left" w:pos="12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927F3">
              <w:rPr>
                <w:rFonts w:ascii="Times New Roman" w:hAnsi="Times New Roman"/>
                <w:color w:val="000000"/>
                <w:sz w:val="24"/>
                <w:szCs w:val="24"/>
              </w:rPr>
              <w:t>0.01</w:t>
            </w:r>
          </w:p>
        </w:tc>
        <w:tc>
          <w:tcPr>
            <w:tcW w:w="1080" w:type="dxa"/>
            <w:tcBorders>
              <w:top w:val="none" w:sz="0" w:space="0" w:color="auto"/>
              <w:bottom w:val="none" w:sz="0" w:space="0" w:color="auto"/>
            </w:tcBorders>
            <w:vAlign w:val="center"/>
          </w:tcPr>
          <w:p w14:paraId="0431C10D" w14:textId="77777777" w:rsidR="00372BE2" w:rsidRPr="005927F3" w:rsidRDefault="00372BE2" w:rsidP="00047B05">
            <w:pPr>
              <w:tabs>
                <w:tab w:val="left" w:pos="12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927F3">
              <w:rPr>
                <w:rFonts w:ascii="Times New Roman" w:hAnsi="Times New Roman"/>
                <w:color w:val="000000"/>
                <w:sz w:val="24"/>
                <w:szCs w:val="24"/>
              </w:rPr>
              <w:t>0.007</w:t>
            </w:r>
          </w:p>
        </w:tc>
      </w:tr>
      <w:tr w:rsidR="00372BE2" w:rsidRPr="005927F3" w14:paraId="0A2A0FEF" w14:textId="77777777" w:rsidTr="00A83E4C">
        <w:trPr>
          <w:jc w:val="center"/>
        </w:trPr>
        <w:tc>
          <w:tcPr>
            <w:cnfStyle w:val="001000000000" w:firstRow="0" w:lastRow="0" w:firstColumn="1" w:lastColumn="0" w:oddVBand="0" w:evenVBand="0" w:oddHBand="0" w:evenHBand="0" w:firstRowFirstColumn="0" w:firstRowLastColumn="0" w:lastRowFirstColumn="0" w:lastRowLastColumn="0"/>
            <w:tcW w:w="2345" w:type="dxa"/>
          </w:tcPr>
          <w:p w14:paraId="21E309D7" w14:textId="77777777" w:rsidR="00372BE2" w:rsidRPr="005927F3" w:rsidRDefault="00372BE2" w:rsidP="00047B05">
            <w:pPr>
              <w:tabs>
                <w:tab w:val="left" w:pos="1260"/>
              </w:tabs>
              <w:spacing w:line="360" w:lineRule="auto"/>
              <w:jc w:val="center"/>
              <w:rPr>
                <w:rFonts w:ascii="Times New Roman" w:hAnsi="Times New Roman"/>
                <w:b w:val="0"/>
                <w:bCs w:val="0"/>
                <w:sz w:val="24"/>
                <w:szCs w:val="24"/>
              </w:rPr>
            </w:pPr>
            <w:r w:rsidRPr="005927F3">
              <w:rPr>
                <w:rFonts w:ascii="Times New Roman" w:hAnsi="Times New Roman"/>
                <w:b w:val="0"/>
                <w:bCs w:val="0"/>
                <w:sz w:val="24"/>
                <w:szCs w:val="24"/>
              </w:rPr>
              <w:t>Na (%)</w:t>
            </w:r>
          </w:p>
        </w:tc>
        <w:tc>
          <w:tcPr>
            <w:tcW w:w="1080" w:type="dxa"/>
            <w:vAlign w:val="center"/>
          </w:tcPr>
          <w:p w14:paraId="1DFD3814" w14:textId="77777777" w:rsidR="00372BE2" w:rsidRPr="005927F3" w:rsidRDefault="00372BE2" w:rsidP="00047B05">
            <w:pPr>
              <w:tabs>
                <w:tab w:val="left" w:pos="12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927F3">
              <w:rPr>
                <w:rFonts w:ascii="Times New Roman" w:hAnsi="Times New Roman"/>
                <w:color w:val="000000"/>
                <w:sz w:val="24"/>
                <w:szCs w:val="24"/>
              </w:rPr>
              <w:t>4.366</w:t>
            </w:r>
          </w:p>
        </w:tc>
        <w:tc>
          <w:tcPr>
            <w:tcW w:w="1080" w:type="dxa"/>
            <w:vAlign w:val="center"/>
          </w:tcPr>
          <w:p w14:paraId="165D08DF" w14:textId="77777777" w:rsidR="00372BE2" w:rsidRPr="005927F3" w:rsidRDefault="00372BE2" w:rsidP="00047B05">
            <w:pPr>
              <w:tabs>
                <w:tab w:val="left" w:pos="12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927F3">
              <w:rPr>
                <w:rFonts w:ascii="Times New Roman" w:hAnsi="Times New Roman"/>
                <w:color w:val="000000"/>
                <w:sz w:val="24"/>
                <w:szCs w:val="24"/>
              </w:rPr>
              <w:t>0.252</w:t>
            </w:r>
          </w:p>
        </w:tc>
      </w:tr>
      <w:tr w:rsidR="00372BE2" w:rsidRPr="005927F3" w14:paraId="5E89E63E" w14:textId="77777777" w:rsidTr="00A83E4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45" w:type="dxa"/>
            <w:tcBorders>
              <w:top w:val="none" w:sz="0" w:space="0" w:color="auto"/>
              <w:bottom w:val="none" w:sz="0" w:space="0" w:color="auto"/>
            </w:tcBorders>
          </w:tcPr>
          <w:p w14:paraId="0AB1EACA" w14:textId="77777777" w:rsidR="00372BE2" w:rsidRPr="005927F3" w:rsidRDefault="00372BE2" w:rsidP="00047B05">
            <w:pPr>
              <w:tabs>
                <w:tab w:val="left" w:pos="1260"/>
              </w:tabs>
              <w:spacing w:line="360" w:lineRule="auto"/>
              <w:jc w:val="center"/>
              <w:rPr>
                <w:rFonts w:ascii="Times New Roman" w:hAnsi="Times New Roman"/>
                <w:b w:val="0"/>
                <w:bCs w:val="0"/>
                <w:sz w:val="24"/>
                <w:szCs w:val="24"/>
              </w:rPr>
            </w:pPr>
            <w:proofErr w:type="spellStart"/>
            <w:r w:rsidRPr="005927F3">
              <w:rPr>
                <w:rFonts w:ascii="Times New Roman" w:hAnsi="Times New Roman"/>
                <w:b w:val="0"/>
                <w:bCs w:val="0"/>
                <w:sz w:val="24"/>
                <w:szCs w:val="24"/>
              </w:rPr>
              <w:t>Kalori</w:t>
            </w:r>
            <w:proofErr w:type="spellEnd"/>
            <w:r w:rsidRPr="005927F3">
              <w:rPr>
                <w:rFonts w:ascii="Times New Roman" w:hAnsi="Times New Roman"/>
                <w:b w:val="0"/>
                <w:bCs w:val="0"/>
                <w:sz w:val="24"/>
                <w:szCs w:val="24"/>
              </w:rPr>
              <w:t xml:space="preserve"> (</w:t>
            </w:r>
            <w:proofErr w:type="spellStart"/>
            <w:r w:rsidRPr="005927F3">
              <w:rPr>
                <w:rFonts w:ascii="Times New Roman" w:hAnsi="Times New Roman"/>
                <w:b w:val="0"/>
                <w:bCs w:val="0"/>
                <w:sz w:val="24"/>
                <w:szCs w:val="24"/>
              </w:rPr>
              <w:t>kal</w:t>
            </w:r>
            <w:proofErr w:type="spellEnd"/>
            <w:r w:rsidRPr="005927F3">
              <w:rPr>
                <w:rFonts w:ascii="Times New Roman" w:hAnsi="Times New Roman"/>
                <w:b w:val="0"/>
                <w:bCs w:val="0"/>
                <w:sz w:val="24"/>
                <w:szCs w:val="24"/>
              </w:rPr>
              <w:t>/gr)</w:t>
            </w:r>
          </w:p>
        </w:tc>
        <w:tc>
          <w:tcPr>
            <w:tcW w:w="1080" w:type="dxa"/>
            <w:tcBorders>
              <w:top w:val="none" w:sz="0" w:space="0" w:color="auto"/>
              <w:bottom w:val="none" w:sz="0" w:space="0" w:color="auto"/>
            </w:tcBorders>
          </w:tcPr>
          <w:p w14:paraId="66890C3D" w14:textId="77777777" w:rsidR="00372BE2" w:rsidRPr="005927F3" w:rsidRDefault="00372BE2" w:rsidP="00047B05">
            <w:pPr>
              <w:tabs>
                <w:tab w:val="left" w:pos="12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927F3">
              <w:rPr>
                <w:rFonts w:ascii="Times New Roman" w:hAnsi="Times New Roman"/>
                <w:sz w:val="24"/>
                <w:szCs w:val="24"/>
              </w:rPr>
              <w:t>3901</w:t>
            </w:r>
          </w:p>
        </w:tc>
        <w:tc>
          <w:tcPr>
            <w:tcW w:w="1080" w:type="dxa"/>
            <w:tcBorders>
              <w:top w:val="none" w:sz="0" w:space="0" w:color="auto"/>
              <w:bottom w:val="none" w:sz="0" w:space="0" w:color="auto"/>
            </w:tcBorders>
          </w:tcPr>
          <w:p w14:paraId="32A77D97" w14:textId="77777777" w:rsidR="00372BE2" w:rsidRPr="005927F3" w:rsidRDefault="00372BE2" w:rsidP="00047B05">
            <w:pPr>
              <w:tabs>
                <w:tab w:val="left" w:pos="12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927F3">
              <w:rPr>
                <w:rFonts w:ascii="Times New Roman" w:hAnsi="Times New Roman"/>
                <w:sz w:val="24"/>
                <w:szCs w:val="24"/>
              </w:rPr>
              <w:t>4400</w:t>
            </w:r>
          </w:p>
        </w:tc>
      </w:tr>
      <w:tr w:rsidR="00372BE2" w:rsidRPr="005927F3" w14:paraId="2A234B70" w14:textId="77777777" w:rsidTr="00A83E4C">
        <w:trPr>
          <w:jc w:val="center"/>
        </w:trPr>
        <w:tc>
          <w:tcPr>
            <w:cnfStyle w:val="001000000000" w:firstRow="0" w:lastRow="0" w:firstColumn="1" w:lastColumn="0" w:oddVBand="0" w:evenVBand="0" w:oddHBand="0" w:evenHBand="0" w:firstRowFirstColumn="0" w:firstRowLastColumn="0" w:lastRowFirstColumn="0" w:lastRowLastColumn="0"/>
            <w:tcW w:w="2345" w:type="dxa"/>
          </w:tcPr>
          <w:p w14:paraId="6B52B0F0" w14:textId="77777777" w:rsidR="00372BE2" w:rsidRPr="005927F3" w:rsidRDefault="00372BE2" w:rsidP="00047B05">
            <w:pPr>
              <w:tabs>
                <w:tab w:val="left" w:pos="1260"/>
              </w:tabs>
              <w:spacing w:line="360" w:lineRule="auto"/>
              <w:jc w:val="center"/>
              <w:rPr>
                <w:rFonts w:ascii="Times New Roman" w:hAnsi="Times New Roman"/>
                <w:sz w:val="24"/>
                <w:szCs w:val="24"/>
              </w:rPr>
            </w:pPr>
            <w:r w:rsidRPr="005927F3">
              <w:rPr>
                <w:rFonts w:ascii="Times New Roman" w:hAnsi="Times New Roman"/>
                <w:b w:val="0"/>
                <w:bCs w:val="0"/>
                <w:sz w:val="24"/>
                <w:szCs w:val="24"/>
              </w:rPr>
              <w:t>Kadar Abu (%)</w:t>
            </w:r>
          </w:p>
        </w:tc>
        <w:tc>
          <w:tcPr>
            <w:tcW w:w="1080" w:type="dxa"/>
            <w:vAlign w:val="center"/>
          </w:tcPr>
          <w:p w14:paraId="5E5ACDEA" w14:textId="77777777" w:rsidR="00372BE2" w:rsidRPr="005927F3" w:rsidRDefault="00372BE2" w:rsidP="00047B05">
            <w:pPr>
              <w:tabs>
                <w:tab w:val="left" w:pos="12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927F3">
              <w:rPr>
                <w:rFonts w:ascii="Times New Roman" w:hAnsi="Times New Roman"/>
                <w:sz w:val="24"/>
                <w:szCs w:val="24"/>
              </w:rPr>
              <w:t>8.54</w:t>
            </w:r>
          </w:p>
        </w:tc>
        <w:tc>
          <w:tcPr>
            <w:tcW w:w="1080" w:type="dxa"/>
            <w:vAlign w:val="center"/>
          </w:tcPr>
          <w:p w14:paraId="5C9A650B" w14:textId="77777777" w:rsidR="00372BE2" w:rsidRPr="005927F3" w:rsidRDefault="00372BE2" w:rsidP="00047B05">
            <w:pPr>
              <w:tabs>
                <w:tab w:val="left" w:pos="12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927F3">
              <w:rPr>
                <w:rFonts w:ascii="Times New Roman" w:hAnsi="Times New Roman"/>
                <w:color w:val="000000"/>
                <w:sz w:val="24"/>
                <w:szCs w:val="24"/>
              </w:rPr>
              <w:t>2.153</w:t>
            </w:r>
          </w:p>
        </w:tc>
      </w:tr>
      <w:tr w:rsidR="00372BE2" w:rsidRPr="005927F3" w14:paraId="767FEF79" w14:textId="77777777" w:rsidTr="00A83E4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45" w:type="dxa"/>
            <w:tcBorders>
              <w:top w:val="none" w:sz="0" w:space="0" w:color="auto"/>
              <w:bottom w:val="none" w:sz="0" w:space="0" w:color="auto"/>
            </w:tcBorders>
          </w:tcPr>
          <w:p w14:paraId="2711C581" w14:textId="77777777" w:rsidR="00372BE2" w:rsidRPr="005927F3" w:rsidRDefault="00372BE2" w:rsidP="00047B05">
            <w:pPr>
              <w:tabs>
                <w:tab w:val="left" w:pos="1260"/>
              </w:tabs>
              <w:spacing w:line="360" w:lineRule="auto"/>
              <w:jc w:val="center"/>
              <w:rPr>
                <w:rFonts w:ascii="Times New Roman" w:hAnsi="Times New Roman"/>
                <w:i/>
                <w:iCs/>
                <w:sz w:val="24"/>
                <w:szCs w:val="24"/>
              </w:rPr>
            </w:pPr>
            <w:proofErr w:type="spellStart"/>
            <w:r w:rsidRPr="005927F3">
              <w:rPr>
                <w:rFonts w:ascii="Times New Roman" w:hAnsi="Times New Roman"/>
                <w:b w:val="0"/>
                <w:bCs w:val="0"/>
                <w:i/>
                <w:iCs/>
                <w:sz w:val="24"/>
                <w:szCs w:val="24"/>
              </w:rPr>
              <w:t>Volatille</w:t>
            </w:r>
            <w:proofErr w:type="spellEnd"/>
            <w:r w:rsidRPr="005927F3">
              <w:rPr>
                <w:rFonts w:ascii="Times New Roman" w:hAnsi="Times New Roman"/>
                <w:b w:val="0"/>
                <w:bCs w:val="0"/>
                <w:i/>
                <w:iCs/>
                <w:sz w:val="24"/>
                <w:szCs w:val="24"/>
              </w:rPr>
              <w:t xml:space="preserve"> Matter </w:t>
            </w:r>
            <w:r w:rsidRPr="005927F3">
              <w:rPr>
                <w:rFonts w:ascii="Times New Roman" w:hAnsi="Times New Roman"/>
                <w:b w:val="0"/>
                <w:bCs w:val="0"/>
                <w:sz w:val="24"/>
                <w:szCs w:val="24"/>
              </w:rPr>
              <w:t>(%)</w:t>
            </w:r>
          </w:p>
        </w:tc>
        <w:tc>
          <w:tcPr>
            <w:tcW w:w="1080" w:type="dxa"/>
            <w:tcBorders>
              <w:top w:val="none" w:sz="0" w:space="0" w:color="auto"/>
              <w:bottom w:val="none" w:sz="0" w:space="0" w:color="auto"/>
            </w:tcBorders>
            <w:vAlign w:val="center"/>
          </w:tcPr>
          <w:p w14:paraId="6FD2BA15" w14:textId="77777777" w:rsidR="00372BE2" w:rsidRPr="005927F3" w:rsidRDefault="00372BE2" w:rsidP="00047B05">
            <w:pPr>
              <w:tabs>
                <w:tab w:val="left" w:pos="12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927F3">
              <w:rPr>
                <w:rFonts w:ascii="Times New Roman" w:hAnsi="Times New Roman"/>
                <w:sz w:val="24"/>
                <w:szCs w:val="24"/>
              </w:rPr>
              <w:t>70.35</w:t>
            </w:r>
          </w:p>
        </w:tc>
        <w:tc>
          <w:tcPr>
            <w:tcW w:w="1080" w:type="dxa"/>
            <w:tcBorders>
              <w:top w:val="none" w:sz="0" w:space="0" w:color="auto"/>
              <w:bottom w:val="none" w:sz="0" w:space="0" w:color="auto"/>
            </w:tcBorders>
            <w:vAlign w:val="center"/>
          </w:tcPr>
          <w:p w14:paraId="023997C4" w14:textId="77777777" w:rsidR="00372BE2" w:rsidRPr="005927F3" w:rsidRDefault="00372BE2" w:rsidP="00047B05">
            <w:pPr>
              <w:tabs>
                <w:tab w:val="left" w:pos="12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927F3">
              <w:rPr>
                <w:rFonts w:ascii="Times New Roman" w:hAnsi="Times New Roman"/>
                <w:color w:val="000000"/>
                <w:sz w:val="24"/>
                <w:szCs w:val="24"/>
              </w:rPr>
              <w:t>60.53</w:t>
            </w:r>
          </w:p>
        </w:tc>
      </w:tr>
      <w:tr w:rsidR="00372BE2" w:rsidRPr="005927F3" w14:paraId="7FF1F2EE" w14:textId="77777777" w:rsidTr="00A83E4C">
        <w:trPr>
          <w:jc w:val="center"/>
        </w:trPr>
        <w:tc>
          <w:tcPr>
            <w:cnfStyle w:val="001000000000" w:firstRow="0" w:lastRow="0" w:firstColumn="1" w:lastColumn="0" w:oddVBand="0" w:evenVBand="0" w:oddHBand="0" w:evenHBand="0" w:firstRowFirstColumn="0" w:firstRowLastColumn="0" w:lastRowFirstColumn="0" w:lastRowLastColumn="0"/>
            <w:tcW w:w="2345" w:type="dxa"/>
          </w:tcPr>
          <w:p w14:paraId="2512FAC9" w14:textId="77777777" w:rsidR="00372BE2" w:rsidRPr="005927F3" w:rsidRDefault="00372BE2" w:rsidP="00047B05">
            <w:pPr>
              <w:tabs>
                <w:tab w:val="left" w:pos="1260"/>
              </w:tabs>
              <w:spacing w:line="360" w:lineRule="auto"/>
              <w:jc w:val="center"/>
              <w:rPr>
                <w:rFonts w:ascii="Times New Roman" w:hAnsi="Times New Roman"/>
                <w:b w:val="0"/>
                <w:bCs w:val="0"/>
                <w:sz w:val="24"/>
                <w:szCs w:val="24"/>
              </w:rPr>
            </w:pPr>
            <w:r w:rsidRPr="005927F3">
              <w:rPr>
                <w:rFonts w:ascii="Times New Roman" w:hAnsi="Times New Roman"/>
                <w:b w:val="0"/>
                <w:bCs w:val="0"/>
                <w:sz w:val="24"/>
                <w:szCs w:val="24"/>
              </w:rPr>
              <w:t>Kadar air (%)</w:t>
            </w:r>
          </w:p>
        </w:tc>
        <w:tc>
          <w:tcPr>
            <w:tcW w:w="1080" w:type="dxa"/>
            <w:vAlign w:val="center"/>
          </w:tcPr>
          <w:p w14:paraId="642BA4F1" w14:textId="77777777" w:rsidR="00372BE2" w:rsidRPr="005927F3" w:rsidRDefault="00372BE2" w:rsidP="00047B05">
            <w:pPr>
              <w:tabs>
                <w:tab w:val="left" w:pos="12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927F3">
              <w:rPr>
                <w:rFonts w:ascii="Times New Roman" w:hAnsi="Times New Roman"/>
                <w:sz w:val="24"/>
                <w:szCs w:val="24"/>
              </w:rPr>
              <w:t>5.23</w:t>
            </w:r>
          </w:p>
        </w:tc>
        <w:tc>
          <w:tcPr>
            <w:tcW w:w="1080" w:type="dxa"/>
            <w:vAlign w:val="center"/>
          </w:tcPr>
          <w:p w14:paraId="7963AD08" w14:textId="77777777" w:rsidR="00372BE2" w:rsidRPr="005927F3" w:rsidRDefault="00372BE2" w:rsidP="00047B05">
            <w:pPr>
              <w:tabs>
                <w:tab w:val="left" w:pos="12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5927F3">
              <w:rPr>
                <w:rFonts w:ascii="Times New Roman" w:hAnsi="Times New Roman"/>
                <w:sz w:val="24"/>
                <w:szCs w:val="24"/>
              </w:rPr>
              <w:t>5.12</w:t>
            </w:r>
          </w:p>
        </w:tc>
      </w:tr>
    </w:tbl>
    <w:p w14:paraId="564C9F8A" w14:textId="519F92B5" w:rsidR="00372BE2" w:rsidRDefault="00372BE2" w:rsidP="00A83E4C">
      <w:pPr>
        <w:pStyle w:val="ListParagraph"/>
        <w:tabs>
          <w:tab w:val="left" w:pos="1620"/>
        </w:tabs>
        <w:spacing w:after="0" w:line="360" w:lineRule="auto"/>
        <w:ind w:left="900"/>
        <w:jc w:val="both"/>
        <w:rPr>
          <w:rFonts w:ascii="Times New Roman" w:hAnsi="Times New Roman" w:cs="Times New Roman"/>
          <w:sz w:val="24"/>
          <w:szCs w:val="24"/>
        </w:rPr>
      </w:pPr>
      <w:r w:rsidRPr="005927F3">
        <w:rPr>
          <w:rFonts w:ascii="Times New Roman" w:hAnsi="Times New Roman" w:cs="Times New Roman"/>
        </w:rPr>
        <w:tab/>
      </w:r>
      <w:r w:rsidRPr="005927F3">
        <w:rPr>
          <w:rFonts w:ascii="Times New Roman" w:hAnsi="Times New Roman" w:cs="Times New Roman"/>
          <w:sz w:val="24"/>
          <w:szCs w:val="24"/>
        </w:rPr>
        <w:t xml:space="preserve">Dari </w:t>
      </w:r>
      <w:proofErr w:type="spellStart"/>
      <w:r w:rsidRPr="005927F3">
        <w:rPr>
          <w:rFonts w:ascii="Times New Roman" w:hAnsi="Times New Roman" w:cs="Times New Roman"/>
          <w:sz w:val="24"/>
          <w:szCs w:val="24"/>
        </w:rPr>
        <w:t>tabel</w:t>
      </w:r>
      <w:proofErr w:type="spellEnd"/>
      <w:r w:rsidRPr="005927F3">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diatas</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terlihat</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perbedaan</w:t>
      </w:r>
      <w:proofErr w:type="spellEnd"/>
      <w:r w:rsidRPr="005927F3">
        <w:rPr>
          <w:rFonts w:ascii="Times New Roman" w:hAnsi="Times New Roman" w:cs="Times New Roman"/>
          <w:sz w:val="24"/>
          <w:szCs w:val="24"/>
        </w:rPr>
        <w:t xml:space="preserve"> yang </w:t>
      </w:r>
      <w:proofErr w:type="spellStart"/>
      <w:r w:rsidRPr="005927F3">
        <w:rPr>
          <w:rFonts w:ascii="Times New Roman" w:hAnsi="Times New Roman" w:cs="Times New Roman"/>
          <w:sz w:val="24"/>
          <w:szCs w:val="24"/>
        </w:rPr>
        <w:t>cukup</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signifikan</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dari</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kualitas</w:t>
      </w:r>
      <w:proofErr w:type="spellEnd"/>
      <w:r w:rsidRPr="005927F3">
        <w:rPr>
          <w:rFonts w:ascii="Times New Roman" w:hAnsi="Times New Roman" w:cs="Times New Roman"/>
          <w:sz w:val="24"/>
          <w:szCs w:val="24"/>
        </w:rPr>
        <w:t xml:space="preserve"> </w:t>
      </w:r>
      <w:r w:rsidRPr="005927F3">
        <w:rPr>
          <w:rFonts w:ascii="Times New Roman" w:hAnsi="Times New Roman" w:cs="Times New Roman"/>
          <w:i/>
          <w:iCs/>
          <w:sz w:val="24"/>
          <w:szCs w:val="24"/>
        </w:rPr>
        <w:t xml:space="preserve">reject </w:t>
      </w:r>
      <w:r w:rsidRPr="005927F3">
        <w:rPr>
          <w:rFonts w:ascii="Times New Roman" w:hAnsi="Times New Roman" w:cs="Times New Roman"/>
          <w:sz w:val="24"/>
          <w:szCs w:val="24"/>
        </w:rPr>
        <w:t xml:space="preserve">pulp </w:t>
      </w:r>
      <w:proofErr w:type="spellStart"/>
      <w:r w:rsidRPr="005927F3">
        <w:rPr>
          <w:rFonts w:ascii="Times New Roman" w:hAnsi="Times New Roman" w:cs="Times New Roman"/>
          <w:sz w:val="24"/>
          <w:szCs w:val="24"/>
        </w:rPr>
        <w:t>sebelum</w:t>
      </w:r>
      <w:proofErr w:type="spellEnd"/>
      <w:r w:rsidRPr="005927F3">
        <w:rPr>
          <w:rFonts w:ascii="Times New Roman" w:hAnsi="Times New Roman" w:cs="Times New Roman"/>
          <w:sz w:val="24"/>
          <w:szCs w:val="24"/>
        </w:rPr>
        <w:t xml:space="preserve"> dan </w:t>
      </w:r>
      <w:proofErr w:type="spellStart"/>
      <w:r w:rsidRPr="005927F3">
        <w:rPr>
          <w:rFonts w:ascii="Times New Roman" w:hAnsi="Times New Roman" w:cs="Times New Roman"/>
          <w:sz w:val="24"/>
          <w:szCs w:val="24"/>
        </w:rPr>
        <w:t>sesudah</w:t>
      </w:r>
      <w:proofErr w:type="spellEnd"/>
      <w:r w:rsidRPr="005927F3">
        <w:rPr>
          <w:rFonts w:ascii="Times New Roman" w:hAnsi="Times New Roman" w:cs="Times New Roman"/>
          <w:sz w:val="24"/>
          <w:szCs w:val="24"/>
        </w:rPr>
        <w:t xml:space="preserve"> di </w:t>
      </w:r>
      <w:proofErr w:type="spellStart"/>
      <w:r w:rsidRPr="005927F3">
        <w:rPr>
          <w:rFonts w:ascii="Times New Roman" w:hAnsi="Times New Roman" w:cs="Times New Roman"/>
          <w:sz w:val="24"/>
          <w:szCs w:val="24"/>
        </w:rPr>
        <w:t>cuci</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dimana</w:t>
      </w:r>
      <w:proofErr w:type="spellEnd"/>
      <w:r w:rsidRPr="005927F3">
        <w:rPr>
          <w:rFonts w:ascii="Times New Roman" w:hAnsi="Times New Roman" w:cs="Times New Roman"/>
          <w:sz w:val="24"/>
          <w:szCs w:val="24"/>
        </w:rPr>
        <w:t xml:space="preserve"> rata-rata </w:t>
      </w:r>
      <w:proofErr w:type="spellStart"/>
      <w:r w:rsidRPr="005927F3">
        <w:rPr>
          <w:rFonts w:ascii="Times New Roman" w:hAnsi="Times New Roman" w:cs="Times New Roman"/>
          <w:sz w:val="24"/>
          <w:szCs w:val="24"/>
        </w:rPr>
        <w:t>kandungan</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logam</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kadar</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zat</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terbang</w:t>
      </w:r>
      <w:proofErr w:type="spellEnd"/>
      <w:r w:rsidRPr="005927F3">
        <w:rPr>
          <w:rFonts w:ascii="Times New Roman" w:hAnsi="Times New Roman" w:cs="Times New Roman"/>
          <w:sz w:val="24"/>
          <w:szCs w:val="24"/>
        </w:rPr>
        <w:t xml:space="preserve"> dan </w:t>
      </w:r>
      <w:proofErr w:type="spellStart"/>
      <w:r w:rsidRPr="005927F3">
        <w:rPr>
          <w:rFonts w:ascii="Times New Roman" w:hAnsi="Times New Roman" w:cs="Times New Roman"/>
          <w:sz w:val="24"/>
          <w:szCs w:val="24"/>
        </w:rPr>
        <w:t>kadar</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abu</w:t>
      </w:r>
      <w:proofErr w:type="spellEnd"/>
      <w:r w:rsidRPr="005927F3">
        <w:rPr>
          <w:rFonts w:ascii="Times New Roman" w:hAnsi="Times New Roman" w:cs="Times New Roman"/>
          <w:sz w:val="24"/>
          <w:szCs w:val="24"/>
        </w:rPr>
        <w:t xml:space="preserve"> pada </w:t>
      </w:r>
      <w:r w:rsidRPr="005927F3">
        <w:rPr>
          <w:rFonts w:ascii="Times New Roman" w:hAnsi="Times New Roman" w:cs="Times New Roman"/>
          <w:i/>
          <w:iCs/>
          <w:sz w:val="24"/>
          <w:szCs w:val="24"/>
        </w:rPr>
        <w:t xml:space="preserve">reject </w:t>
      </w:r>
      <w:r w:rsidRPr="005927F3">
        <w:rPr>
          <w:rFonts w:ascii="Times New Roman" w:hAnsi="Times New Roman" w:cs="Times New Roman"/>
          <w:sz w:val="24"/>
          <w:szCs w:val="24"/>
        </w:rPr>
        <w:t xml:space="preserve">pulp </w:t>
      </w:r>
      <w:proofErr w:type="spellStart"/>
      <w:r w:rsidRPr="005927F3">
        <w:rPr>
          <w:rFonts w:ascii="Times New Roman" w:hAnsi="Times New Roman" w:cs="Times New Roman"/>
          <w:sz w:val="24"/>
          <w:szCs w:val="24"/>
        </w:rPr>
        <w:t>berkurang</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setelah</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dilakukan</w:t>
      </w:r>
      <w:proofErr w:type="spellEnd"/>
      <w:r w:rsidRPr="005927F3">
        <w:rPr>
          <w:rFonts w:ascii="Times New Roman" w:hAnsi="Times New Roman" w:cs="Times New Roman"/>
          <w:sz w:val="24"/>
          <w:szCs w:val="24"/>
        </w:rPr>
        <w:t xml:space="preserve"> proses </w:t>
      </w:r>
      <w:proofErr w:type="spellStart"/>
      <w:r w:rsidRPr="005927F3">
        <w:rPr>
          <w:rFonts w:ascii="Times New Roman" w:hAnsi="Times New Roman" w:cs="Times New Roman"/>
          <w:sz w:val="24"/>
          <w:szCs w:val="24"/>
        </w:rPr>
        <w:t>pencucian</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hal</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tersebut</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dikarenakan</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masih</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banyaknya</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pengotor</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seperti</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kulit</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kayu</w:t>
      </w:r>
      <w:proofErr w:type="spellEnd"/>
      <w:r w:rsidRPr="005927F3">
        <w:rPr>
          <w:rFonts w:ascii="Times New Roman" w:hAnsi="Times New Roman" w:cs="Times New Roman"/>
          <w:sz w:val="24"/>
          <w:szCs w:val="24"/>
        </w:rPr>
        <w:t xml:space="preserve">, </w:t>
      </w:r>
      <w:r w:rsidRPr="005927F3">
        <w:rPr>
          <w:rFonts w:ascii="Times New Roman" w:hAnsi="Times New Roman" w:cs="Times New Roman"/>
          <w:i/>
          <w:iCs/>
          <w:sz w:val="24"/>
          <w:szCs w:val="24"/>
        </w:rPr>
        <w:t>knot</w:t>
      </w:r>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pasir</w:t>
      </w:r>
      <w:proofErr w:type="spellEnd"/>
      <w:r w:rsidRPr="005927F3">
        <w:rPr>
          <w:rFonts w:ascii="Times New Roman" w:hAnsi="Times New Roman" w:cs="Times New Roman"/>
          <w:sz w:val="24"/>
          <w:szCs w:val="24"/>
        </w:rPr>
        <w:t xml:space="preserve"> dan juga </w:t>
      </w:r>
      <w:proofErr w:type="spellStart"/>
      <w:r w:rsidRPr="005927F3">
        <w:rPr>
          <w:rFonts w:ascii="Times New Roman" w:hAnsi="Times New Roman" w:cs="Times New Roman"/>
          <w:sz w:val="24"/>
          <w:szCs w:val="24"/>
        </w:rPr>
        <w:t>cairan</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pemasakan</w:t>
      </w:r>
      <w:proofErr w:type="spellEnd"/>
      <w:r w:rsidRPr="005927F3">
        <w:rPr>
          <w:rFonts w:ascii="Times New Roman" w:hAnsi="Times New Roman" w:cs="Times New Roman"/>
          <w:sz w:val="24"/>
          <w:szCs w:val="24"/>
        </w:rPr>
        <w:t xml:space="preserve"> yang </w:t>
      </w:r>
      <w:proofErr w:type="spellStart"/>
      <w:r w:rsidRPr="005927F3">
        <w:rPr>
          <w:rFonts w:ascii="Times New Roman" w:hAnsi="Times New Roman" w:cs="Times New Roman"/>
          <w:sz w:val="24"/>
          <w:szCs w:val="24"/>
        </w:rPr>
        <w:t>terbawa</w:t>
      </w:r>
      <w:proofErr w:type="spellEnd"/>
      <w:r w:rsidRPr="005927F3">
        <w:rPr>
          <w:rFonts w:ascii="Times New Roman" w:hAnsi="Times New Roman" w:cs="Times New Roman"/>
          <w:sz w:val="24"/>
          <w:szCs w:val="24"/>
        </w:rPr>
        <w:t xml:space="preserve"> pada </w:t>
      </w:r>
      <w:r w:rsidRPr="005927F3">
        <w:rPr>
          <w:rFonts w:ascii="Times New Roman" w:hAnsi="Times New Roman" w:cs="Times New Roman"/>
          <w:i/>
          <w:iCs/>
          <w:sz w:val="24"/>
          <w:szCs w:val="24"/>
        </w:rPr>
        <w:t xml:space="preserve">reject </w:t>
      </w:r>
      <w:r w:rsidRPr="005927F3">
        <w:rPr>
          <w:rFonts w:ascii="Times New Roman" w:hAnsi="Times New Roman" w:cs="Times New Roman"/>
          <w:sz w:val="24"/>
          <w:szCs w:val="24"/>
        </w:rPr>
        <w:t xml:space="preserve">pulp. </w:t>
      </w:r>
      <w:proofErr w:type="spellStart"/>
      <w:r w:rsidRPr="005927F3">
        <w:rPr>
          <w:rFonts w:ascii="Times New Roman" w:hAnsi="Times New Roman" w:cs="Times New Roman"/>
          <w:sz w:val="24"/>
          <w:szCs w:val="24"/>
        </w:rPr>
        <w:t>Seiring</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dari</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berkurangnya</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nilai</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kadar</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abu</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nilai</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kalor</w:t>
      </w:r>
      <w:proofErr w:type="spellEnd"/>
      <w:r w:rsidRPr="005927F3">
        <w:rPr>
          <w:rFonts w:ascii="Times New Roman" w:hAnsi="Times New Roman" w:cs="Times New Roman"/>
          <w:sz w:val="24"/>
          <w:szCs w:val="24"/>
        </w:rPr>
        <w:t xml:space="preserve"> pada </w:t>
      </w:r>
      <w:r w:rsidRPr="005927F3">
        <w:rPr>
          <w:rFonts w:ascii="Times New Roman" w:hAnsi="Times New Roman" w:cs="Times New Roman"/>
          <w:i/>
          <w:iCs/>
          <w:sz w:val="24"/>
          <w:szCs w:val="24"/>
        </w:rPr>
        <w:t xml:space="preserve">reject </w:t>
      </w:r>
      <w:r w:rsidRPr="005927F3">
        <w:rPr>
          <w:rFonts w:ascii="Times New Roman" w:hAnsi="Times New Roman" w:cs="Times New Roman"/>
          <w:sz w:val="24"/>
          <w:szCs w:val="24"/>
        </w:rPr>
        <w:t xml:space="preserve">pulp pun </w:t>
      </w:r>
      <w:proofErr w:type="spellStart"/>
      <w:r w:rsidRPr="005927F3">
        <w:rPr>
          <w:rFonts w:ascii="Times New Roman" w:hAnsi="Times New Roman" w:cs="Times New Roman"/>
          <w:sz w:val="24"/>
          <w:szCs w:val="24"/>
        </w:rPr>
        <w:t>meningkat</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setelah</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mengalami</w:t>
      </w:r>
      <w:proofErr w:type="spellEnd"/>
      <w:r w:rsidRPr="005927F3">
        <w:rPr>
          <w:rFonts w:ascii="Times New Roman" w:hAnsi="Times New Roman" w:cs="Times New Roman"/>
          <w:sz w:val="24"/>
          <w:szCs w:val="24"/>
        </w:rPr>
        <w:t xml:space="preserve"> proses </w:t>
      </w:r>
      <w:proofErr w:type="spellStart"/>
      <w:r w:rsidRPr="005927F3">
        <w:rPr>
          <w:rFonts w:ascii="Times New Roman" w:hAnsi="Times New Roman" w:cs="Times New Roman"/>
          <w:sz w:val="24"/>
          <w:szCs w:val="24"/>
        </w:rPr>
        <w:t>pencucian</w:t>
      </w:r>
      <w:proofErr w:type="spellEnd"/>
    </w:p>
    <w:p w14:paraId="71CBF9A0" w14:textId="77777777" w:rsidR="003667E3" w:rsidRDefault="003667E3" w:rsidP="00A83E4C">
      <w:pPr>
        <w:pStyle w:val="ListParagraph"/>
        <w:tabs>
          <w:tab w:val="left" w:pos="1620"/>
        </w:tabs>
        <w:spacing w:after="0" w:line="360" w:lineRule="auto"/>
        <w:ind w:left="900"/>
        <w:jc w:val="both"/>
        <w:rPr>
          <w:rFonts w:ascii="Times New Roman" w:hAnsi="Times New Roman" w:cs="Times New Roman"/>
          <w:sz w:val="24"/>
          <w:szCs w:val="24"/>
          <w:lang w:val="en-US"/>
        </w:rPr>
      </w:pPr>
    </w:p>
    <w:p w14:paraId="54915DC8" w14:textId="6DE5EB00" w:rsidR="00372BE2" w:rsidRDefault="00372BE2" w:rsidP="00A83E4C">
      <w:pPr>
        <w:pStyle w:val="ListParagraph"/>
        <w:numPr>
          <w:ilvl w:val="0"/>
          <w:numId w:val="29"/>
        </w:numPr>
        <w:tabs>
          <w:tab w:val="left" w:pos="1620"/>
        </w:tabs>
        <w:spacing w:after="0" w:line="360" w:lineRule="auto"/>
        <w:ind w:left="900" w:firstLine="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Pengujian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tempurung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kelapa</w:t>
      </w:r>
      <w:proofErr w:type="spellEnd"/>
    </w:p>
    <w:p w14:paraId="287551B8" w14:textId="455DD23A" w:rsidR="00A83E4C" w:rsidRPr="00F664CC" w:rsidRDefault="00A83E4C" w:rsidP="003667E3">
      <w:pPr>
        <w:spacing w:after="0" w:line="360" w:lineRule="auto"/>
        <w:ind w:left="900"/>
        <w:jc w:val="center"/>
        <w:rPr>
          <w:rFonts w:ascii="Times New Roman" w:hAnsi="Times New Roman" w:cs="Times New Roman"/>
          <w:b/>
          <w:bCs/>
          <w:sz w:val="24"/>
          <w:szCs w:val="24"/>
        </w:rPr>
      </w:pPr>
      <w:proofErr w:type="spellStart"/>
      <w:r w:rsidRPr="00F664CC">
        <w:rPr>
          <w:rFonts w:ascii="Times New Roman" w:hAnsi="Times New Roman" w:cs="Times New Roman"/>
          <w:b/>
          <w:bCs/>
          <w:sz w:val="24"/>
          <w:szCs w:val="24"/>
          <w:lang w:val="en-US"/>
        </w:rPr>
        <w:t>Tabel</w:t>
      </w:r>
      <w:proofErr w:type="spellEnd"/>
      <w:r w:rsidRPr="00F664CC">
        <w:rPr>
          <w:rFonts w:ascii="Times New Roman" w:hAnsi="Times New Roman" w:cs="Times New Roman"/>
          <w:b/>
          <w:bCs/>
          <w:sz w:val="24"/>
          <w:szCs w:val="24"/>
          <w:lang w:val="en-US"/>
        </w:rPr>
        <w:t xml:space="preserve"> 2 </w:t>
      </w:r>
      <w:r w:rsidRPr="00F664CC">
        <w:rPr>
          <w:rFonts w:ascii="Times New Roman" w:hAnsi="Times New Roman" w:cs="Times New Roman"/>
          <w:b/>
          <w:bCs/>
          <w:sz w:val="24"/>
          <w:szCs w:val="24"/>
        </w:rPr>
        <w:t xml:space="preserve">Hasil </w:t>
      </w:r>
      <w:proofErr w:type="spellStart"/>
      <w:r w:rsidRPr="00F664CC">
        <w:rPr>
          <w:rFonts w:ascii="Times New Roman" w:hAnsi="Times New Roman" w:cs="Times New Roman"/>
          <w:b/>
          <w:bCs/>
          <w:sz w:val="24"/>
          <w:szCs w:val="24"/>
        </w:rPr>
        <w:t>Analisis</w:t>
      </w:r>
      <w:proofErr w:type="spellEnd"/>
      <w:r w:rsidRPr="00F664CC">
        <w:rPr>
          <w:rFonts w:ascii="Times New Roman" w:hAnsi="Times New Roman" w:cs="Times New Roman"/>
          <w:b/>
          <w:bCs/>
          <w:sz w:val="24"/>
          <w:szCs w:val="24"/>
        </w:rPr>
        <w:t xml:space="preserve"> </w:t>
      </w:r>
      <w:proofErr w:type="spellStart"/>
      <w:r w:rsidRPr="00F664CC">
        <w:rPr>
          <w:rFonts w:ascii="Times New Roman" w:hAnsi="Times New Roman" w:cs="Times New Roman"/>
          <w:b/>
          <w:bCs/>
          <w:sz w:val="24"/>
          <w:szCs w:val="24"/>
        </w:rPr>
        <w:t>kualitas</w:t>
      </w:r>
      <w:proofErr w:type="spellEnd"/>
      <w:r w:rsidRPr="00F664CC">
        <w:rPr>
          <w:rFonts w:ascii="Times New Roman" w:hAnsi="Times New Roman" w:cs="Times New Roman"/>
          <w:b/>
          <w:bCs/>
          <w:sz w:val="24"/>
          <w:szCs w:val="24"/>
        </w:rPr>
        <w:t xml:space="preserve"> </w:t>
      </w:r>
      <w:proofErr w:type="spellStart"/>
      <w:r w:rsidRPr="00F664CC">
        <w:rPr>
          <w:rFonts w:ascii="Times New Roman" w:hAnsi="Times New Roman" w:cs="Times New Roman"/>
          <w:b/>
          <w:bCs/>
          <w:sz w:val="24"/>
          <w:szCs w:val="24"/>
        </w:rPr>
        <w:t>dari</w:t>
      </w:r>
      <w:proofErr w:type="spellEnd"/>
      <w:r w:rsidRPr="00F664CC">
        <w:rPr>
          <w:rFonts w:ascii="Times New Roman" w:hAnsi="Times New Roman" w:cs="Times New Roman"/>
          <w:b/>
          <w:bCs/>
          <w:sz w:val="24"/>
          <w:szCs w:val="24"/>
        </w:rPr>
        <w:t xml:space="preserve"> </w:t>
      </w:r>
      <w:proofErr w:type="spellStart"/>
      <w:r w:rsidRPr="00F664CC">
        <w:rPr>
          <w:rFonts w:ascii="Times New Roman" w:hAnsi="Times New Roman" w:cs="Times New Roman"/>
          <w:b/>
          <w:bCs/>
          <w:sz w:val="24"/>
          <w:szCs w:val="24"/>
        </w:rPr>
        <w:t>bahan</w:t>
      </w:r>
      <w:proofErr w:type="spellEnd"/>
      <w:r w:rsidRPr="00F664CC">
        <w:rPr>
          <w:rFonts w:ascii="Times New Roman" w:hAnsi="Times New Roman" w:cs="Times New Roman"/>
          <w:b/>
          <w:bCs/>
          <w:sz w:val="24"/>
          <w:szCs w:val="24"/>
        </w:rPr>
        <w:t xml:space="preserve"> </w:t>
      </w:r>
      <w:proofErr w:type="spellStart"/>
      <w:r w:rsidRPr="00F664CC">
        <w:rPr>
          <w:rFonts w:ascii="Times New Roman" w:hAnsi="Times New Roman" w:cs="Times New Roman"/>
          <w:b/>
          <w:bCs/>
          <w:sz w:val="24"/>
          <w:szCs w:val="24"/>
        </w:rPr>
        <w:t>baku</w:t>
      </w:r>
      <w:proofErr w:type="spellEnd"/>
      <w:r w:rsidRPr="00F664CC">
        <w:rPr>
          <w:rFonts w:ascii="Times New Roman" w:hAnsi="Times New Roman" w:cs="Times New Roman"/>
          <w:b/>
          <w:bCs/>
          <w:sz w:val="24"/>
          <w:szCs w:val="24"/>
        </w:rPr>
        <w:t xml:space="preserve"> </w:t>
      </w:r>
      <w:proofErr w:type="spellStart"/>
      <w:r w:rsidRPr="00F664CC">
        <w:rPr>
          <w:rFonts w:ascii="Times New Roman" w:hAnsi="Times New Roman" w:cs="Times New Roman"/>
          <w:b/>
          <w:bCs/>
          <w:sz w:val="24"/>
          <w:szCs w:val="24"/>
        </w:rPr>
        <w:t>arang</w:t>
      </w:r>
      <w:proofErr w:type="spellEnd"/>
      <w:r w:rsidRPr="00F664CC">
        <w:rPr>
          <w:rFonts w:ascii="Times New Roman" w:hAnsi="Times New Roman" w:cs="Times New Roman"/>
          <w:b/>
          <w:bCs/>
          <w:sz w:val="24"/>
          <w:szCs w:val="24"/>
        </w:rPr>
        <w:t xml:space="preserve"> </w:t>
      </w:r>
      <w:proofErr w:type="spellStart"/>
      <w:r w:rsidRPr="00F664CC">
        <w:rPr>
          <w:rFonts w:ascii="Times New Roman" w:hAnsi="Times New Roman" w:cs="Times New Roman"/>
          <w:b/>
          <w:bCs/>
          <w:sz w:val="24"/>
          <w:szCs w:val="24"/>
        </w:rPr>
        <w:t>tempurung</w:t>
      </w:r>
      <w:proofErr w:type="spellEnd"/>
      <w:r w:rsidRPr="00F664CC">
        <w:rPr>
          <w:rFonts w:ascii="Times New Roman" w:hAnsi="Times New Roman" w:cs="Times New Roman"/>
          <w:b/>
          <w:bCs/>
          <w:sz w:val="24"/>
          <w:szCs w:val="24"/>
        </w:rPr>
        <w:t xml:space="preserve"> </w:t>
      </w:r>
      <w:proofErr w:type="spellStart"/>
      <w:r w:rsidRPr="00F664CC">
        <w:rPr>
          <w:rFonts w:ascii="Times New Roman" w:hAnsi="Times New Roman" w:cs="Times New Roman"/>
          <w:b/>
          <w:bCs/>
          <w:sz w:val="24"/>
          <w:szCs w:val="24"/>
        </w:rPr>
        <w:t>kelapa</w:t>
      </w:r>
      <w:proofErr w:type="spellEnd"/>
    </w:p>
    <w:tbl>
      <w:tblPr>
        <w:tblStyle w:val="PlainTable2"/>
        <w:tblW w:w="4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985"/>
        <w:gridCol w:w="1080"/>
      </w:tblGrid>
      <w:tr w:rsidR="00372BE2" w:rsidRPr="005927F3" w14:paraId="3595D21D" w14:textId="77777777" w:rsidTr="00047B0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5" w:type="dxa"/>
            <w:vMerge w:val="restart"/>
            <w:shd w:val="clear" w:color="auto" w:fill="BFBFBF" w:themeFill="background1" w:themeFillShade="BF"/>
            <w:vAlign w:val="center"/>
          </w:tcPr>
          <w:p w14:paraId="67C79187" w14:textId="77777777" w:rsidR="00372BE2" w:rsidRPr="005927F3" w:rsidRDefault="00372BE2" w:rsidP="00047B05">
            <w:pPr>
              <w:tabs>
                <w:tab w:val="left" w:pos="1260"/>
              </w:tabs>
              <w:spacing w:line="360" w:lineRule="auto"/>
              <w:ind w:left="-630" w:right="-645"/>
              <w:jc w:val="center"/>
              <w:rPr>
                <w:rFonts w:ascii="Times New Roman" w:hAnsi="Times New Roman"/>
                <w:sz w:val="24"/>
                <w:szCs w:val="24"/>
              </w:rPr>
            </w:pPr>
            <w:r w:rsidRPr="005927F3">
              <w:rPr>
                <w:rFonts w:ascii="Times New Roman" w:hAnsi="Times New Roman"/>
                <w:sz w:val="24"/>
                <w:szCs w:val="24"/>
              </w:rPr>
              <w:t>Parameter</w:t>
            </w:r>
          </w:p>
        </w:tc>
        <w:tc>
          <w:tcPr>
            <w:tcW w:w="2065" w:type="dxa"/>
            <w:gridSpan w:val="2"/>
            <w:shd w:val="clear" w:color="auto" w:fill="BFBFBF" w:themeFill="background1" w:themeFillShade="BF"/>
            <w:vAlign w:val="center"/>
          </w:tcPr>
          <w:p w14:paraId="6E26DA02" w14:textId="77777777" w:rsidR="00372BE2" w:rsidRPr="005927F3" w:rsidRDefault="00372BE2" w:rsidP="00047B05">
            <w:pPr>
              <w:tabs>
                <w:tab w:val="left" w:pos="1260"/>
              </w:tabs>
              <w:spacing w:line="360" w:lineRule="auto"/>
              <w:ind w:left="-630" w:right="-645"/>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proofErr w:type="spellStart"/>
            <w:r w:rsidRPr="005927F3">
              <w:rPr>
                <w:rFonts w:ascii="Times New Roman" w:hAnsi="Times New Roman"/>
                <w:sz w:val="24"/>
                <w:szCs w:val="24"/>
              </w:rPr>
              <w:t>Arang</w:t>
            </w:r>
            <w:proofErr w:type="spellEnd"/>
            <w:r w:rsidRPr="005927F3">
              <w:rPr>
                <w:rFonts w:ascii="Times New Roman" w:hAnsi="Times New Roman"/>
                <w:sz w:val="24"/>
                <w:szCs w:val="24"/>
              </w:rPr>
              <w:t xml:space="preserve"> </w:t>
            </w:r>
          </w:p>
          <w:p w14:paraId="63866321" w14:textId="77777777" w:rsidR="00372BE2" w:rsidRPr="005927F3" w:rsidRDefault="00372BE2" w:rsidP="00047B05">
            <w:pPr>
              <w:tabs>
                <w:tab w:val="left" w:pos="1260"/>
              </w:tabs>
              <w:spacing w:line="360" w:lineRule="auto"/>
              <w:ind w:left="-630" w:right="-645"/>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sidRPr="005927F3">
              <w:rPr>
                <w:rFonts w:ascii="Times New Roman" w:hAnsi="Times New Roman"/>
                <w:sz w:val="24"/>
                <w:szCs w:val="24"/>
              </w:rPr>
              <w:t>Tempurung</w:t>
            </w:r>
            <w:proofErr w:type="spellEnd"/>
            <w:r w:rsidRPr="005927F3">
              <w:rPr>
                <w:rFonts w:ascii="Times New Roman" w:hAnsi="Times New Roman"/>
                <w:sz w:val="24"/>
                <w:szCs w:val="24"/>
              </w:rPr>
              <w:t xml:space="preserve"> </w:t>
            </w:r>
            <w:proofErr w:type="spellStart"/>
            <w:r w:rsidRPr="005927F3">
              <w:rPr>
                <w:rFonts w:ascii="Times New Roman" w:hAnsi="Times New Roman"/>
                <w:sz w:val="24"/>
                <w:szCs w:val="24"/>
              </w:rPr>
              <w:t>Kelapa</w:t>
            </w:r>
            <w:proofErr w:type="spellEnd"/>
          </w:p>
        </w:tc>
      </w:tr>
      <w:tr w:rsidR="00372BE2" w:rsidRPr="005927F3" w14:paraId="0DA7490E" w14:textId="77777777" w:rsidTr="00047B0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5" w:type="dxa"/>
            <w:vMerge/>
            <w:shd w:val="clear" w:color="auto" w:fill="BFBFBF" w:themeFill="background1" w:themeFillShade="BF"/>
          </w:tcPr>
          <w:p w14:paraId="4FAA764E" w14:textId="77777777" w:rsidR="00372BE2" w:rsidRPr="005927F3" w:rsidRDefault="00372BE2" w:rsidP="00047B05">
            <w:pPr>
              <w:tabs>
                <w:tab w:val="left" w:pos="1260"/>
              </w:tabs>
              <w:spacing w:line="360" w:lineRule="auto"/>
              <w:ind w:left="-630" w:right="-645"/>
              <w:jc w:val="center"/>
              <w:rPr>
                <w:rFonts w:ascii="Times New Roman" w:hAnsi="Times New Roman"/>
                <w:sz w:val="24"/>
                <w:szCs w:val="24"/>
              </w:rPr>
            </w:pPr>
          </w:p>
        </w:tc>
        <w:tc>
          <w:tcPr>
            <w:tcW w:w="985" w:type="dxa"/>
            <w:shd w:val="clear" w:color="auto" w:fill="BFBFBF" w:themeFill="background1" w:themeFillShade="BF"/>
          </w:tcPr>
          <w:p w14:paraId="59896B05" w14:textId="77777777" w:rsidR="00372BE2" w:rsidRPr="005927F3" w:rsidRDefault="00372BE2" w:rsidP="00047B05">
            <w:pPr>
              <w:tabs>
                <w:tab w:val="left" w:pos="1260"/>
              </w:tabs>
              <w:spacing w:line="360" w:lineRule="auto"/>
              <w:ind w:left="-630" w:right="-64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927F3">
              <w:rPr>
                <w:rFonts w:ascii="Times New Roman" w:hAnsi="Times New Roman"/>
                <w:sz w:val="24"/>
                <w:szCs w:val="24"/>
              </w:rPr>
              <w:t>275°C</w:t>
            </w:r>
          </w:p>
        </w:tc>
        <w:tc>
          <w:tcPr>
            <w:tcW w:w="1080" w:type="dxa"/>
            <w:shd w:val="clear" w:color="auto" w:fill="BFBFBF" w:themeFill="background1" w:themeFillShade="BF"/>
          </w:tcPr>
          <w:p w14:paraId="07DB931C" w14:textId="77777777" w:rsidR="00372BE2" w:rsidRPr="005927F3" w:rsidRDefault="00372BE2" w:rsidP="00047B05">
            <w:pPr>
              <w:tabs>
                <w:tab w:val="left" w:pos="1260"/>
              </w:tabs>
              <w:spacing w:line="360" w:lineRule="auto"/>
              <w:ind w:left="-630" w:right="-64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927F3">
              <w:rPr>
                <w:rFonts w:ascii="Times New Roman" w:hAnsi="Times New Roman"/>
                <w:sz w:val="24"/>
                <w:szCs w:val="24"/>
              </w:rPr>
              <w:t>300°C</w:t>
            </w:r>
          </w:p>
        </w:tc>
      </w:tr>
      <w:tr w:rsidR="00372BE2" w:rsidRPr="005927F3" w14:paraId="4F584A82" w14:textId="77777777" w:rsidTr="00047B05">
        <w:trPr>
          <w:jc w:val="center"/>
        </w:trPr>
        <w:tc>
          <w:tcPr>
            <w:cnfStyle w:val="001000000000" w:firstRow="0" w:lastRow="0" w:firstColumn="1" w:lastColumn="0" w:oddVBand="0" w:evenVBand="0" w:oddHBand="0" w:evenHBand="0" w:firstRowFirstColumn="0" w:firstRowLastColumn="0" w:lastRowFirstColumn="0" w:lastRowLastColumn="0"/>
            <w:tcW w:w="1985" w:type="dxa"/>
          </w:tcPr>
          <w:p w14:paraId="65AA542F" w14:textId="77777777" w:rsidR="00372BE2" w:rsidRPr="005927F3" w:rsidRDefault="00372BE2" w:rsidP="00047B05">
            <w:pPr>
              <w:tabs>
                <w:tab w:val="left" w:pos="1260"/>
              </w:tabs>
              <w:spacing w:line="360" w:lineRule="auto"/>
              <w:ind w:left="-630" w:right="-645"/>
              <w:jc w:val="center"/>
              <w:rPr>
                <w:rFonts w:ascii="Times New Roman" w:hAnsi="Times New Roman"/>
                <w:b w:val="0"/>
                <w:bCs w:val="0"/>
                <w:sz w:val="24"/>
                <w:szCs w:val="24"/>
              </w:rPr>
            </w:pPr>
            <w:r w:rsidRPr="005927F3">
              <w:rPr>
                <w:rFonts w:ascii="Times New Roman" w:hAnsi="Times New Roman"/>
                <w:b w:val="0"/>
                <w:bCs w:val="0"/>
                <w:sz w:val="24"/>
                <w:szCs w:val="24"/>
              </w:rPr>
              <w:t>Si (%)</w:t>
            </w:r>
          </w:p>
        </w:tc>
        <w:tc>
          <w:tcPr>
            <w:tcW w:w="985" w:type="dxa"/>
            <w:vAlign w:val="center"/>
          </w:tcPr>
          <w:p w14:paraId="526C6E75" w14:textId="77777777" w:rsidR="00372BE2" w:rsidRPr="005927F3" w:rsidRDefault="00372BE2" w:rsidP="00047B05">
            <w:pPr>
              <w:tabs>
                <w:tab w:val="left" w:pos="1260"/>
              </w:tabs>
              <w:spacing w:line="360" w:lineRule="auto"/>
              <w:ind w:left="-630" w:right="-64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927F3">
              <w:rPr>
                <w:rFonts w:ascii="Times New Roman" w:hAnsi="Times New Roman"/>
                <w:sz w:val="24"/>
                <w:szCs w:val="24"/>
              </w:rPr>
              <w:t>0.923</w:t>
            </w:r>
          </w:p>
        </w:tc>
        <w:tc>
          <w:tcPr>
            <w:tcW w:w="1080" w:type="dxa"/>
            <w:vAlign w:val="center"/>
          </w:tcPr>
          <w:p w14:paraId="24D6611D" w14:textId="77777777" w:rsidR="00372BE2" w:rsidRPr="005927F3" w:rsidRDefault="00372BE2" w:rsidP="00047B05">
            <w:pPr>
              <w:tabs>
                <w:tab w:val="left" w:pos="1260"/>
              </w:tabs>
              <w:spacing w:line="360" w:lineRule="auto"/>
              <w:ind w:left="-630" w:right="-64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927F3">
              <w:rPr>
                <w:rFonts w:ascii="Times New Roman" w:hAnsi="Times New Roman"/>
                <w:color w:val="000000"/>
                <w:sz w:val="24"/>
                <w:szCs w:val="24"/>
              </w:rPr>
              <w:t>0.805</w:t>
            </w:r>
          </w:p>
        </w:tc>
      </w:tr>
      <w:tr w:rsidR="00372BE2" w:rsidRPr="005927F3" w14:paraId="5B38F287" w14:textId="77777777" w:rsidTr="00047B0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5" w:type="dxa"/>
          </w:tcPr>
          <w:p w14:paraId="092F472E" w14:textId="77777777" w:rsidR="00372BE2" w:rsidRPr="005927F3" w:rsidRDefault="00372BE2" w:rsidP="00047B05">
            <w:pPr>
              <w:tabs>
                <w:tab w:val="left" w:pos="1260"/>
              </w:tabs>
              <w:spacing w:line="360" w:lineRule="auto"/>
              <w:ind w:left="-630" w:right="-645"/>
              <w:jc w:val="center"/>
              <w:rPr>
                <w:rFonts w:ascii="Times New Roman" w:hAnsi="Times New Roman"/>
                <w:b w:val="0"/>
                <w:bCs w:val="0"/>
                <w:sz w:val="24"/>
                <w:szCs w:val="24"/>
              </w:rPr>
            </w:pPr>
            <w:r w:rsidRPr="005927F3">
              <w:rPr>
                <w:rFonts w:ascii="Times New Roman" w:hAnsi="Times New Roman"/>
                <w:b w:val="0"/>
                <w:bCs w:val="0"/>
                <w:sz w:val="24"/>
                <w:szCs w:val="24"/>
              </w:rPr>
              <w:t>Al (%)</w:t>
            </w:r>
          </w:p>
        </w:tc>
        <w:tc>
          <w:tcPr>
            <w:tcW w:w="985" w:type="dxa"/>
            <w:vAlign w:val="center"/>
          </w:tcPr>
          <w:p w14:paraId="75CA5D0A" w14:textId="77777777" w:rsidR="00372BE2" w:rsidRPr="005927F3" w:rsidRDefault="00372BE2" w:rsidP="00047B05">
            <w:pPr>
              <w:tabs>
                <w:tab w:val="left" w:pos="1260"/>
              </w:tabs>
              <w:spacing w:line="360" w:lineRule="auto"/>
              <w:ind w:left="-630" w:right="-64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927F3">
              <w:rPr>
                <w:rFonts w:ascii="Times New Roman" w:hAnsi="Times New Roman"/>
                <w:color w:val="000000"/>
                <w:sz w:val="24"/>
                <w:szCs w:val="24"/>
              </w:rPr>
              <w:t>0.049</w:t>
            </w:r>
          </w:p>
        </w:tc>
        <w:tc>
          <w:tcPr>
            <w:tcW w:w="1080" w:type="dxa"/>
            <w:vAlign w:val="center"/>
          </w:tcPr>
          <w:p w14:paraId="6F6044B6" w14:textId="77777777" w:rsidR="00372BE2" w:rsidRPr="005927F3" w:rsidRDefault="00372BE2" w:rsidP="00047B05">
            <w:pPr>
              <w:tabs>
                <w:tab w:val="left" w:pos="1260"/>
              </w:tabs>
              <w:spacing w:line="360" w:lineRule="auto"/>
              <w:ind w:left="-630" w:right="-64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927F3">
              <w:rPr>
                <w:rFonts w:ascii="Times New Roman" w:hAnsi="Times New Roman"/>
                <w:color w:val="000000"/>
                <w:sz w:val="24"/>
                <w:szCs w:val="24"/>
              </w:rPr>
              <w:t>0.055</w:t>
            </w:r>
          </w:p>
        </w:tc>
      </w:tr>
      <w:tr w:rsidR="00372BE2" w:rsidRPr="005927F3" w14:paraId="7BC47B78" w14:textId="77777777" w:rsidTr="00047B05">
        <w:trPr>
          <w:jc w:val="center"/>
        </w:trPr>
        <w:tc>
          <w:tcPr>
            <w:cnfStyle w:val="001000000000" w:firstRow="0" w:lastRow="0" w:firstColumn="1" w:lastColumn="0" w:oddVBand="0" w:evenVBand="0" w:oddHBand="0" w:evenHBand="0" w:firstRowFirstColumn="0" w:firstRowLastColumn="0" w:lastRowFirstColumn="0" w:lastRowLastColumn="0"/>
            <w:tcW w:w="1985" w:type="dxa"/>
          </w:tcPr>
          <w:p w14:paraId="32BCFAFD" w14:textId="77777777" w:rsidR="00372BE2" w:rsidRPr="005927F3" w:rsidRDefault="00372BE2" w:rsidP="00047B05">
            <w:pPr>
              <w:tabs>
                <w:tab w:val="left" w:pos="1260"/>
              </w:tabs>
              <w:spacing w:line="360" w:lineRule="auto"/>
              <w:ind w:left="-630" w:right="-645"/>
              <w:jc w:val="center"/>
              <w:rPr>
                <w:rFonts w:ascii="Times New Roman" w:hAnsi="Times New Roman"/>
                <w:b w:val="0"/>
                <w:bCs w:val="0"/>
                <w:sz w:val="24"/>
                <w:szCs w:val="24"/>
              </w:rPr>
            </w:pPr>
            <w:r w:rsidRPr="005927F3">
              <w:rPr>
                <w:rFonts w:ascii="Times New Roman" w:hAnsi="Times New Roman"/>
                <w:b w:val="0"/>
                <w:bCs w:val="0"/>
                <w:sz w:val="24"/>
                <w:szCs w:val="24"/>
              </w:rPr>
              <w:t>Ca (%)</w:t>
            </w:r>
          </w:p>
        </w:tc>
        <w:tc>
          <w:tcPr>
            <w:tcW w:w="985" w:type="dxa"/>
            <w:vAlign w:val="center"/>
          </w:tcPr>
          <w:p w14:paraId="16F57C80" w14:textId="77777777" w:rsidR="00372BE2" w:rsidRPr="005927F3" w:rsidRDefault="00372BE2" w:rsidP="00047B05">
            <w:pPr>
              <w:tabs>
                <w:tab w:val="left" w:pos="1260"/>
              </w:tabs>
              <w:spacing w:line="360" w:lineRule="auto"/>
              <w:ind w:left="-630" w:right="-64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927F3">
              <w:rPr>
                <w:rFonts w:ascii="Times New Roman" w:hAnsi="Times New Roman"/>
                <w:color w:val="000000"/>
                <w:sz w:val="24"/>
                <w:szCs w:val="24"/>
              </w:rPr>
              <w:t>0.199</w:t>
            </w:r>
          </w:p>
        </w:tc>
        <w:tc>
          <w:tcPr>
            <w:tcW w:w="1080" w:type="dxa"/>
            <w:vAlign w:val="center"/>
          </w:tcPr>
          <w:p w14:paraId="62B60401" w14:textId="77777777" w:rsidR="00372BE2" w:rsidRPr="005927F3" w:rsidRDefault="00372BE2" w:rsidP="00047B05">
            <w:pPr>
              <w:tabs>
                <w:tab w:val="left" w:pos="1260"/>
              </w:tabs>
              <w:spacing w:line="360" w:lineRule="auto"/>
              <w:ind w:left="-630" w:right="-64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927F3">
              <w:rPr>
                <w:rFonts w:ascii="Times New Roman" w:hAnsi="Times New Roman"/>
                <w:color w:val="000000"/>
                <w:sz w:val="24"/>
                <w:szCs w:val="24"/>
              </w:rPr>
              <w:t>0.202</w:t>
            </w:r>
          </w:p>
        </w:tc>
      </w:tr>
      <w:tr w:rsidR="00372BE2" w:rsidRPr="005927F3" w14:paraId="28301DD6" w14:textId="77777777" w:rsidTr="00047B0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5" w:type="dxa"/>
          </w:tcPr>
          <w:p w14:paraId="3BC19405" w14:textId="77777777" w:rsidR="00372BE2" w:rsidRPr="005927F3" w:rsidRDefault="00372BE2" w:rsidP="00047B05">
            <w:pPr>
              <w:tabs>
                <w:tab w:val="left" w:pos="1260"/>
              </w:tabs>
              <w:spacing w:line="360" w:lineRule="auto"/>
              <w:ind w:left="-630" w:right="-645"/>
              <w:jc w:val="center"/>
              <w:rPr>
                <w:rFonts w:ascii="Times New Roman" w:hAnsi="Times New Roman"/>
                <w:sz w:val="24"/>
                <w:szCs w:val="24"/>
              </w:rPr>
            </w:pPr>
            <w:r w:rsidRPr="005927F3">
              <w:rPr>
                <w:rFonts w:ascii="Times New Roman" w:hAnsi="Times New Roman"/>
                <w:b w:val="0"/>
                <w:bCs w:val="0"/>
                <w:sz w:val="24"/>
                <w:szCs w:val="24"/>
              </w:rPr>
              <w:t>Cu (%)</w:t>
            </w:r>
          </w:p>
        </w:tc>
        <w:tc>
          <w:tcPr>
            <w:tcW w:w="985" w:type="dxa"/>
            <w:vAlign w:val="center"/>
          </w:tcPr>
          <w:p w14:paraId="0C584D2D" w14:textId="77777777" w:rsidR="00372BE2" w:rsidRPr="005927F3" w:rsidRDefault="00372BE2" w:rsidP="00047B05">
            <w:pPr>
              <w:tabs>
                <w:tab w:val="left" w:pos="1260"/>
              </w:tabs>
              <w:spacing w:line="360" w:lineRule="auto"/>
              <w:ind w:left="-630" w:right="-64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927F3">
              <w:rPr>
                <w:rFonts w:ascii="Times New Roman" w:hAnsi="Times New Roman"/>
                <w:color w:val="000000"/>
                <w:sz w:val="24"/>
                <w:szCs w:val="24"/>
              </w:rPr>
              <w:t>0.0058</w:t>
            </w:r>
          </w:p>
        </w:tc>
        <w:tc>
          <w:tcPr>
            <w:tcW w:w="1080" w:type="dxa"/>
            <w:vAlign w:val="center"/>
          </w:tcPr>
          <w:p w14:paraId="32956428" w14:textId="77777777" w:rsidR="00372BE2" w:rsidRPr="005927F3" w:rsidRDefault="00372BE2" w:rsidP="00047B05">
            <w:pPr>
              <w:tabs>
                <w:tab w:val="left" w:pos="1260"/>
              </w:tabs>
              <w:spacing w:line="360" w:lineRule="auto"/>
              <w:ind w:left="-630" w:right="-64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927F3">
              <w:rPr>
                <w:rFonts w:ascii="Times New Roman" w:hAnsi="Times New Roman"/>
                <w:color w:val="000000"/>
                <w:sz w:val="24"/>
                <w:szCs w:val="24"/>
              </w:rPr>
              <w:t>0.0040</w:t>
            </w:r>
          </w:p>
        </w:tc>
      </w:tr>
      <w:tr w:rsidR="00372BE2" w:rsidRPr="005927F3" w14:paraId="6EFF8BAB" w14:textId="77777777" w:rsidTr="00047B05">
        <w:trPr>
          <w:jc w:val="center"/>
        </w:trPr>
        <w:tc>
          <w:tcPr>
            <w:cnfStyle w:val="001000000000" w:firstRow="0" w:lastRow="0" w:firstColumn="1" w:lastColumn="0" w:oddVBand="0" w:evenVBand="0" w:oddHBand="0" w:evenHBand="0" w:firstRowFirstColumn="0" w:firstRowLastColumn="0" w:lastRowFirstColumn="0" w:lastRowLastColumn="0"/>
            <w:tcW w:w="1985" w:type="dxa"/>
          </w:tcPr>
          <w:p w14:paraId="58F56346" w14:textId="77777777" w:rsidR="00372BE2" w:rsidRPr="005927F3" w:rsidRDefault="00372BE2" w:rsidP="00047B05">
            <w:pPr>
              <w:tabs>
                <w:tab w:val="left" w:pos="1260"/>
              </w:tabs>
              <w:spacing w:line="360" w:lineRule="auto"/>
              <w:ind w:left="-630" w:right="-645"/>
              <w:jc w:val="center"/>
              <w:rPr>
                <w:rFonts w:ascii="Times New Roman" w:hAnsi="Times New Roman"/>
                <w:b w:val="0"/>
                <w:bCs w:val="0"/>
                <w:sz w:val="24"/>
                <w:szCs w:val="24"/>
              </w:rPr>
            </w:pPr>
            <w:r w:rsidRPr="005927F3">
              <w:rPr>
                <w:rFonts w:ascii="Times New Roman" w:hAnsi="Times New Roman"/>
                <w:b w:val="0"/>
                <w:bCs w:val="0"/>
                <w:sz w:val="24"/>
                <w:szCs w:val="24"/>
              </w:rPr>
              <w:t>Fe (%)</w:t>
            </w:r>
          </w:p>
        </w:tc>
        <w:tc>
          <w:tcPr>
            <w:tcW w:w="985" w:type="dxa"/>
            <w:vAlign w:val="center"/>
          </w:tcPr>
          <w:p w14:paraId="58EE47AC" w14:textId="77777777" w:rsidR="00372BE2" w:rsidRPr="005927F3" w:rsidRDefault="00372BE2" w:rsidP="00047B05">
            <w:pPr>
              <w:tabs>
                <w:tab w:val="left" w:pos="1260"/>
              </w:tabs>
              <w:spacing w:line="360" w:lineRule="auto"/>
              <w:ind w:left="-630" w:right="-64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927F3">
              <w:rPr>
                <w:rFonts w:ascii="Times New Roman" w:hAnsi="Times New Roman"/>
                <w:color w:val="000000"/>
                <w:sz w:val="24"/>
                <w:szCs w:val="24"/>
              </w:rPr>
              <w:t>0.328</w:t>
            </w:r>
          </w:p>
        </w:tc>
        <w:tc>
          <w:tcPr>
            <w:tcW w:w="1080" w:type="dxa"/>
            <w:vAlign w:val="center"/>
          </w:tcPr>
          <w:p w14:paraId="48408A1E" w14:textId="77777777" w:rsidR="00372BE2" w:rsidRPr="005927F3" w:rsidRDefault="00372BE2" w:rsidP="00047B05">
            <w:pPr>
              <w:tabs>
                <w:tab w:val="left" w:pos="1260"/>
              </w:tabs>
              <w:spacing w:line="360" w:lineRule="auto"/>
              <w:ind w:left="-630" w:right="-64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927F3">
              <w:rPr>
                <w:rFonts w:ascii="Times New Roman" w:hAnsi="Times New Roman"/>
                <w:color w:val="000000"/>
                <w:sz w:val="24"/>
                <w:szCs w:val="24"/>
              </w:rPr>
              <w:t>0.206</w:t>
            </w:r>
          </w:p>
        </w:tc>
      </w:tr>
      <w:tr w:rsidR="00372BE2" w:rsidRPr="005927F3" w14:paraId="5167AF64" w14:textId="77777777" w:rsidTr="00047B0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5" w:type="dxa"/>
          </w:tcPr>
          <w:p w14:paraId="5C9E191A" w14:textId="77777777" w:rsidR="00372BE2" w:rsidRPr="005927F3" w:rsidRDefault="00372BE2" w:rsidP="00047B05">
            <w:pPr>
              <w:tabs>
                <w:tab w:val="left" w:pos="1260"/>
              </w:tabs>
              <w:spacing w:line="360" w:lineRule="auto"/>
              <w:ind w:left="-630" w:right="-645"/>
              <w:jc w:val="center"/>
              <w:rPr>
                <w:rFonts w:ascii="Times New Roman" w:hAnsi="Times New Roman"/>
                <w:b w:val="0"/>
                <w:bCs w:val="0"/>
                <w:sz w:val="24"/>
                <w:szCs w:val="24"/>
              </w:rPr>
            </w:pPr>
            <w:r w:rsidRPr="005927F3">
              <w:rPr>
                <w:rFonts w:ascii="Times New Roman" w:hAnsi="Times New Roman"/>
                <w:b w:val="0"/>
                <w:bCs w:val="0"/>
                <w:sz w:val="24"/>
                <w:szCs w:val="24"/>
              </w:rPr>
              <w:t>K (%)</w:t>
            </w:r>
          </w:p>
        </w:tc>
        <w:tc>
          <w:tcPr>
            <w:tcW w:w="985" w:type="dxa"/>
            <w:vAlign w:val="center"/>
          </w:tcPr>
          <w:p w14:paraId="3835EF8F" w14:textId="77777777" w:rsidR="00372BE2" w:rsidRPr="005927F3" w:rsidRDefault="00372BE2" w:rsidP="00047B05">
            <w:pPr>
              <w:tabs>
                <w:tab w:val="left" w:pos="1260"/>
              </w:tabs>
              <w:spacing w:line="360" w:lineRule="auto"/>
              <w:ind w:left="-630" w:right="-64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927F3">
              <w:rPr>
                <w:rFonts w:ascii="Times New Roman" w:hAnsi="Times New Roman"/>
                <w:color w:val="000000"/>
                <w:sz w:val="24"/>
                <w:szCs w:val="24"/>
              </w:rPr>
              <w:t>0.65</w:t>
            </w:r>
          </w:p>
        </w:tc>
        <w:tc>
          <w:tcPr>
            <w:tcW w:w="1080" w:type="dxa"/>
            <w:vAlign w:val="center"/>
          </w:tcPr>
          <w:p w14:paraId="0834171F" w14:textId="77777777" w:rsidR="00372BE2" w:rsidRPr="005927F3" w:rsidRDefault="00372BE2" w:rsidP="00047B05">
            <w:pPr>
              <w:tabs>
                <w:tab w:val="left" w:pos="1260"/>
              </w:tabs>
              <w:spacing w:line="360" w:lineRule="auto"/>
              <w:ind w:left="-630" w:right="-64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927F3">
              <w:rPr>
                <w:rFonts w:ascii="Times New Roman" w:hAnsi="Times New Roman"/>
                <w:color w:val="000000"/>
                <w:sz w:val="24"/>
                <w:szCs w:val="24"/>
              </w:rPr>
              <w:t>0.44</w:t>
            </w:r>
          </w:p>
        </w:tc>
      </w:tr>
      <w:tr w:rsidR="00372BE2" w:rsidRPr="005927F3" w14:paraId="5CFE4B98" w14:textId="77777777" w:rsidTr="00047B05">
        <w:trPr>
          <w:jc w:val="center"/>
        </w:trPr>
        <w:tc>
          <w:tcPr>
            <w:cnfStyle w:val="001000000000" w:firstRow="0" w:lastRow="0" w:firstColumn="1" w:lastColumn="0" w:oddVBand="0" w:evenVBand="0" w:oddHBand="0" w:evenHBand="0" w:firstRowFirstColumn="0" w:firstRowLastColumn="0" w:lastRowFirstColumn="0" w:lastRowLastColumn="0"/>
            <w:tcW w:w="1985" w:type="dxa"/>
          </w:tcPr>
          <w:p w14:paraId="11C072D6" w14:textId="77777777" w:rsidR="00372BE2" w:rsidRPr="005927F3" w:rsidRDefault="00372BE2" w:rsidP="00047B05">
            <w:pPr>
              <w:tabs>
                <w:tab w:val="left" w:pos="1260"/>
              </w:tabs>
              <w:spacing w:line="360" w:lineRule="auto"/>
              <w:ind w:left="-630" w:right="-645"/>
              <w:jc w:val="center"/>
              <w:rPr>
                <w:rFonts w:ascii="Times New Roman" w:hAnsi="Times New Roman"/>
                <w:b w:val="0"/>
                <w:bCs w:val="0"/>
                <w:sz w:val="24"/>
                <w:szCs w:val="24"/>
              </w:rPr>
            </w:pPr>
            <w:r w:rsidRPr="005927F3">
              <w:rPr>
                <w:rFonts w:ascii="Times New Roman" w:hAnsi="Times New Roman"/>
                <w:b w:val="0"/>
                <w:bCs w:val="0"/>
                <w:sz w:val="24"/>
                <w:szCs w:val="24"/>
              </w:rPr>
              <w:t>Mg (%)</w:t>
            </w:r>
          </w:p>
        </w:tc>
        <w:tc>
          <w:tcPr>
            <w:tcW w:w="985" w:type="dxa"/>
            <w:vAlign w:val="center"/>
          </w:tcPr>
          <w:p w14:paraId="1F02379D" w14:textId="77777777" w:rsidR="00372BE2" w:rsidRPr="005927F3" w:rsidRDefault="00372BE2" w:rsidP="00047B05">
            <w:pPr>
              <w:tabs>
                <w:tab w:val="left" w:pos="1260"/>
              </w:tabs>
              <w:spacing w:line="360" w:lineRule="auto"/>
              <w:ind w:left="-630" w:right="-64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927F3">
              <w:rPr>
                <w:rFonts w:ascii="Times New Roman" w:hAnsi="Times New Roman"/>
                <w:color w:val="000000"/>
                <w:sz w:val="24"/>
                <w:szCs w:val="24"/>
              </w:rPr>
              <w:t>0.223</w:t>
            </w:r>
          </w:p>
        </w:tc>
        <w:tc>
          <w:tcPr>
            <w:tcW w:w="1080" w:type="dxa"/>
            <w:vAlign w:val="center"/>
          </w:tcPr>
          <w:p w14:paraId="331C3A88" w14:textId="77777777" w:rsidR="00372BE2" w:rsidRPr="005927F3" w:rsidRDefault="00372BE2" w:rsidP="00047B05">
            <w:pPr>
              <w:tabs>
                <w:tab w:val="left" w:pos="1260"/>
              </w:tabs>
              <w:spacing w:line="360" w:lineRule="auto"/>
              <w:ind w:left="-630" w:right="-64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927F3">
              <w:rPr>
                <w:rFonts w:ascii="Times New Roman" w:hAnsi="Times New Roman"/>
                <w:color w:val="000000"/>
                <w:sz w:val="24"/>
                <w:szCs w:val="24"/>
              </w:rPr>
              <w:t>0.121</w:t>
            </w:r>
          </w:p>
        </w:tc>
      </w:tr>
      <w:tr w:rsidR="00372BE2" w:rsidRPr="005927F3" w14:paraId="7A933629" w14:textId="77777777" w:rsidTr="00047B0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5" w:type="dxa"/>
          </w:tcPr>
          <w:p w14:paraId="22A6FE68" w14:textId="77777777" w:rsidR="00372BE2" w:rsidRPr="005927F3" w:rsidRDefault="00372BE2" w:rsidP="00047B05">
            <w:pPr>
              <w:tabs>
                <w:tab w:val="left" w:pos="1260"/>
              </w:tabs>
              <w:spacing w:line="360" w:lineRule="auto"/>
              <w:ind w:left="-630" w:right="-645"/>
              <w:jc w:val="center"/>
              <w:rPr>
                <w:rFonts w:ascii="Times New Roman" w:hAnsi="Times New Roman"/>
                <w:b w:val="0"/>
                <w:bCs w:val="0"/>
                <w:sz w:val="24"/>
                <w:szCs w:val="24"/>
              </w:rPr>
            </w:pPr>
            <w:r w:rsidRPr="005927F3">
              <w:rPr>
                <w:rFonts w:ascii="Times New Roman" w:hAnsi="Times New Roman"/>
                <w:b w:val="0"/>
                <w:bCs w:val="0"/>
                <w:sz w:val="24"/>
                <w:szCs w:val="24"/>
              </w:rPr>
              <w:t>Mn (%)</w:t>
            </w:r>
          </w:p>
        </w:tc>
        <w:tc>
          <w:tcPr>
            <w:tcW w:w="985" w:type="dxa"/>
            <w:vAlign w:val="center"/>
          </w:tcPr>
          <w:p w14:paraId="7B7A9CBE" w14:textId="77777777" w:rsidR="00372BE2" w:rsidRPr="005927F3" w:rsidRDefault="00372BE2" w:rsidP="00047B05">
            <w:pPr>
              <w:tabs>
                <w:tab w:val="left" w:pos="1260"/>
              </w:tabs>
              <w:spacing w:line="360" w:lineRule="auto"/>
              <w:ind w:left="-630" w:right="-64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927F3">
              <w:rPr>
                <w:rFonts w:ascii="Times New Roman" w:hAnsi="Times New Roman"/>
                <w:color w:val="000000"/>
                <w:sz w:val="24"/>
                <w:szCs w:val="24"/>
              </w:rPr>
              <w:t>0.01</w:t>
            </w:r>
          </w:p>
        </w:tc>
        <w:tc>
          <w:tcPr>
            <w:tcW w:w="1080" w:type="dxa"/>
            <w:vAlign w:val="center"/>
          </w:tcPr>
          <w:p w14:paraId="29DC115F" w14:textId="77777777" w:rsidR="00372BE2" w:rsidRPr="005927F3" w:rsidRDefault="00372BE2" w:rsidP="00047B05">
            <w:pPr>
              <w:tabs>
                <w:tab w:val="left" w:pos="1260"/>
              </w:tabs>
              <w:spacing w:line="360" w:lineRule="auto"/>
              <w:ind w:left="-630" w:right="-64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927F3">
              <w:rPr>
                <w:rFonts w:ascii="Times New Roman" w:hAnsi="Times New Roman"/>
                <w:color w:val="000000"/>
                <w:sz w:val="24"/>
                <w:szCs w:val="24"/>
              </w:rPr>
              <w:t>0.005</w:t>
            </w:r>
          </w:p>
        </w:tc>
      </w:tr>
      <w:tr w:rsidR="00372BE2" w:rsidRPr="005927F3" w14:paraId="48E323F5" w14:textId="77777777" w:rsidTr="00047B05">
        <w:trPr>
          <w:jc w:val="center"/>
        </w:trPr>
        <w:tc>
          <w:tcPr>
            <w:cnfStyle w:val="001000000000" w:firstRow="0" w:lastRow="0" w:firstColumn="1" w:lastColumn="0" w:oddVBand="0" w:evenVBand="0" w:oddHBand="0" w:evenHBand="0" w:firstRowFirstColumn="0" w:firstRowLastColumn="0" w:lastRowFirstColumn="0" w:lastRowLastColumn="0"/>
            <w:tcW w:w="1985" w:type="dxa"/>
          </w:tcPr>
          <w:p w14:paraId="7C91BC20" w14:textId="77777777" w:rsidR="00372BE2" w:rsidRPr="005927F3" w:rsidRDefault="00372BE2" w:rsidP="00047B05">
            <w:pPr>
              <w:tabs>
                <w:tab w:val="left" w:pos="1260"/>
              </w:tabs>
              <w:spacing w:line="360" w:lineRule="auto"/>
              <w:ind w:left="-630" w:right="-645"/>
              <w:jc w:val="center"/>
              <w:rPr>
                <w:rFonts w:ascii="Times New Roman" w:hAnsi="Times New Roman"/>
                <w:b w:val="0"/>
                <w:bCs w:val="0"/>
                <w:sz w:val="24"/>
                <w:szCs w:val="24"/>
              </w:rPr>
            </w:pPr>
            <w:r w:rsidRPr="005927F3">
              <w:rPr>
                <w:rFonts w:ascii="Times New Roman" w:hAnsi="Times New Roman"/>
                <w:b w:val="0"/>
                <w:bCs w:val="0"/>
                <w:sz w:val="24"/>
                <w:szCs w:val="24"/>
              </w:rPr>
              <w:t>Na (%)</w:t>
            </w:r>
          </w:p>
        </w:tc>
        <w:tc>
          <w:tcPr>
            <w:tcW w:w="985" w:type="dxa"/>
            <w:vAlign w:val="center"/>
          </w:tcPr>
          <w:p w14:paraId="7DEB13ED" w14:textId="77777777" w:rsidR="00372BE2" w:rsidRPr="005927F3" w:rsidRDefault="00372BE2" w:rsidP="00047B05">
            <w:pPr>
              <w:tabs>
                <w:tab w:val="left" w:pos="1260"/>
              </w:tabs>
              <w:spacing w:line="360" w:lineRule="auto"/>
              <w:ind w:left="-630" w:right="-64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927F3">
              <w:rPr>
                <w:rFonts w:ascii="Times New Roman" w:hAnsi="Times New Roman"/>
                <w:color w:val="000000"/>
                <w:sz w:val="24"/>
                <w:szCs w:val="24"/>
              </w:rPr>
              <w:t>0.077</w:t>
            </w:r>
          </w:p>
        </w:tc>
        <w:tc>
          <w:tcPr>
            <w:tcW w:w="1080" w:type="dxa"/>
            <w:vAlign w:val="center"/>
          </w:tcPr>
          <w:p w14:paraId="3E68787D" w14:textId="77777777" w:rsidR="00372BE2" w:rsidRPr="005927F3" w:rsidRDefault="00372BE2" w:rsidP="00047B05">
            <w:pPr>
              <w:tabs>
                <w:tab w:val="left" w:pos="1260"/>
              </w:tabs>
              <w:spacing w:line="360" w:lineRule="auto"/>
              <w:ind w:left="-630" w:right="-64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927F3">
              <w:rPr>
                <w:rFonts w:ascii="Times New Roman" w:hAnsi="Times New Roman"/>
                <w:color w:val="000000"/>
                <w:sz w:val="24"/>
                <w:szCs w:val="24"/>
              </w:rPr>
              <w:t>0.098</w:t>
            </w:r>
          </w:p>
        </w:tc>
      </w:tr>
      <w:tr w:rsidR="00372BE2" w:rsidRPr="005927F3" w14:paraId="1B18AE32" w14:textId="77777777" w:rsidTr="00047B0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5" w:type="dxa"/>
          </w:tcPr>
          <w:p w14:paraId="4CE751F5" w14:textId="77777777" w:rsidR="00372BE2" w:rsidRPr="005927F3" w:rsidRDefault="00372BE2" w:rsidP="00047B05">
            <w:pPr>
              <w:tabs>
                <w:tab w:val="left" w:pos="1260"/>
              </w:tabs>
              <w:spacing w:line="360" w:lineRule="auto"/>
              <w:ind w:left="-630" w:right="-645"/>
              <w:jc w:val="center"/>
              <w:rPr>
                <w:rFonts w:ascii="Times New Roman" w:hAnsi="Times New Roman"/>
                <w:b w:val="0"/>
                <w:bCs w:val="0"/>
                <w:sz w:val="24"/>
                <w:szCs w:val="24"/>
              </w:rPr>
            </w:pPr>
            <w:proofErr w:type="spellStart"/>
            <w:r w:rsidRPr="005927F3">
              <w:rPr>
                <w:rFonts w:ascii="Times New Roman" w:hAnsi="Times New Roman"/>
                <w:b w:val="0"/>
                <w:bCs w:val="0"/>
                <w:sz w:val="24"/>
                <w:szCs w:val="24"/>
              </w:rPr>
              <w:t>Kalori</w:t>
            </w:r>
            <w:proofErr w:type="spellEnd"/>
            <w:r w:rsidRPr="005927F3">
              <w:rPr>
                <w:rFonts w:ascii="Times New Roman" w:hAnsi="Times New Roman"/>
                <w:b w:val="0"/>
                <w:bCs w:val="0"/>
                <w:sz w:val="24"/>
                <w:szCs w:val="24"/>
              </w:rPr>
              <w:t xml:space="preserve"> (</w:t>
            </w:r>
            <w:proofErr w:type="spellStart"/>
            <w:r w:rsidRPr="005927F3">
              <w:rPr>
                <w:rFonts w:ascii="Times New Roman" w:hAnsi="Times New Roman"/>
                <w:b w:val="0"/>
                <w:bCs w:val="0"/>
                <w:sz w:val="24"/>
                <w:szCs w:val="24"/>
              </w:rPr>
              <w:t>kal</w:t>
            </w:r>
            <w:proofErr w:type="spellEnd"/>
            <w:r w:rsidRPr="005927F3">
              <w:rPr>
                <w:rFonts w:ascii="Times New Roman" w:hAnsi="Times New Roman"/>
                <w:b w:val="0"/>
                <w:bCs w:val="0"/>
                <w:sz w:val="24"/>
                <w:szCs w:val="24"/>
              </w:rPr>
              <w:t>/gr)</w:t>
            </w:r>
          </w:p>
        </w:tc>
        <w:tc>
          <w:tcPr>
            <w:tcW w:w="985" w:type="dxa"/>
          </w:tcPr>
          <w:p w14:paraId="614009AE" w14:textId="77777777" w:rsidR="00372BE2" w:rsidRPr="005927F3" w:rsidRDefault="00372BE2" w:rsidP="00047B05">
            <w:pPr>
              <w:tabs>
                <w:tab w:val="left" w:pos="1260"/>
              </w:tabs>
              <w:spacing w:line="360" w:lineRule="auto"/>
              <w:ind w:left="-630" w:right="-64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927F3">
              <w:rPr>
                <w:rFonts w:ascii="Times New Roman" w:hAnsi="Times New Roman"/>
                <w:sz w:val="24"/>
                <w:szCs w:val="24"/>
              </w:rPr>
              <w:t>5313</w:t>
            </w:r>
          </w:p>
        </w:tc>
        <w:tc>
          <w:tcPr>
            <w:tcW w:w="1080" w:type="dxa"/>
          </w:tcPr>
          <w:p w14:paraId="70C044B4" w14:textId="77777777" w:rsidR="00372BE2" w:rsidRPr="005927F3" w:rsidRDefault="00372BE2" w:rsidP="00047B05">
            <w:pPr>
              <w:tabs>
                <w:tab w:val="left" w:pos="1260"/>
              </w:tabs>
              <w:spacing w:line="360" w:lineRule="auto"/>
              <w:ind w:left="-630" w:right="-64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927F3">
              <w:rPr>
                <w:rFonts w:ascii="Times New Roman" w:hAnsi="Times New Roman"/>
                <w:sz w:val="24"/>
                <w:szCs w:val="24"/>
              </w:rPr>
              <w:t>5480</w:t>
            </w:r>
          </w:p>
        </w:tc>
      </w:tr>
      <w:tr w:rsidR="00372BE2" w:rsidRPr="005927F3" w14:paraId="24A53AF3" w14:textId="77777777" w:rsidTr="00047B05">
        <w:trPr>
          <w:jc w:val="center"/>
        </w:trPr>
        <w:tc>
          <w:tcPr>
            <w:cnfStyle w:val="001000000000" w:firstRow="0" w:lastRow="0" w:firstColumn="1" w:lastColumn="0" w:oddVBand="0" w:evenVBand="0" w:oddHBand="0" w:evenHBand="0" w:firstRowFirstColumn="0" w:firstRowLastColumn="0" w:lastRowFirstColumn="0" w:lastRowLastColumn="0"/>
            <w:tcW w:w="1985" w:type="dxa"/>
          </w:tcPr>
          <w:p w14:paraId="1CDF70EF" w14:textId="77777777" w:rsidR="00372BE2" w:rsidRPr="005927F3" w:rsidRDefault="00372BE2" w:rsidP="00047B05">
            <w:pPr>
              <w:tabs>
                <w:tab w:val="left" w:pos="1260"/>
              </w:tabs>
              <w:spacing w:line="360" w:lineRule="auto"/>
              <w:ind w:left="-630" w:right="-645"/>
              <w:jc w:val="center"/>
              <w:rPr>
                <w:rFonts w:ascii="Times New Roman" w:hAnsi="Times New Roman"/>
                <w:sz w:val="24"/>
                <w:szCs w:val="24"/>
              </w:rPr>
            </w:pPr>
            <w:r w:rsidRPr="005927F3">
              <w:rPr>
                <w:rFonts w:ascii="Times New Roman" w:hAnsi="Times New Roman"/>
                <w:b w:val="0"/>
                <w:bCs w:val="0"/>
                <w:sz w:val="24"/>
                <w:szCs w:val="24"/>
              </w:rPr>
              <w:t>Kadar Abu (%)</w:t>
            </w:r>
          </w:p>
        </w:tc>
        <w:tc>
          <w:tcPr>
            <w:tcW w:w="985" w:type="dxa"/>
            <w:vAlign w:val="center"/>
          </w:tcPr>
          <w:p w14:paraId="42FC4037" w14:textId="77777777" w:rsidR="00372BE2" w:rsidRPr="005927F3" w:rsidRDefault="00372BE2" w:rsidP="00047B05">
            <w:pPr>
              <w:tabs>
                <w:tab w:val="left" w:pos="1260"/>
              </w:tabs>
              <w:spacing w:line="360" w:lineRule="auto"/>
              <w:ind w:left="-630" w:right="-64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927F3">
              <w:rPr>
                <w:rFonts w:ascii="Times New Roman" w:hAnsi="Times New Roman"/>
                <w:sz w:val="24"/>
                <w:szCs w:val="24"/>
              </w:rPr>
              <w:t>2.23</w:t>
            </w:r>
          </w:p>
        </w:tc>
        <w:tc>
          <w:tcPr>
            <w:tcW w:w="1080" w:type="dxa"/>
            <w:vAlign w:val="center"/>
          </w:tcPr>
          <w:p w14:paraId="62384B14" w14:textId="77777777" w:rsidR="00372BE2" w:rsidRPr="005927F3" w:rsidRDefault="00372BE2" w:rsidP="00047B05">
            <w:pPr>
              <w:tabs>
                <w:tab w:val="left" w:pos="1260"/>
              </w:tabs>
              <w:spacing w:line="360" w:lineRule="auto"/>
              <w:ind w:left="-630" w:right="-64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927F3">
              <w:rPr>
                <w:rFonts w:ascii="Times New Roman" w:hAnsi="Times New Roman"/>
                <w:color w:val="000000"/>
                <w:sz w:val="24"/>
                <w:szCs w:val="24"/>
              </w:rPr>
              <w:t>1.99</w:t>
            </w:r>
          </w:p>
        </w:tc>
      </w:tr>
      <w:tr w:rsidR="00372BE2" w:rsidRPr="005927F3" w14:paraId="1ADCCC11" w14:textId="77777777" w:rsidTr="00047B0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5" w:type="dxa"/>
          </w:tcPr>
          <w:p w14:paraId="71D33957" w14:textId="77777777" w:rsidR="00372BE2" w:rsidRPr="005927F3" w:rsidRDefault="00372BE2" w:rsidP="00047B05">
            <w:pPr>
              <w:tabs>
                <w:tab w:val="left" w:pos="1260"/>
              </w:tabs>
              <w:spacing w:line="360" w:lineRule="auto"/>
              <w:ind w:left="-630" w:right="-645"/>
              <w:jc w:val="center"/>
              <w:rPr>
                <w:rFonts w:ascii="Times New Roman" w:hAnsi="Times New Roman"/>
                <w:i/>
                <w:iCs/>
                <w:sz w:val="24"/>
                <w:szCs w:val="24"/>
              </w:rPr>
            </w:pPr>
            <w:proofErr w:type="spellStart"/>
            <w:r w:rsidRPr="005927F3">
              <w:rPr>
                <w:rFonts w:ascii="Times New Roman" w:hAnsi="Times New Roman"/>
                <w:b w:val="0"/>
                <w:bCs w:val="0"/>
                <w:i/>
                <w:iCs/>
                <w:sz w:val="24"/>
                <w:szCs w:val="24"/>
              </w:rPr>
              <w:t>Volatille</w:t>
            </w:r>
            <w:proofErr w:type="spellEnd"/>
            <w:r w:rsidRPr="005927F3">
              <w:rPr>
                <w:rFonts w:ascii="Times New Roman" w:hAnsi="Times New Roman"/>
                <w:b w:val="0"/>
                <w:bCs w:val="0"/>
                <w:i/>
                <w:iCs/>
                <w:sz w:val="24"/>
                <w:szCs w:val="24"/>
              </w:rPr>
              <w:t xml:space="preserve"> Matter </w:t>
            </w:r>
            <w:r w:rsidRPr="005927F3">
              <w:rPr>
                <w:rFonts w:ascii="Times New Roman" w:hAnsi="Times New Roman"/>
                <w:b w:val="0"/>
                <w:bCs w:val="0"/>
                <w:sz w:val="24"/>
                <w:szCs w:val="24"/>
              </w:rPr>
              <w:t>(%)</w:t>
            </w:r>
          </w:p>
        </w:tc>
        <w:tc>
          <w:tcPr>
            <w:tcW w:w="985" w:type="dxa"/>
            <w:vAlign w:val="center"/>
          </w:tcPr>
          <w:p w14:paraId="4F4BC03B" w14:textId="77777777" w:rsidR="00372BE2" w:rsidRPr="005927F3" w:rsidRDefault="00372BE2" w:rsidP="00047B05">
            <w:pPr>
              <w:tabs>
                <w:tab w:val="left" w:pos="1260"/>
              </w:tabs>
              <w:spacing w:line="360" w:lineRule="auto"/>
              <w:ind w:left="-630" w:right="-64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927F3">
              <w:rPr>
                <w:rFonts w:ascii="Times New Roman" w:hAnsi="Times New Roman"/>
                <w:sz w:val="24"/>
                <w:szCs w:val="24"/>
              </w:rPr>
              <w:t>65.33</w:t>
            </w:r>
          </w:p>
        </w:tc>
        <w:tc>
          <w:tcPr>
            <w:tcW w:w="1080" w:type="dxa"/>
            <w:vAlign w:val="center"/>
          </w:tcPr>
          <w:p w14:paraId="281A7A91" w14:textId="77777777" w:rsidR="00372BE2" w:rsidRPr="005927F3" w:rsidRDefault="00372BE2" w:rsidP="00047B05">
            <w:pPr>
              <w:tabs>
                <w:tab w:val="left" w:pos="1260"/>
              </w:tabs>
              <w:spacing w:line="360" w:lineRule="auto"/>
              <w:ind w:left="-630" w:right="-64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927F3">
              <w:rPr>
                <w:rFonts w:ascii="Times New Roman" w:hAnsi="Times New Roman"/>
                <w:color w:val="000000"/>
                <w:sz w:val="24"/>
                <w:szCs w:val="24"/>
              </w:rPr>
              <w:t>59.32</w:t>
            </w:r>
          </w:p>
        </w:tc>
      </w:tr>
      <w:tr w:rsidR="00372BE2" w:rsidRPr="005927F3" w14:paraId="3E22A335" w14:textId="77777777" w:rsidTr="00047B05">
        <w:trPr>
          <w:jc w:val="center"/>
        </w:trPr>
        <w:tc>
          <w:tcPr>
            <w:cnfStyle w:val="001000000000" w:firstRow="0" w:lastRow="0" w:firstColumn="1" w:lastColumn="0" w:oddVBand="0" w:evenVBand="0" w:oddHBand="0" w:evenHBand="0" w:firstRowFirstColumn="0" w:firstRowLastColumn="0" w:lastRowFirstColumn="0" w:lastRowLastColumn="0"/>
            <w:tcW w:w="1985" w:type="dxa"/>
          </w:tcPr>
          <w:p w14:paraId="238D7547" w14:textId="77777777" w:rsidR="00372BE2" w:rsidRPr="005927F3" w:rsidRDefault="00372BE2" w:rsidP="00047B05">
            <w:pPr>
              <w:tabs>
                <w:tab w:val="left" w:pos="1260"/>
              </w:tabs>
              <w:spacing w:line="360" w:lineRule="auto"/>
              <w:ind w:left="-630" w:right="-645"/>
              <w:jc w:val="center"/>
              <w:rPr>
                <w:rFonts w:ascii="Times New Roman" w:hAnsi="Times New Roman"/>
                <w:b w:val="0"/>
                <w:bCs w:val="0"/>
                <w:sz w:val="24"/>
                <w:szCs w:val="24"/>
              </w:rPr>
            </w:pPr>
            <w:r w:rsidRPr="005927F3">
              <w:rPr>
                <w:rFonts w:ascii="Times New Roman" w:hAnsi="Times New Roman"/>
                <w:b w:val="0"/>
                <w:bCs w:val="0"/>
                <w:sz w:val="24"/>
                <w:szCs w:val="24"/>
              </w:rPr>
              <w:t>Kadar air (%)</w:t>
            </w:r>
          </w:p>
        </w:tc>
        <w:tc>
          <w:tcPr>
            <w:tcW w:w="985" w:type="dxa"/>
            <w:vAlign w:val="center"/>
          </w:tcPr>
          <w:p w14:paraId="04D8FB1D" w14:textId="77777777" w:rsidR="00372BE2" w:rsidRPr="005927F3" w:rsidRDefault="00372BE2" w:rsidP="00047B05">
            <w:pPr>
              <w:tabs>
                <w:tab w:val="left" w:pos="1260"/>
              </w:tabs>
              <w:spacing w:line="360" w:lineRule="auto"/>
              <w:ind w:left="-630" w:right="-64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927F3">
              <w:rPr>
                <w:rFonts w:ascii="Times New Roman" w:hAnsi="Times New Roman"/>
                <w:sz w:val="24"/>
                <w:szCs w:val="24"/>
              </w:rPr>
              <w:t>4.13</w:t>
            </w:r>
          </w:p>
        </w:tc>
        <w:tc>
          <w:tcPr>
            <w:tcW w:w="1080" w:type="dxa"/>
            <w:vAlign w:val="center"/>
          </w:tcPr>
          <w:p w14:paraId="1326449B" w14:textId="77777777" w:rsidR="00372BE2" w:rsidRPr="005927F3" w:rsidRDefault="00372BE2" w:rsidP="00047B05">
            <w:pPr>
              <w:tabs>
                <w:tab w:val="left" w:pos="1260"/>
              </w:tabs>
              <w:spacing w:line="360" w:lineRule="auto"/>
              <w:ind w:left="-630" w:right="-64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5927F3">
              <w:rPr>
                <w:rFonts w:ascii="Times New Roman" w:hAnsi="Times New Roman"/>
                <w:sz w:val="24"/>
                <w:szCs w:val="24"/>
              </w:rPr>
              <w:t>3.42</w:t>
            </w:r>
          </w:p>
        </w:tc>
      </w:tr>
    </w:tbl>
    <w:p w14:paraId="6F2EE3B8" w14:textId="77777777" w:rsidR="003667E3" w:rsidRDefault="00372BE2" w:rsidP="003667E3">
      <w:pPr>
        <w:tabs>
          <w:tab w:val="left" w:pos="1620"/>
        </w:tabs>
        <w:spacing w:after="0" w:line="360" w:lineRule="auto"/>
        <w:ind w:left="990"/>
        <w:jc w:val="both"/>
        <w:rPr>
          <w:rFonts w:ascii="Times New Roman" w:hAnsi="Times New Roman" w:cs="Times New Roman"/>
          <w:sz w:val="24"/>
          <w:szCs w:val="24"/>
          <w:lang w:val="en-US"/>
        </w:rPr>
      </w:pPr>
      <w:r>
        <w:rPr>
          <w:rFonts w:ascii="Times New Roman" w:hAnsi="Times New Roman" w:cs="Times New Roman"/>
          <w:sz w:val="24"/>
          <w:szCs w:val="24"/>
          <w:lang w:val="en-US"/>
        </w:rPr>
        <w:tab/>
      </w:r>
    </w:p>
    <w:p w14:paraId="0643C743" w14:textId="5F0DD888" w:rsidR="00F664CC" w:rsidRDefault="003667E3" w:rsidP="00F664CC">
      <w:pPr>
        <w:tabs>
          <w:tab w:val="left" w:pos="1620"/>
        </w:tabs>
        <w:spacing w:after="0" w:line="360" w:lineRule="auto"/>
        <w:ind w:left="99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372BE2" w:rsidRPr="005927F3">
        <w:rPr>
          <w:rFonts w:ascii="Times New Roman" w:hAnsi="Times New Roman" w:cs="Times New Roman"/>
          <w:sz w:val="24"/>
          <w:szCs w:val="24"/>
          <w:lang w:val="en-US"/>
        </w:rPr>
        <w:t xml:space="preserve">Dari </w:t>
      </w:r>
      <w:proofErr w:type="spellStart"/>
      <w:r w:rsidR="00372BE2" w:rsidRPr="005927F3">
        <w:rPr>
          <w:rFonts w:ascii="Times New Roman" w:hAnsi="Times New Roman" w:cs="Times New Roman"/>
          <w:sz w:val="24"/>
          <w:szCs w:val="24"/>
          <w:lang w:val="en-US"/>
        </w:rPr>
        <w:t>tabel</w:t>
      </w:r>
      <w:proofErr w:type="spellEnd"/>
      <w:r w:rsidR="00372BE2">
        <w:rPr>
          <w:rFonts w:ascii="Times New Roman" w:hAnsi="Times New Roman" w:cs="Times New Roman"/>
          <w:sz w:val="24"/>
          <w:szCs w:val="24"/>
          <w:lang w:val="en-US"/>
        </w:rPr>
        <w:t xml:space="preserve"> </w:t>
      </w:r>
      <w:proofErr w:type="spellStart"/>
      <w:r w:rsidR="00372BE2">
        <w:rPr>
          <w:rFonts w:ascii="Times New Roman" w:hAnsi="Times New Roman" w:cs="Times New Roman"/>
          <w:sz w:val="24"/>
          <w:szCs w:val="24"/>
          <w:lang w:val="en-US"/>
        </w:rPr>
        <w:t>diatas</w:t>
      </w:r>
      <w:proofErr w:type="spellEnd"/>
      <w:r w:rsidR="00372BE2" w:rsidRPr="005927F3">
        <w:rPr>
          <w:rFonts w:ascii="Times New Roman" w:hAnsi="Times New Roman" w:cs="Times New Roman"/>
          <w:sz w:val="24"/>
          <w:szCs w:val="24"/>
          <w:lang w:val="en-US"/>
        </w:rPr>
        <w:t xml:space="preserve"> </w:t>
      </w:r>
      <w:proofErr w:type="spellStart"/>
      <w:r w:rsidR="00372BE2" w:rsidRPr="005927F3">
        <w:rPr>
          <w:rFonts w:ascii="Times New Roman" w:hAnsi="Times New Roman" w:cs="Times New Roman"/>
          <w:sz w:val="24"/>
          <w:szCs w:val="24"/>
          <w:lang w:val="en-US"/>
        </w:rPr>
        <w:t>dapat</w:t>
      </w:r>
      <w:proofErr w:type="spellEnd"/>
      <w:r w:rsidR="00372BE2" w:rsidRPr="005927F3">
        <w:rPr>
          <w:rFonts w:ascii="Times New Roman" w:hAnsi="Times New Roman" w:cs="Times New Roman"/>
          <w:sz w:val="24"/>
          <w:szCs w:val="24"/>
          <w:lang w:val="en-US"/>
        </w:rPr>
        <w:t xml:space="preserve"> </w:t>
      </w:r>
      <w:proofErr w:type="spellStart"/>
      <w:r w:rsidR="00372BE2" w:rsidRPr="005927F3">
        <w:rPr>
          <w:rFonts w:ascii="Times New Roman" w:hAnsi="Times New Roman" w:cs="Times New Roman"/>
          <w:sz w:val="24"/>
          <w:szCs w:val="24"/>
          <w:lang w:val="en-US"/>
        </w:rPr>
        <w:t>dilihat</w:t>
      </w:r>
      <w:proofErr w:type="spellEnd"/>
      <w:r w:rsidR="00372BE2" w:rsidRPr="005927F3">
        <w:rPr>
          <w:rFonts w:ascii="Times New Roman" w:hAnsi="Times New Roman" w:cs="Times New Roman"/>
          <w:sz w:val="24"/>
          <w:szCs w:val="24"/>
          <w:lang w:val="en-US"/>
        </w:rPr>
        <w:t xml:space="preserve"> </w:t>
      </w:r>
      <w:proofErr w:type="spellStart"/>
      <w:r w:rsidR="00372BE2" w:rsidRPr="005927F3">
        <w:rPr>
          <w:rFonts w:ascii="Times New Roman" w:hAnsi="Times New Roman" w:cs="Times New Roman"/>
          <w:sz w:val="24"/>
          <w:szCs w:val="24"/>
          <w:lang w:val="en-US"/>
        </w:rPr>
        <w:t>bahwa</w:t>
      </w:r>
      <w:proofErr w:type="spellEnd"/>
      <w:r w:rsidR="00372BE2" w:rsidRPr="005927F3">
        <w:rPr>
          <w:rFonts w:ascii="Times New Roman" w:hAnsi="Times New Roman" w:cs="Times New Roman"/>
          <w:sz w:val="24"/>
          <w:szCs w:val="24"/>
          <w:lang w:val="en-US"/>
        </w:rPr>
        <w:t xml:space="preserve"> </w:t>
      </w:r>
      <w:proofErr w:type="spellStart"/>
      <w:r w:rsidR="00372BE2" w:rsidRPr="005927F3">
        <w:rPr>
          <w:rFonts w:ascii="Times New Roman" w:hAnsi="Times New Roman" w:cs="Times New Roman"/>
          <w:sz w:val="24"/>
          <w:szCs w:val="24"/>
          <w:lang w:val="en-US"/>
        </w:rPr>
        <w:t>kualitas</w:t>
      </w:r>
      <w:proofErr w:type="spellEnd"/>
      <w:r w:rsidR="00372BE2" w:rsidRPr="005927F3">
        <w:rPr>
          <w:rFonts w:ascii="Times New Roman" w:hAnsi="Times New Roman" w:cs="Times New Roman"/>
          <w:sz w:val="24"/>
          <w:szCs w:val="24"/>
          <w:lang w:val="en-US"/>
        </w:rPr>
        <w:t xml:space="preserve"> </w:t>
      </w:r>
      <w:proofErr w:type="spellStart"/>
      <w:r w:rsidR="00372BE2" w:rsidRPr="005927F3">
        <w:rPr>
          <w:rFonts w:ascii="Times New Roman" w:hAnsi="Times New Roman" w:cs="Times New Roman"/>
          <w:sz w:val="24"/>
          <w:szCs w:val="24"/>
          <w:lang w:val="en-US"/>
        </w:rPr>
        <w:t>dari</w:t>
      </w:r>
      <w:proofErr w:type="spellEnd"/>
      <w:r w:rsidR="00372BE2" w:rsidRPr="005927F3">
        <w:rPr>
          <w:rFonts w:ascii="Times New Roman" w:hAnsi="Times New Roman" w:cs="Times New Roman"/>
          <w:sz w:val="24"/>
          <w:szCs w:val="24"/>
          <w:lang w:val="en-US"/>
        </w:rPr>
        <w:t xml:space="preserve"> </w:t>
      </w:r>
      <w:proofErr w:type="spellStart"/>
      <w:r w:rsidR="00372BE2" w:rsidRPr="005927F3">
        <w:rPr>
          <w:rFonts w:ascii="Times New Roman" w:hAnsi="Times New Roman" w:cs="Times New Roman"/>
          <w:sz w:val="24"/>
          <w:szCs w:val="24"/>
          <w:lang w:val="en-US"/>
        </w:rPr>
        <w:t>kedua</w:t>
      </w:r>
      <w:proofErr w:type="spellEnd"/>
      <w:r w:rsidR="00372BE2" w:rsidRPr="005927F3">
        <w:rPr>
          <w:rFonts w:ascii="Times New Roman" w:hAnsi="Times New Roman" w:cs="Times New Roman"/>
          <w:sz w:val="24"/>
          <w:szCs w:val="24"/>
          <w:lang w:val="en-US"/>
        </w:rPr>
        <w:t xml:space="preserve"> parameter </w:t>
      </w:r>
      <w:proofErr w:type="spellStart"/>
      <w:r w:rsidR="00372BE2" w:rsidRPr="005927F3">
        <w:rPr>
          <w:rFonts w:ascii="Times New Roman" w:hAnsi="Times New Roman" w:cs="Times New Roman"/>
          <w:sz w:val="24"/>
          <w:szCs w:val="24"/>
          <w:lang w:val="en-US"/>
        </w:rPr>
        <w:t>tidak</w:t>
      </w:r>
      <w:proofErr w:type="spellEnd"/>
      <w:r w:rsidR="00372BE2" w:rsidRPr="005927F3">
        <w:rPr>
          <w:rFonts w:ascii="Times New Roman" w:hAnsi="Times New Roman" w:cs="Times New Roman"/>
          <w:sz w:val="24"/>
          <w:szCs w:val="24"/>
          <w:lang w:val="en-US"/>
        </w:rPr>
        <w:t xml:space="preserve"> </w:t>
      </w:r>
      <w:proofErr w:type="spellStart"/>
      <w:r w:rsidR="00372BE2" w:rsidRPr="005927F3">
        <w:rPr>
          <w:rFonts w:ascii="Times New Roman" w:hAnsi="Times New Roman" w:cs="Times New Roman"/>
          <w:sz w:val="24"/>
          <w:szCs w:val="24"/>
          <w:lang w:val="en-US"/>
        </w:rPr>
        <w:t>berbeda</w:t>
      </w:r>
      <w:proofErr w:type="spellEnd"/>
      <w:r w:rsidR="00372BE2" w:rsidRPr="005927F3">
        <w:rPr>
          <w:rFonts w:ascii="Times New Roman" w:hAnsi="Times New Roman" w:cs="Times New Roman"/>
          <w:sz w:val="24"/>
          <w:szCs w:val="24"/>
          <w:lang w:val="en-US"/>
        </w:rPr>
        <w:t xml:space="preserve"> </w:t>
      </w:r>
      <w:proofErr w:type="spellStart"/>
      <w:r w:rsidR="00372BE2" w:rsidRPr="005927F3">
        <w:rPr>
          <w:rFonts w:ascii="Times New Roman" w:hAnsi="Times New Roman" w:cs="Times New Roman"/>
          <w:sz w:val="24"/>
          <w:szCs w:val="24"/>
          <w:lang w:val="en-US"/>
        </w:rPr>
        <w:t>jauh</w:t>
      </w:r>
      <w:proofErr w:type="spellEnd"/>
      <w:r w:rsidR="00372BE2" w:rsidRPr="005927F3">
        <w:rPr>
          <w:rFonts w:ascii="Times New Roman" w:hAnsi="Times New Roman" w:cs="Times New Roman"/>
          <w:sz w:val="24"/>
          <w:szCs w:val="24"/>
          <w:lang w:val="en-US"/>
        </w:rPr>
        <w:t xml:space="preserve"> </w:t>
      </w:r>
      <w:proofErr w:type="spellStart"/>
      <w:r w:rsidR="00372BE2" w:rsidRPr="005927F3">
        <w:rPr>
          <w:rFonts w:ascii="Times New Roman" w:hAnsi="Times New Roman" w:cs="Times New Roman"/>
          <w:sz w:val="24"/>
          <w:szCs w:val="24"/>
          <w:lang w:val="en-US"/>
        </w:rPr>
        <w:t>maka</w:t>
      </w:r>
      <w:proofErr w:type="spellEnd"/>
      <w:r w:rsidR="00372BE2" w:rsidRPr="005927F3">
        <w:rPr>
          <w:rFonts w:ascii="Times New Roman" w:hAnsi="Times New Roman" w:cs="Times New Roman"/>
          <w:sz w:val="24"/>
          <w:szCs w:val="24"/>
          <w:lang w:val="en-US"/>
        </w:rPr>
        <w:t xml:space="preserve"> </w:t>
      </w:r>
      <w:proofErr w:type="spellStart"/>
      <w:r w:rsidR="00372BE2" w:rsidRPr="005927F3">
        <w:rPr>
          <w:rFonts w:ascii="Times New Roman" w:hAnsi="Times New Roman" w:cs="Times New Roman"/>
          <w:sz w:val="24"/>
          <w:szCs w:val="24"/>
          <w:lang w:val="en-US"/>
        </w:rPr>
        <w:t>dari</w:t>
      </w:r>
      <w:proofErr w:type="spellEnd"/>
      <w:r w:rsidR="00372BE2" w:rsidRPr="005927F3">
        <w:rPr>
          <w:rFonts w:ascii="Times New Roman" w:hAnsi="Times New Roman" w:cs="Times New Roman"/>
          <w:sz w:val="24"/>
          <w:szCs w:val="24"/>
          <w:lang w:val="en-US"/>
        </w:rPr>
        <w:t xml:space="preserve"> </w:t>
      </w:r>
      <w:proofErr w:type="spellStart"/>
      <w:r w:rsidR="00372BE2" w:rsidRPr="005927F3">
        <w:rPr>
          <w:rFonts w:ascii="Times New Roman" w:hAnsi="Times New Roman" w:cs="Times New Roman"/>
          <w:sz w:val="24"/>
          <w:szCs w:val="24"/>
          <w:lang w:val="en-US"/>
        </w:rPr>
        <w:t>itu</w:t>
      </w:r>
      <w:proofErr w:type="spellEnd"/>
      <w:r w:rsidR="00372BE2" w:rsidRPr="005927F3">
        <w:rPr>
          <w:rFonts w:ascii="Times New Roman" w:hAnsi="Times New Roman" w:cs="Times New Roman"/>
          <w:sz w:val="24"/>
          <w:szCs w:val="24"/>
          <w:lang w:val="en-US"/>
        </w:rPr>
        <w:t xml:space="preserve"> </w:t>
      </w:r>
      <w:proofErr w:type="spellStart"/>
      <w:r w:rsidR="00372BE2" w:rsidRPr="005927F3">
        <w:rPr>
          <w:rFonts w:ascii="Times New Roman" w:hAnsi="Times New Roman" w:cs="Times New Roman"/>
          <w:sz w:val="24"/>
          <w:szCs w:val="24"/>
          <w:lang w:val="en-US"/>
        </w:rPr>
        <w:t>kedua</w:t>
      </w:r>
      <w:proofErr w:type="spellEnd"/>
      <w:r w:rsidR="00372BE2" w:rsidRPr="005927F3">
        <w:rPr>
          <w:rFonts w:ascii="Times New Roman" w:hAnsi="Times New Roman" w:cs="Times New Roman"/>
          <w:sz w:val="24"/>
          <w:szCs w:val="24"/>
          <w:lang w:val="en-US"/>
        </w:rPr>
        <w:t xml:space="preserve"> </w:t>
      </w:r>
      <w:proofErr w:type="spellStart"/>
      <w:r w:rsidR="00372BE2" w:rsidRPr="005927F3">
        <w:rPr>
          <w:rFonts w:ascii="Times New Roman" w:hAnsi="Times New Roman" w:cs="Times New Roman"/>
          <w:sz w:val="24"/>
          <w:szCs w:val="24"/>
          <w:lang w:val="en-US"/>
        </w:rPr>
        <w:t>arang</w:t>
      </w:r>
      <w:proofErr w:type="spellEnd"/>
      <w:r w:rsidR="00372BE2" w:rsidRPr="005927F3">
        <w:rPr>
          <w:rFonts w:ascii="Times New Roman" w:hAnsi="Times New Roman" w:cs="Times New Roman"/>
          <w:sz w:val="24"/>
          <w:szCs w:val="24"/>
          <w:lang w:val="en-US"/>
        </w:rPr>
        <w:t xml:space="preserve"> </w:t>
      </w:r>
      <w:proofErr w:type="spellStart"/>
      <w:r w:rsidR="00372BE2" w:rsidRPr="005927F3">
        <w:rPr>
          <w:rFonts w:ascii="Times New Roman" w:hAnsi="Times New Roman" w:cs="Times New Roman"/>
          <w:sz w:val="24"/>
          <w:szCs w:val="24"/>
          <w:lang w:val="en-US"/>
        </w:rPr>
        <w:t>tempurung</w:t>
      </w:r>
      <w:proofErr w:type="spellEnd"/>
      <w:r w:rsidR="00372BE2" w:rsidRPr="005927F3">
        <w:rPr>
          <w:rFonts w:ascii="Times New Roman" w:hAnsi="Times New Roman" w:cs="Times New Roman"/>
          <w:sz w:val="24"/>
          <w:szCs w:val="24"/>
          <w:lang w:val="en-US"/>
        </w:rPr>
        <w:t xml:space="preserve"> </w:t>
      </w:r>
      <w:proofErr w:type="spellStart"/>
      <w:r w:rsidR="00372BE2" w:rsidRPr="005927F3">
        <w:rPr>
          <w:rFonts w:ascii="Times New Roman" w:hAnsi="Times New Roman" w:cs="Times New Roman"/>
          <w:sz w:val="24"/>
          <w:szCs w:val="24"/>
          <w:lang w:val="en-US"/>
        </w:rPr>
        <w:t>kelapa</w:t>
      </w:r>
      <w:proofErr w:type="spellEnd"/>
      <w:r w:rsidR="00372BE2" w:rsidRPr="005927F3">
        <w:rPr>
          <w:rFonts w:ascii="Times New Roman" w:hAnsi="Times New Roman" w:cs="Times New Roman"/>
          <w:sz w:val="24"/>
          <w:szCs w:val="24"/>
          <w:lang w:val="en-US"/>
        </w:rPr>
        <w:t xml:space="preserve"> </w:t>
      </w:r>
      <w:proofErr w:type="spellStart"/>
      <w:r w:rsidR="00372BE2" w:rsidRPr="005927F3">
        <w:rPr>
          <w:rFonts w:ascii="Times New Roman" w:hAnsi="Times New Roman" w:cs="Times New Roman"/>
          <w:sz w:val="24"/>
          <w:szCs w:val="24"/>
          <w:lang w:val="en-US"/>
        </w:rPr>
        <w:t>ini</w:t>
      </w:r>
      <w:proofErr w:type="spellEnd"/>
      <w:r w:rsidR="00372BE2" w:rsidRPr="005927F3">
        <w:rPr>
          <w:rFonts w:ascii="Times New Roman" w:hAnsi="Times New Roman" w:cs="Times New Roman"/>
          <w:sz w:val="24"/>
          <w:szCs w:val="24"/>
          <w:lang w:val="en-US"/>
        </w:rPr>
        <w:t xml:space="preserve"> </w:t>
      </w:r>
      <w:proofErr w:type="spellStart"/>
      <w:r w:rsidR="00372BE2" w:rsidRPr="005927F3">
        <w:rPr>
          <w:rFonts w:ascii="Times New Roman" w:hAnsi="Times New Roman" w:cs="Times New Roman"/>
          <w:sz w:val="24"/>
          <w:szCs w:val="24"/>
          <w:lang w:val="en-US"/>
        </w:rPr>
        <w:t>dapat</w:t>
      </w:r>
      <w:proofErr w:type="spellEnd"/>
      <w:r w:rsidR="00372BE2" w:rsidRPr="005927F3">
        <w:rPr>
          <w:rFonts w:ascii="Times New Roman" w:hAnsi="Times New Roman" w:cs="Times New Roman"/>
          <w:sz w:val="24"/>
          <w:szCs w:val="24"/>
          <w:lang w:val="en-US"/>
        </w:rPr>
        <w:t xml:space="preserve"> </w:t>
      </w:r>
      <w:proofErr w:type="spellStart"/>
      <w:r w:rsidR="00372BE2" w:rsidRPr="005927F3">
        <w:rPr>
          <w:rFonts w:ascii="Times New Roman" w:hAnsi="Times New Roman" w:cs="Times New Roman"/>
          <w:sz w:val="24"/>
          <w:szCs w:val="24"/>
          <w:lang w:val="en-US"/>
        </w:rPr>
        <w:t>digunakan</w:t>
      </w:r>
      <w:proofErr w:type="spellEnd"/>
      <w:r w:rsidR="00372BE2" w:rsidRPr="005927F3">
        <w:rPr>
          <w:rFonts w:ascii="Times New Roman" w:hAnsi="Times New Roman" w:cs="Times New Roman"/>
          <w:sz w:val="24"/>
          <w:szCs w:val="24"/>
          <w:lang w:val="en-US"/>
        </w:rPr>
        <w:t xml:space="preserve"> </w:t>
      </w:r>
      <w:proofErr w:type="spellStart"/>
      <w:r w:rsidR="00372BE2" w:rsidRPr="005927F3">
        <w:rPr>
          <w:rFonts w:ascii="Times New Roman" w:hAnsi="Times New Roman" w:cs="Times New Roman"/>
          <w:sz w:val="24"/>
          <w:szCs w:val="24"/>
          <w:lang w:val="en-US"/>
        </w:rPr>
        <w:t>dalam</w:t>
      </w:r>
      <w:proofErr w:type="spellEnd"/>
      <w:r w:rsidR="00372BE2" w:rsidRPr="005927F3">
        <w:rPr>
          <w:rFonts w:ascii="Times New Roman" w:hAnsi="Times New Roman" w:cs="Times New Roman"/>
          <w:sz w:val="24"/>
          <w:szCs w:val="24"/>
          <w:lang w:val="en-US"/>
        </w:rPr>
        <w:t xml:space="preserve"> </w:t>
      </w:r>
      <w:proofErr w:type="spellStart"/>
      <w:r w:rsidR="00372BE2" w:rsidRPr="005927F3">
        <w:rPr>
          <w:rFonts w:ascii="Times New Roman" w:hAnsi="Times New Roman" w:cs="Times New Roman"/>
          <w:sz w:val="24"/>
          <w:szCs w:val="24"/>
          <w:lang w:val="en-US"/>
        </w:rPr>
        <w:t>pencampuran</w:t>
      </w:r>
      <w:proofErr w:type="spellEnd"/>
      <w:r w:rsidR="00372BE2" w:rsidRPr="005927F3">
        <w:rPr>
          <w:rFonts w:ascii="Times New Roman" w:hAnsi="Times New Roman" w:cs="Times New Roman"/>
          <w:sz w:val="24"/>
          <w:szCs w:val="24"/>
          <w:lang w:val="en-US"/>
        </w:rPr>
        <w:t xml:space="preserve"> </w:t>
      </w:r>
      <w:proofErr w:type="spellStart"/>
      <w:r w:rsidR="00372BE2" w:rsidRPr="005927F3">
        <w:rPr>
          <w:rFonts w:ascii="Times New Roman" w:hAnsi="Times New Roman" w:cs="Times New Roman"/>
          <w:sz w:val="24"/>
          <w:szCs w:val="24"/>
          <w:lang w:val="en-US"/>
        </w:rPr>
        <w:t>briket</w:t>
      </w:r>
      <w:proofErr w:type="spellEnd"/>
      <w:r w:rsidR="00372BE2" w:rsidRPr="005927F3">
        <w:rPr>
          <w:rFonts w:ascii="Times New Roman" w:hAnsi="Times New Roman" w:cs="Times New Roman"/>
          <w:sz w:val="24"/>
          <w:szCs w:val="24"/>
          <w:lang w:val="en-US"/>
        </w:rPr>
        <w:t xml:space="preserve"> pada </w:t>
      </w:r>
      <w:proofErr w:type="spellStart"/>
      <w:r w:rsidR="00372BE2" w:rsidRPr="005927F3">
        <w:rPr>
          <w:rFonts w:ascii="Times New Roman" w:hAnsi="Times New Roman" w:cs="Times New Roman"/>
          <w:sz w:val="24"/>
          <w:szCs w:val="24"/>
          <w:lang w:val="en-US"/>
        </w:rPr>
        <w:t>penelitian</w:t>
      </w:r>
      <w:proofErr w:type="spellEnd"/>
      <w:r w:rsidR="00372BE2" w:rsidRPr="005927F3">
        <w:rPr>
          <w:rFonts w:ascii="Times New Roman" w:hAnsi="Times New Roman" w:cs="Times New Roman"/>
          <w:sz w:val="24"/>
          <w:szCs w:val="24"/>
          <w:lang w:val="en-US"/>
        </w:rPr>
        <w:t xml:space="preserve"> </w:t>
      </w:r>
      <w:proofErr w:type="spellStart"/>
      <w:r w:rsidR="00372BE2" w:rsidRPr="005927F3">
        <w:rPr>
          <w:rFonts w:ascii="Times New Roman" w:hAnsi="Times New Roman" w:cs="Times New Roman"/>
          <w:sz w:val="24"/>
          <w:szCs w:val="24"/>
          <w:lang w:val="en-US"/>
        </w:rPr>
        <w:t>ini</w:t>
      </w:r>
      <w:proofErr w:type="spellEnd"/>
      <w:r w:rsidR="00372BE2" w:rsidRPr="005927F3">
        <w:rPr>
          <w:rFonts w:ascii="Times New Roman" w:hAnsi="Times New Roman" w:cs="Times New Roman"/>
          <w:sz w:val="24"/>
          <w:szCs w:val="24"/>
          <w:lang w:val="en-US"/>
        </w:rPr>
        <w:t>.</w:t>
      </w:r>
    </w:p>
    <w:p w14:paraId="3138D231" w14:textId="6BE47425" w:rsidR="00F664CC" w:rsidRDefault="00F664CC" w:rsidP="00F664CC">
      <w:pPr>
        <w:tabs>
          <w:tab w:val="left" w:pos="1620"/>
        </w:tabs>
        <w:spacing w:after="0" w:line="360" w:lineRule="auto"/>
        <w:ind w:left="990"/>
        <w:jc w:val="both"/>
        <w:rPr>
          <w:rFonts w:ascii="Times New Roman" w:hAnsi="Times New Roman" w:cs="Times New Roman"/>
          <w:sz w:val="24"/>
          <w:szCs w:val="24"/>
          <w:lang w:val="en-US"/>
        </w:rPr>
      </w:pPr>
    </w:p>
    <w:p w14:paraId="3648A12F" w14:textId="1B5C57BA" w:rsidR="00F664CC" w:rsidRDefault="00F664CC" w:rsidP="00F664CC">
      <w:pPr>
        <w:tabs>
          <w:tab w:val="left" w:pos="1620"/>
        </w:tabs>
        <w:spacing w:after="0" w:line="360" w:lineRule="auto"/>
        <w:ind w:left="990"/>
        <w:jc w:val="both"/>
        <w:rPr>
          <w:rFonts w:ascii="Times New Roman" w:hAnsi="Times New Roman" w:cs="Times New Roman"/>
          <w:sz w:val="24"/>
          <w:szCs w:val="24"/>
          <w:lang w:val="en-US"/>
        </w:rPr>
      </w:pPr>
    </w:p>
    <w:p w14:paraId="409E3145" w14:textId="0FD4EE79" w:rsidR="00F664CC" w:rsidRDefault="00F664CC" w:rsidP="00F664CC">
      <w:pPr>
        <w:tabs>
          <w:tab w:val="left" w:pos="1620"/>
        </w:tabs>
        <w:spacing w:after="0" w:line="360" w:lineRule="auto"/>
        <w:ind w:left="990"/>
        <w:jc w:val="both"/>
        <w:rPr>
          <w:rFonts w:ascii="Times New Roman" w:hAnsi="Times New Roman" w:cs="Times New Roman"/>
          <w:sz w:val="24"/>
          <w:szCs w:val="24"/>
          <w:lang w:val="en-US"/>
        </w:rPr>
      </w:pPr>
    </w:p>
    <w:p w14:paraId="76CD5997" w14:textId="3EF2FA8E" w:rsidR="00F664CC" w:rsidRDefault="00F664CC" w:rsidP="00F664CC">
      <w:pPr>
        <w:tabs>
          <w:tab w:val="left" w:pos="1620"/>
        </w:tabs>
        <w:spacing w:after="0" w:line="360" w:lineRule="auto"/>
        <w:ind w:left="990"/>
        <w:jc w:val="both"/>
        <w:rPr>
          <w:rFonts w:ascii="Times New Roman" w:hAnsi="Times New Roman" w:cs="Times New Roman"/>
          <w:sz w:val="24"/>
          <w:szCs w:val="24"/>
          <w:lang w:val="en-US"/>
        </w:rPr>
      </w:pPr>
    </w:p>
    <w:p w14:paraId="0A82E771" w14:textId="5AF582F6" w:rsidR="00F664CC" w:rsidRDefault="00F664CC" w:rsidP="00F664CC">
      <w:pPr>
        <w:tabs>
          <w:tab w:val="left" w:pos="1620"/>
        </w:tabs>
        <w:spacing w:after="0" w:line="360" w:lineRule="auto"/>
        <w:ind w:left="990"/>
        <w:jc w:val="both"/>
        <w:rPr>
          <w:rFonts w:ascii="Times New Roman" w:hAnsi="Times New Roman" w:cs="Times New Roman"/>
          <w:sz w:val="24"/>
          <w:szCs w:val="24"/>
          <w:lang w:val="en-US"/>
        </w:rPr>
      </w:pPr>
    </w:p>
    <w:p w14:paraId="17ADF7F4" w14:textId="080E044A" w:rsidR="00F664CC" w:rsidRDefault="00F664CC" w:rsidP="00F664CC">
      <w:pPr>
        <w:tabs>
          <w:tab w:val="left" w:pos="1620"/>
        </w:tabs>
        <w:spacing w:after="0" w:line="360" w:lineRule="auto"/>
        <w:ind w:left="990"/>
        <w:jc w:val="both"/>
        <w:rPr>
          <w:rFonts w:ascii="Times New Roman" w:hAnsi="Times New Roman" w:cs="Times New Roman"/>
          <w:sz w:val="24"/>
          <w:szCs w:val="24"/>
          <w:lang w:val="en-US"/>
        </w:rPr>
      </w:pPr>
    </w:p>
    <w:p w14:paraId="1CC74AA6" w14:textId="24878BE3" w:rsidR="00F664CC" w:rsidRDefault="00F664CC" w:rsidP="00F664CC">
      <w:pPr>
        <w:tabs>
          <w:tab w:val="left" w:pos="1620"/>
        </w:tabs>
        <w:spacing w:after="0" w:line="360" w:lineRule="auto"/>
        <w:ind w:left="990"/>
        <w:jc w:val="both"/>
        <w:rPr>
          <w:rFonts w:ascii="Times New Roman" w:hAnsi="Times New Roman" w:cs="Times New Roman"/>
          <w:sz w:val="24"/>
          <w:szCs w:val="24"/>
          <w:lang w:val="en-US"/>
        </w:rPr>
      </w:pPr>
    </w:p>
    <w:p w14:paraId="7F0E452C" w14:textId="6180B4A6" w:rsidR="00F664CC" w:rsidRDefault="00F664CC" w:rsidP="00F664CC">
      <w:pPr>
        <w:tabs>
          <w:tab w:val="left" w:pos="1620"/>
        </w:tabs>
        <w:spacing w:after="0" w:line="360" w:lineRule="auto"/>
        <w:ind w:left="990"/>
        <w:jc w:val="both"/>
        <w:rPr>
          <w:rFonts w:ascii="Times New Roman" w:hAnsi="Times New Roman" w:cs="Times New Roman"/>
          <w:sz w:val="24"/>
          <w:szCs w:val="24"/>
          <w:lang w:val="en-US"/>
        </w:rPr>
      </w:pPr>
    </w:p>
    <w:p w14:paraId="219F3453" w14:textId="73A71CD4" w:rsidR="00F664CC" w:rsidRDefault="00F664CC" w:rsidP="00F664CC">
      <w:pPr>
        <w:tabs>
          <w:tab w:val="left" w:pos="1620"/>
        </w:tabs>
        <w:spacing w:after="0" w:line="360" w:lineRule="auto"/>
        <w:ind w:left="990"/>
        <w:jc w:val="both"/>
        <w:rPr>
          <w:rFonts w:ascii="Times New Roman" w:hAnsi="Times New Roman" w:cs="Times New Roman"/>
          <w:sz w:val="24"/>
          <w:szCs w:val="24"/>
          <w:lang w:val="en-US"/>
        </w:rPr>
      </w:pPr>
    </w:p>
    <w:p w14:paraId="6D09F88F" w14:textId="3291766B" w:rsidR="00F664CC" w:rsidRDefault="00F664CC" w:rsidP="00F664CC">
      <w:pPr>
        <w:tabs>
          <w:tab w:val="left" w:pos="1620"/>
        </w:tabs>
        <w:spacing w:after="0" w:line="360" w:lineRule="auto"/>
        <w:ind w:left="990"/>
        <w:jc w:val="both"/>
        <w:rPr>
          <w:rFonts w:ascii="Times New Roman" w:hAnsi="Times New Roman" w:cs="Times New Roman"/>
          <w:sz w:val="24"/>
          <w:szCs w:val="24"/>
          <w:lang w:val="en-US"/>
        </w:rPr>
      </w:pPr>
    </w:p>
    <w:p w14:paraId="1178B314" w14:textId="77777777" w:rsidR="00F664CC" w:rsidRPr="00DB3690" w:rsidRDefault="00F664CC" w:rsidP="00F664CC">
      <w:pPr>
        <w:tabs>
          <w:tab w:val="left" w:pos="1620"/>
        </w:tabs>
        <w:spacing w:after="0" w:line="360" w:lineRule="auto"/>
        <w:ind w:left="990"/>
        <w:jc w:val="both"/>
        <w:rPr>
          <w:rFonts w:ascii="Times New Roman" w:hAnsi="Times New Roman" w:cs="Times New Roman"/>
          <w:sz w:val="24"/>
          <w:szCs w:val="24"/>
          <w:lang w:val="en-US"/>
        </w:rPr>
      </w:pPr>
    </w:p>
    <w:p w14:paraId="1E946061" w14:textId="1CA3AF97" w:rsidR="00372BE2" w:rsidRDefault="00372BE2" w:rsidP="003667E3">
      <w:pPr>
        <w:pStyle w:val="ListParagraph"/>
        <w:numPr>
          <w:ilvl w:val="0"/>
          <w:numId w:val="29"/>
        </w:numPr>
        <w:tabs>
          <w:tab w:val="left" w:pos="1620"/>
        </w:tabs>
        <w:spacing w:after="0" w:line="360" w:lineRule="auto"/>
        <w:ind w:left="900" w:firstLine="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Pengujian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baku</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 xml:space="preserve">sludge </w:t>
      </w:r>
      <w:r>
        <w:rPr>
          <w:rFonts w:ascii="Times New Roman" w:hAnsi="Times New Roman" w:cs="Times New Roman"/>
          <w:sz w:val="24"/>
          <w:szCs w:val="24"/>
          <w:lang w:val="en-US"/>
        </w:rPr>
        <w:t>CPO</w:t>
      </w:r>
    </w:p>
    <w:p w14:paraId="4E93F977" w14:textId="2C0F499D" w:rsidR="003667E3" w:rsidRPr="00F664CC" w:rsidRDefault="003667E3" w:rsidP="003667E3">
      <w:pPr>
        <w:pStyle w:val="ListParagraph"/>
        <w:tabs>
          <w:tab w:val="left" w:pos="720"/>
        </w:tabs>
        <w:spacing w:after="0" w:line="360" w:lineRule="auto"/>
        <w:ind w:left="738"/>
        <w:jc w:val="center"/>
        <w:rPr>
          <w:rFonts w:ascii="Times New Roman" w:hAnsi="Times New Roman" w:cs="Times New Roman"/>
          <w:b/>
          <w:bCs/>
          <w:sz w:val="24"/>
          <w:szCs w:val="24"/>
        </w:rPr>
      </w:pPr>
      <w:proofErr w:type="spellStart"/>
      <w:r w:rsidRPr="00F664CC">
        <w:rPr>
          <w:rFonts w:ascii="Times New Roman" w:hAnsi="Times New Roman" w:cs="Times New Roman"/>
          <w:b/>
          <w:bCs/>
          <w:sz w:val="24"/>
          <w:szCs w:val="24"/>
          <w:lang w:val="en-US"/>
        </w:rPr>
        <w:t>Tabel</w:t>
      </w:r>
      <w:proofErr w:type="spellEnd"/>
      <w:r w:rsidRPr="00F664CC">
        <w:rPr>
          <w:rFonts w:ascii="Times New Roman" w:hAnsi="Times New Roman" w:cs="Times New Roman"/>
          <w:b/>
          <w:bCs/>
          <w:sz w:val="24"/>
          <w:szCs w:val="24"/>
          <w:lang w:val="en-US"/>
        </w:rPr>
        <w:t xml:space="preserve"> 3</w:t>
      </w:r>
      <w:r w:rsidR="00F664CC">
        <w:rPr>
          <w:rFonts w:ascii="Times New Roman" w:hAnsi="Times New Roman" w:cs="Times New Roman"/>
          <w:b/>
          <w:bCs/>
          <w:sz w:val="24"/>
          <w:szCs w:val="24"/>
          <w:lang w:val="en-US"/>
        </w:rPr>
        <w:t>.</w:t>
      </w:r>
      <w:r w:rsidRPr="00F664CC">
        <w:rPr>
          <w:rFonts w:ascii="Times New Roman" w:hAnsi="Times New Roman" w:cs="Times New Roman"/>
          <w:b/>
          <w:bCs/>
          <w:sz w:val="24"/>
          <w:szCs w:val="24"/>
          <w:lang w:val="en-US"/>
        </w:rPr>
        <w:t xml:space="preserve"> </w:t>
      </w:r>
      <w:r w:rsidRPr="00F664CC">
        <w:rPr>
          <w:rFonts w:ascii="Times New Roman" w:hAnsi="Times New Roman" w:cs="Times New Roman"/>
          <w:b/>
          <w:bCs/>
          <w:sz w:val="24"/>
          <w:szCs w:val="24"/>
        </w:rPr>
        <w:t xml:space="preserve">Hasil </w:t>
      </w:r>
      <w:proofErr w:type="spellStart"/>
      <w:r w:rsidRPr="00F664CC">
        <w:rPr>
          <w:rFonts w:ascii="Times New Roman" w:hAnsi="Times New Roman" w:cs="Times New Roman"/>
          <w:b/>
          <w:bCs/>
          <w:sz w:val="24"/>
          <w:szCs w:val="24"/>
        </w:rPr>
        <w:t>Analisis</w:t>
      </w:r>
      <w:proofErr w:type="spellEnd"/>
      <w:r w:rsidRPr="00F664CC">
        <w:rPr>
          <w:rFonts w:ascii="Times New Roman" w:hAnsi="Times New Roman" w:cs="Times New Roman"/>
          <w:b/>
          <w:bCs/>
          <w:sz w:val="24"/>
          <w:szCs w:val="24"/>
        </w:rPr>
        <w:t xml:space="preserve"> </w:t>
      </w:r>
      <w:proofErr w:type="spellStart"/>
      <w:r w:rsidRPr="00F664CC">
        <w:rPr>
          <w:rFonts w:ascii="Times New Roman" w:hAnsi="Times New Roman" w:cs="Times New Roman"/>
          <w:b/>
          <w:bCs/>
          <w:sz w:val="24"/>
          <w:szCs w:val="24"/>
        </w:rPr>
        <w:t>kualitas</w:t>
      </w:r>
      <w:proofErr w:type="spellEnd"/>
      <w:r w:rsidRPr="00F664CC">
        <w:rPr>
          <w:rFonts w:ascii="Times New Roman" w:hAnsi="Times New Roman" w:cs="Times New Roman"/>
          <w:b/>
          <w:bCs/>
          <w:sz w:val="24"/>
          <w:szCs w:val="24"/>
        </w:rPr>
        <w:t xml:space="preserve"> </w:t>
      </w:r>
      <w:proofErr w:type="spellStart"/>
      <w:r w:rsidRPr="00F664CC">
        <w:rPr>
          <w:rFonts w:ascii="Times New Roman" w:hAnsi="Times New Roman" w:cs="Times New Roman"/>
          <w:b/>
          <w:bCs/>
          <w:sz w:val="24"/>
          <w:szCs w:val="24"/>
        </w:rPr>
        <w:t>dari</w:t>
      </w:r>
      <w:proofErr w:type="spellEnd"/>
      <w:r w:rsidRPr="00F664CC">
        <w:rPr>
          <w:rFonts w:ascii="Times New Roman" w:hAnsi="Times New Roman" w:cs="Times New Roman"/>
          <w:b/>
          <w:bCs/>
          <w:sz w:val="24"/>
          <w:szCs w:val="24"/>
        </w:rPr>
        <w:t xml:space="preserve"> </w:t>
      </w:r>
      <w:proofErr w:type="spellStart"/>
      <w:r w:rsidRPr="00F664CC">
        <w:rPr>
          <w:rFonts w:ascii="Times New Roman" w:hAnsi="Times New Roman" w:cs="Times New Roman"/>
          <w:b/>
          <w:bCs/>
          <w:sz w:val="24"/>
          <w:szCs w:val="24"/>
        </w:rPr>
        <w:t>bahan</w:t>
      </w:r>
      <w:proofErr w:type="spellEnd"/>
      <w:r w:rsidRPr="00F664CC">
        <w:rPr>
          <w:rFonts w:ascii="Times New Roman" w:hAnsi="Times New Roman" w:cs="Times New Roman"/>
          <w:b/>
          <w:bCs/>
          <w:sz w:val="24"/>
          <w:szCs w:val="24"/>
        </w:rPr>
        <w:t xml:space="preserve"> </w:t>
      </w:r>
      <w:proofErr w:type="spellStart"/>
      <w:r w:rsidRPr="00F664CC">
        <w:rPr>
          <w:rFonts w:ascii="Times New Roman" w:hAnsi="Times New Roman" w:cs="Times New Roman"/>
          <w:b/>
          <w:bCs/>
          <w:sz w:val="24"/>
          <w:szCs w:val="24"/>
        </w:rPr>
        <w:t>baku</w:t>
      </w:r>
      <w:proofErr w:type="spellEnd"/>
      <w:r w:rsidRPr="00F664CC">
        <w:rPr>
          <w:rFonts w:ascii="Times New Roman" w:hAnsi="Times New Roman" w:cs="Times New Roman"/>
          <w:b/>
          <w:bCs/>
          <w:sz w:val="24"/>
          <w:szCs w:val="24"/>
        </w:rPr>
        <w:t xml:space="preserve"> </w:t>
      </w:r>
      <w:r w:rsidRPr="00F664CC">
        <w:rPr>
          <w:rFonts w:ascii="Times New Roman" w:hAnsi="Times New Roman" w:cs="Times New Roman"/>
          <w:b/>
          <w:bCs/>
          <w:i/>
          <w:iCs/>
          <w:sz w:val="24"/>
          <w:szCs w:val="24"/>
        </w:rPr>
        <w:t xml:space="preserve">sludge </w:t>
      </w:r>
      <w:r w:rsidRPr="00F664CC">
        <w:rPr>
          <w:rFonts w:ascii="Times New Roman" w:hAnsi="Times New Roman" w:cs="Times New Roman"/>
          <w:b/>
          <w:bCs/>
          <w:sz w:val="24"/>
          <w:szCs w:val="24"/>
        </w:rPr>
        <w:t>CPO</w:t>
      </w:r>
    </w:p>
    <w:tbl>
      <w:tblPr>
        <w:tblStyle w:val="PlainTable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1070"/>
      </w:tblGrid>
      <w:tr w:rsidR="00372BE2" w:rsidRPr="005927F3" w14:paraId="3E58A3FF" w14:textId="77777777" w:rsidTr="00047B0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5" w:type="dxa"/>
            <w:shd w:val="clear" w:color="auto" w:fill="BFBFBF" w:themeFill="background1" w:themeFillShade="BF"/>
            <w:vAlign w:val="center"/>
          </w:tcPr>
          <w:p w14:paraId="3D423ECF" w14:textId="77777777" w:rsidR="00372BE2" w:rsidRPr="005927F3" w:rsidRDefault="00372BE2" w:rsidP="00047B05">
            <w:pPr>
              <w:tabs>
                <w:tab w:val="left" w:pos="1260"/>
              </w:tabs>
              <w:spacing w:line="360" w:lineRule="auto"/>
              <w:jc w:val="center"/>
              <w:rPr>
                <w:rFonts w:ascii="Times New Roman" w:hAnsi="Times New Roman"/>
                <w:sz w:val="24"/>
                <w:szCs w:val="24"/>
              </w:rPr>
            </w:pPr>
            <w:r w:rsidRPr="005927F3">
              <w:rPr>
                <w:rFonts w:ascii="Times New Roman" w:hAnsi="Times New Roman"/>
                <w:sz w:val="24"/>
                <w:szCs w:val="24"/>
              </w:rPr>
              <w:t>Parameter</w:t>
            </w:r>
          </w:p>
        </w:tc>
        <w:tc>
          <w:tcPr>
            <w:tcW w:w="1070" w:type="dxa"/>
            <w:shd w:val="clear" w:color="auto" w:fill="BFBFBF" w:themeFill="background1" w:themeFillShade="BF"/>
            <w:vAlign w:val="center"/>
          </w:tcPr>
          <w:p w14:paraId="31705AD0" w14:textId="77777777" w:rsidR="00372BE2" w:rsidRPr="005927F3" w:rsidRDefault="00372BE2" w:rsidP="00047B05">
            <w:pPr>
              <w:tabs>
                <w:tab w:val="left" w:pos="126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5927F3">
              <w:rPr>
                <w:rFonts w:ascii="Times New Roman" w:hAnsi="Times New Roman"/>
                <w:i/>
                <w:iCs/>
                <w:sz w:val="24"/>
                <w:szCs w:val="24"/>
              </w:rPr>
              <w:t xml:space="preserve">Sludge </w:t>
            </w:r>
            <w:r w:rsidRPr="005927F3">
              <w:rPr>
                <w:rFonts w:ascii="Times New Roman" w:hAnsi="Times New Roman"/>
                <w:sz w:val="24"/>
                <w:szCs w:val="24"/>
              </w:rPr>
              <w:t>CPO</w:t>
            </w:r>
          </w:p>
        </w:tc>
      </w:tr>
      <w:tr w:rsidR="00372BE2" w:rsidRPr="005927F3" w14:paraId="04E12419" w14:textId="77777777" w:rsidTr="00047B0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5" w:type="dxa"/>
          </w:tcPr>
          <w:p w14:paraId="69983D95" w14:textId="77777777" w:rsidR="00372BE2" w:rsidRPr="005927F3" w:rsidRDefault="00372BE2" w:rsidP="00047B05">
            <w:pPr>
              <w:tabs>
                <w:tab w:val="left" w:pos="1260"/>
              </w:tabs>
              <w:spacing w:line="360" w:lineRule="auto"/>
              <w:jc w:val="center"/>
              <w:rPr>
                <w:rFonts w:ascii="Times New Roman" w:hAnsi="Times New Roman"/>
                <w:b w:val="0"/>
                <w:bCs w:val="0"/>
                <w:sz w:val="24"/>
                <w:szCs w:val="24"/>
              </w:rPr>
            </w:pPr>
            <w:r w:rsidRPr="005927F3">
              <w:rPr>
                <w:rFonts w:ascii="Times New Roman" w:hAnsi="Times New Roman"/>
                <w:b w:val="0"/>
                <w:bCs w:val="0"/>
                <w:sz w:val="24"/>
                <w:szCs w:val="24"/>
              </w:rPr>
              <w:t>Si (%)</w:t>
            </w:r>
          </w:p>
        </w:tc>
        <w:tc>
          <w:tcPr>
            <w:tcW w:w="1070" w:type="dxa"/>
            <w:vAlign w:val="center"/>
          </w:tcPr>
          <w:p w14:paraId="107F7611" w14:textId="77777777" w:rsidR="00372BE2" w:rsidRPr="005927F3" w:rsidRDefault="00372BE2" w:rsidP="00047B05">
            <w:pPr>
              <w:tabs>
                <w:tab w:val="left" w:pos="12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927F3">
              <w:rPr>
                <w:rFonts w:ascii="Times New Roman" w:hAnsi="Times New Roman"/>
                <w:color w:val="000000"/>
                <w:sz w:val="24"/>
                <w:szCs w:val="24"/>
              </w:rPr>
              <w:t>1.251</w:t>
            </w:r>
          </w:p>
        </w:tc>
      </w:tr>
      <w:tr w:rsidR="00372BE2" w:rsidRPr="005927F3" w14:paraId="2E05394D" w14:textId="77777777" w:rsidTr="00047B05">
        <w:trPr>
          <w:jc w:val="center"/>
        </w:trPr>
        <w:tc>
          <w:tcPr>
            <w:cnfStyle w:val="001000000000" w:firstRow="0" w:lastRow="0" w:firstColumn="1" w:lastColumn="0" w:oddVBand="0" w:evenVBand="0" w:oddHBand="0" w:evenHBand="0" w:firstRowFirstColumn="0" w:firstRowLastColumn="0" w:lastRowFirstColumn="0" w:lastRowLastColumn="0"/>
            <w:tcW w:w="1805" w:type="dxa"/>
          </w:tcPr>
          <w:p w14:paraId="4C329638" w14:textId="77777777" w:rsidR="00372BE2" w:rsidRPr="005927F3" w:rsidRDefault="00372BE2" w:rsidP="00047B05">
            <w:pPr>
              <w:tabs>
                <w:tab w:val="left" w:pos="1260"/>
              </w:tabs>
              <w:spacing w:line="360" w:lineRule="auto"/>
              <w:jc w:val="center"/>
              <w:rPr>
                <w:rFonts w:ascii="Times New Roman" w:hAnsi="Times New Roman"/>
                <w:b w:val="0"/>
                <w:bCs w:val="0"/>
                <w:sz w:val="24"/>
                <w:szCs w:val="24"/>
              </w:rPr>
            </w:pPr>
            <w:r w:rsidRPr="005927F3">
              <w:rPr>
                <w:rFonts w:ascii="Times New Roman" w:hAnsi="Times New Roman"/>
                <w:b w:val="0"/>
                <w:bCs w:val="0"/>
                <w:sz w:val="24"/>
                <w:szCs w:val="24"/>
              </w:rPr>
              <w:t>Al (%)</w:t>
            </w:r>
          </w:p>
        </w:tc>
        <w:tc>
          <w:tcPr>
            <w:tcW w:w="1070" w:type="dxa"/>
            <w:vAlign w:val="center"/>
          </w:tcPr>
          <w:p w14:paraId="4BB9B297" w14:textId="77777777" w:rsidR="00372BE2" w:rsidRPr="005927F3" w:rsidRDefault="00372BE2" w:rsidP="00047B05">
            <w:pPr>
              <w:tabs>
                <w:tab w:val="left" w:pos="12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927F3">
              <w:rPr>
                <w:rFonts w:ascii="Times New Roman" w:hAnsi="Times New Roman"/>
                <w:color w:val="000000"/>
                <w:sz w:val="24"/>
                <w:szCs w:val="24"/>
              </w:rPr>
              <w:t>0.088</w:t>
            </w:r>
          </w:p>
        </w:tc>
      </w:tr>
      <w:tr w:rsidR="00372BE2" w:rsidRPr="005927F3" w14:paraId="62A22AD6" w14:textId="77777777" w:rsidTr="00047B0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5" w:type="dxa"/>
          </w:tcPr>
          <w:p w14:paraId="19740EC6" w14:textId="77777777" w:rsidR="00372BE2" w:rsidRPr="005927F3" w:rsidRDefault="00372BE2" w:rsidP="00047B05">
            <w:pPr>
              <w:tabs>
                <w:tab w:val="left" w:pos="1260"/>
              </w:tabs>
              <w:spacing w:line="360" w:lineRule="auto"/>
              <w:jc w:val="center"/>
              <w:rPr>
                <w:rFonts w:ascii="Times New Roman" w:hAnsi="Times New Roman"/>
                <w:b w:val="0"/>
                <w:bCs w:val="0"/>
                <w:sz w:val="24"/>
                <w:szCs w:val="24"/>
              </w:rPr>
            </w:pPr>
            <w:r w:rsidRPr="005927F3">
              <w:rPr>
                <w:rFonts w:ascii="Times New Roman" w:hAnsi="Times New Roman"/>
                <w:b w:val="0"/>
                <w:bCs w:val="0"/>
                <w:sz w:val="24"/>
                <w:szCs w:val="24"/>
              </w:rPr>
              <w:t>Ca (%)</w:t>
            </w:r>
          </w:p>
        </w:tc>
        <w:tc>
          <w:tcPr>
            <w:tcW w:w="1070" w:type="dxa"/>
            <w:vAlign w:val="center"/>
          </w:tcPr>
          <w:p w14:paraId="14678691" w14:textId="77777777" w:rsidR="00372BE2" w:rsidRPr="005927F3" w:rsidRDefault="00372BE2" w:rsidP="00047B05">
            <w:pPr>
              <w:tabs>
                <w:tab w:val="left" w:pos="12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927F3">
              <w:rPr>
                <w:rFonts w:ascii="Times New Roman" w:hAnsi="Times New Roman"/>
                <w:color w:val="000000"/>
                <w:sz w:val="24"/>
                <w:szCs w:val="24"/>
              </w:rPr>
              <w:t>0.266</w:t>
            </w:r>
          </w:p>
        </w:tc>
      </w:tr>
      <w:tr w:rsidR="00372BE2" w:rsidRPr="005927F3" w14:paraId="77E8A81A" w14:textId="77777777" w:rsidTr="00047B05">
        <w:trPr>
          <w:jc w:val="center"/>
        </w:trPr>
        <w:tc>
          <w:tcPr>
            <w:cnfStyle w:val="001000000000" w:firstRow="0" w:lastRow="0" w:firstColumn="1" w:lastColumn="0" w:oddVBand="0" w:evenVBand="0" w:oddHBand="0" w:evenHBand="0" w:firstRowFirstColumn="0" w:firstRowLastColumn="0" w:lastRowFirstColumn="0" w:lastRowLastColumn="0"/>
            <w:tcW w:w="1805" w:type="dxa"/>
          </w:tcPr>
          <w:p w14:paraId="02523C7F" w14:textId="77777777" w:rsidR="00372BE2" w:rsidRPr="005927F3" w:rsidRDefault="00372BE2" w:rsidP="00047B05">
            <w:pPr>
              <w:tabs>
                <w:tab w:val="left" w:pos="1260"/>
              </w:tabs>
              <w:spacing w:line="360" w:lineRule="auto"/>
              <w:jc w:val="center"/>
              <w:rPr>
                <w:rFonts w:ascii="Times New Roman" w:hAnsi="Times New Roman"/>
                <w:sz w:val="24"/>
                <w:szCs w:val="24"/>
              </w:rPr>
            </w:pPr>
            <w:r w:rsidRPr="005927F3">
              <w:rPr>
                <w:rFonts w:ascii="Times New Roman" w:hAnsi="Times New Roman"/>
                <w:b w:val="0"/>
                <w:bCs w:val="0"/>
                <w:sz w:val="24"/>
                <w:szCs w:val="24"/>
              </w:rPr>
              <w:t>Cu (%)</w:t>
            </w:r>
          </w:p>
        </w:tc>
        <w:tc>
          <w:tcPr>
            <w:tcW w:w="1070" w:type="dxa"/>
            <w:vAlign w:val="center"/>
          </w:tcPr>
          <w:p w14:paraId="27E78511" w14:textId="77777777" w:rsidR="00372BE2" w:rsidRPr="005927F3" w:rsidRDefault="00372BE2" w:rsidP="00047B05">
            <w:pPr>
              <w:tabs>
                <w:tab w:val="left" w:pos="12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927F3">
              <w:rPr>
                <w:rFonts w:ascii="Times New Roman" w:hAnsi="Times New Roman"/>
                <w:color w:val="000000"/>
                <w:sz w:val="24"/>
                <w:szCs w:val="24"/>
              </w:rPr>
              <w:t>0.0040</w:t>
            </w:r>
          </w:p>
        </w:tc>
      </w:tr>
      <w:tr w:rsidR="00372BE2" w:rsidRPr="005927F3" w14:paraId="33245281" w14:textId="77777777" w:rsidTr="00047B0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5" w:type="dxa"/>
          </w:tcPr>
          <w:p w14:paraId="3385F6DD" w14:textId="77777777" w:rsidR="00372BE2" w:rsidRPr="005927F3" w:rsidRDefault="00372BE2" w:rsidP="00047B05">
            <w:pPr>
              <w:tabs>
                <w:tab w:val="left" w:pos="1260"/>
              </w:tabs>
              <w:spacing w:line="360" w:lineRule="auto"/>
              <w:jc w:val="center"/>
              <w:rPr>
                <w:rFonts w:ascii="Times New Roman" w:hAnsi="Times New Roman"/>
                <w:b w:val="0"/>
                <w:bCs w:val="0"/>
                <w:sz w:val="24"/>
                <w:szCs w:val="24"/>
              </w:rPr>
            </w:pPr>
            <w:r w:rsidRPr="005927F3">
              <w:rPr>
                <w:rFonts w:ascii="Times New Roman" w:hAnsi="Times New Roman"/>
                <w:b w:val="0"/>
                <w:bCs w:val="0"/>
                <w:sz w:val="24"/>
                <w:szCs w:val="24"/>
              </w:rPr>
              <w:t>Fe (%)</w:t>
            </w:r>
          </w:p>
        </w:tc>
        <w:tc>
          <w:tcPr>
            <w:tcW w:w="1070" w:type="dxa"/>
            <w:vAlign w:val="center"/>
          </w:tcPr>
          <w:p w14:paraId="355C5B38" w14:textId="77777777" w:rsidR="00372BE2" w:rsidRPr="005927F3" w:rsidRDefault="00372BE2" w:rsidP="00047B05">
            <w:pPr>
              <w:tabs>
                <w:tab w:val="left" w:pos="12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927F3">
              <w:rPr>
                <w:rFonts w:ascii="Times New Roman" w:hAnsi="Times New Roman"/>
                <w:color w:val="000000"/>
                <w:sz w:val="24"/>
                <w:szCs w:val="24"/>
              </w:rPr>
              <w:t>0.336</w:t>
            </w:r>
          </w:p>
        </w:tc>
      </w:tr>
      <w:tr w:rsidR="00372BE2" w:rsidRPr="005927F3" w14:paraId="6E16B3E9" w14:textId="77777777" w:rsidTr="00047B05">
        <w:trPr>
          <w:jc w:val="center"/>
        </w:trPr>
        <w:tc>
          <w:tcPr>
            <w:cnfStyle w:val="001000000000" w:firstRow="0" w:lastRow="0" w:firstColumn="1" w:lastColumn="0" w:oddVBand="0" w:evenVBand="0" w:oddHBand="0" w:evenHBand="0" w:firstRowFirstColumn="0" w:firstRowLastColumn="0" w:lastRowFirstColumn="0" w:lastRowLastColumn="0"/>
            <w:tcW w:w="1805" w:type="dxa"/>
          </w:tcPr>
          <w:p w14:paraId="137DEC91" w14:textId="77777777" w:rsidR="00372BE2" w:rsidRPr="005927F3" w:rsidRDefault="00372BE2" w:rsidP="00047B05">
            <w:pPr>
              <w:tabs>
                <w:tab w:val="left" w:pos="1260"/>
              </w:tabs>
              <w:spacing w:line="360" w:lineRule="auto"/>
              <w:jc w:val="center"/>
              <w:rPr>
                <w:rFonts w:ascii="Times New Roman" w:hAnsi="Times New Roman"/>
                <w:b w:val="0"/>
                <w:bCs w:val="0"/>
                <w:sz w:val="24"/>
                <w:szCs w:val="24"/>
              </w:rPr>
            </w:pPr>
            <w:r w:rsidRPr="005927F3">
              <w:rPr>
                <w:rFonts w:ascii="Times New Roman" w:hAnsi="Times New Roman"/>
                <w:b w:val="0"/>
                <w:bCs w:val="0"/>
                <w:sz w:val="24"/>
                <w:szCs w:val="24"/>
              </w:rPr>
              <w:t>K (%)</w:t>
            </w:r>
          </w:p>
        </w:tc>
        <w:tc>
          <w:tcPr>
            <w:tcW w:w="1070" w:type="dxa"/>
            <w:vAlign w:val="center"/>
          </w:tcPr>
          <w:p w14:paraId="60E93803" w14:textId="77777777" w:rsidR="00372BE2" w:rsidRPr="005927F3" w:rsidRDefault="00372BE2" w:rsidP="00047B05">
            <w:pPr>
              <w:tabs>
                <w:tab w:val="left" w:pos="12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927F3">
              <w:rPr>
                <w:rFonts w:ascii="Times New Roman" w:hAnsi="Times New Roman"/>
                <w:color w:val="000000"/>
                <w:sz w:val="24"/>
                <w:szCs w:val="24"/>
              </w:rPr>
              <w:t>0.525</w:t>
            </w:r>
          </w:p>
        </w:tc>
      </w:tr>
      <w:tr w:rsidR="00372BE2" w:rsidRPr="005927F3" w14:paraId="5946CC9E" w14:textId="77777777" w:rsidTr="00047B0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5" w:type="dxa"/>
          </w:tcPr>
          <w:p w14:paraId="7800F644" w14:textId="77777777" w:rsidR="00372BE2" w:rsidRPr="005927F3" w:rsidRDefault="00372BE2" w:rsidP="00047B05">
            <w:pPr>
              <w:tabs>
                <w:tab w:val="left" w:pos="1260"/>
              </w:tabs>
              <w:spacing w:line="360" w:lineRule="auto"/>
              <w:jc w:val="center"/>
              <w:rPr>
                <w:rFonts w:ascii="Times New Roman" w:hAnsi="Times New Roman"/>
                <w:b w:val="0"/>
                <w:bCs w:val="0"/>
                <w:sz w:val="24"/>
                <w:szCs w:val="24"/>
              </w:rPr>
            </w:pPr>
            <w:r w:rsidRPr="005927F3">
              <w:rPr>
                <w:rFonts w:ascii="Times New Roman" w:hAnsi="Times New Roman"/>
                <w:b w:val="0"/>
                <w:bCs w:val="0"/>
                <w:sz w:val="24"/>
                <w:szCs w:val="24"/>
              </w:rPr>
              <w:t>Mg (%)</w:t>
            </w:r>
          </w:p>
        </w:tc>
        <w:tc>
          <w:tcPr>
            <w:tcW w:w="1070" w:type="dxa"/>
            <w:vAlign w:val="center"/>
          </w:tcPr>
          <w:p w14:paraId="57F47C06" w14:textId="77777777" w:rsidR="00372BE2" w:rsidRPr="005927F3" w:rsidRDefault="00372BE2" w:rsidP="00047B05">
            <w:pPr>
              <w:tabs>
                <w:tab w:val="left" w:pos="12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927F3">
              <w:rPr>
                <w:rFonts w:ascii="Times New Roman" w:hAnsi="Times New Roman"/>
                <w:color w:val="000000"/>
                <w:sz w:val="24"/>
                <w:szCs w:val="24"/>
              </w:rPr>
              <w:t>0.166</w:t>
            </w:r>
          </w:p>
        </w:tc>
      </w:tr>
      <w:tr w:rsidR="00372BE2" w:rsidRPr="005927F3" w14:paraId="6274A151" w14:textId="77777777" w:rsidTr="00047B05">
        <w:trPr>
          <w:jc w:val="center"/>
        </w:trPr>
        <w:tc>
          <w:tcPr>
            <w:cnfStyle w:val="001000000000" w:firstRow="0" w:lastRow="0" w:firstColumn="1" w:lastColumn="0" w:oddVBand="0" w:evenVBand="0" w:oddHBand="0" w:evenHBand="0" w:firstRowFirstColumn="0" w:firstRowLastColumn="0" w:lastRowFirstColumn="0" w:lastRowLastColumn="0"/>
            <w:tcW w:w="1805" w:type="dxa"/>
          </w:tcPr>
          <w:p w14:paraId="0C24AC75" w14:textId="77777777" w:rsidR="00372BE2" w:rsidRPr="005927F3" w:rsidRDefault="00372BE2" w:rsidP="00047B05">
            <w:pPr>
              <w:tabs>
                <w:tab w:val="left" w:pos="1260"/>
              </w:tabs>
              <w:spacing w:line="360" w:lineRule="auto"/>
              <w:jc w:val="center"/>
              <w:rPr>
                <w:rFonts w:ascii="Times New Roman" w:hAnsi="Times New Roman"/>
                <w:b w:val="0"/>
                <w:bCs w:val="0"/>
                <w:sz w:val="24"/>
                <w:szCs w:val="24"/>
              </w:rPr>
            </w:pPr>
            <w:r w:rsidRPr="005927F3">
              <w:rPr>
                <w:rFonts w:ascii="Times New Roman" w:hAnsi="Times New Roman"/>
                <w:b w:val="0"/>
                <w:bCs w:val="0"/>
                <w:sz w:val="24"/>
                <w:szCs w:val="24"/>
              </w:rPr>
              <w:t>Mn (%)</w:t>
            </w:r>
          </w:p>
        </w:tc>
        <w:tc>
          <w:tcPr>
            <w:tcW w:w="1070" w:type="dxa"/>
            <w:vAlign w:val="center"/>
          </w:tcPr>
          <w:p w14:paraId="75F8BCEC" w14:textId="77777777" w:rsidR="00372BE2" w:rsidRPr="005927F3" w:rsidRDefault="00372BE2" w:rsidP="00047B05">
            <w:pPr>
              <w:tabs>
                <w:tab w:val="left" w:pos="12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927F3">
              <w:rPr>
                <w:rFonts w:ascii="Times New Roman" w:hAnsi="Times New Roman"/>
                <w:color w:val="000000"/>
                <w:sz w:val="24"/>
                <w:szCs w:val="24"/>
              </w:rPr>
              <w:t>0.006</w:t>
            </w:r>
          </w:p>
        </w:tc>
      </w:tr>
      <w:tr w:rsidR="00372BE2" w:rsidRPr="005927F3" w14:paraId="3CC005F8" w14:textId="77777777" w:rsidTr="00047B0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5" w:type="dxa"/>
          </w:tcPr>
          <w:p w14:paraId="2F5D9CBC" w14:textId="77777777" w:rsidR="00372BE2" w:rsidRPr="005927F3" w:rsidRDefault="00372BE2" w:rsidP="00047B05">
            <w:pPr>
              <w:tabs>
                <w:tab w:val="left" w:pos="1260"/>
              </w:tabs>
              <w:spacing w:line="360" w:lineRule="auto"/>
              <w:jc w:val="center"/>
              <w:rPr>
                <w:rFonts w:ascii="Times New Roman" w:hAnsi="Times New Roman"/>
                <w:b w:val="0"/>
                <w:bCs w:val="0"/>
                <w:sz w:val="24"/>
                <w:szCs w:val="24"/>
              </w:rPr>
            </w:pPr>
            <w:r w:rsidRPr="005927F3">
              <w:rPr>
                <w:rFonts w:ascii="Times New Roman" w:hAnsi="Times New Roman"/>
                <w:b w:val="0"/>
                <w:bCs w:val="0"/>
                <w:sz w:val="24"/>
                <w:szCs w:val="24"/>
              </w:rPr>
              <w:t>Na (%)</w:t>
            </w:r>
          </w:p>
        </w:tc>
        <w:tc>
          <w:tcPr>
            <w:tcW w:w="1070" w:type="dxa"/>
            <w:vAlign w:val="center"/>
          </w:tcPr>
          <w:p w14:paraId="355298E3" w14:textId="77777777" w:rsidR="00372BE2" w:rsidRPr="005927F3" w:rsidRDefault="00372BE2" w:rsidP="00047B05">
            <w:pPr>
              <w:tabs>
                <w:tab w:val="left" w:pos="12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927F3">
              <w:rPr>
                <w:rFonts w:ascii="Times New Roman" w:hAnsi="Times New Roman"/>
                <w:color w:val="000000"/>
                <w:sz w:val="24"/>
                <w:szCs w:val="24"/>
              </w:rPr>
              <w:t>0.055</w:t>
            </w:r>
          </w:p>
        </w:tc>
      </w:tr>
      <w:tr w:rsidR="00372BE2" w:rsidRPr="005927F3" w14:paraId="52A84EEB" w14:textId="77777777" w:rsidTr="00047B05">
        <w:trPr>
          <w:jc w:val="center"/>
        </w:trPr>
        <w:tc>
          <w:tcPr>
            <w:cnfStyle w:val="001000000000" w:firstRow="0" w:lastRow="0" w:firstColumn="1" w:lastColumn="0" w:oddVBand="0" w:evenVBand="0" w:oddHBand="0" w:evenHBand="0" w:firstRowFirstColumn="0" w:firstRowLastColumn="0" w:lastRowFirstColumn="0" w:lastRowLastColumn="0"/>
            <w:tcW w:w="1805" w:type="dxa"/>
          </w:tcPr>
          <w:p w14:paraId="2DB1DC34" w14:textId="77777777" w:rsidR="00372BE2" w:rsidRPr="005927F3" w:rsidRDefault="00372BE2" w:rsidP="00047B05">
            <w:pPr>
              <w:tabs>
                <w:tab w:val="left" w:pos="1260"/>
              </w:tabs>
              <w:spacing w:line="360" w:lineRule="auto"/>
              <w:jc w:val="center"/>
              <w:rPr>
                <w:rFonts w:ascii="Times New Roman" w:hAnsi="Times New Roman"/>
                <w:b w:val="0"/>
                <w:bCs w:val="0"/>
                <w:sz w:val="24"/>
                <w:szCs w:val="24"/>
              </w:rPr>
            </w:pPr>
            <w:proofErr w:type="spellStart"/>
            <w:r w:rsidRPr="005927F3">
              <w:rPr>
                <w:rFonts w:ascii="Times New Roman" w:hAnsi="Times New Roman"/>
                <w:b w:val="0"/>
                <w:bCs w:val="0"/>
                <w:sz w:val="24"/>
                <w:szCs w:val="24"/>
              </w:rPr>
              <w:t>Kalori</w:t>
            </w:r>
            <w:proofErr w:type="spellEnd"/>
            <w:r w:rsidRPr="005927F3">
              <w:rPr>
                <w:rFonts w:ascii="Times New Roman" w:hAnsi="Times New Roman"/>
                <w:b w:val="0"/>
                <w:bCs w:val="0"/>
                <w:sz w:val="24"/>
                <w:szCs w:val="24"/>
              </w:rPr>
              <w:t xml:space="preserve"> (</w:t>
            </w:r>
            <w:proofErr w:type="spellStart"/>
            <w:r w:rsidRPr="005927F3">
              <w:rPr>
                <w:rFonts w:ascii="Times New Roman" w:hAnsi="Times New Roman"/>
                <w:b w:val="0"/>
                <w:bCs w:val="0"/>
                <w:sz w:val="24"/>
                <w:szCs w:val="24"/>
              </w:rPr>
              <w:t>kal</w:t>
            </w:r>
            <w:proofErr w:type="spellEnd"/>
            <w:r w:rsidRPr="005927F3">
              <w:rPr>
                <w:rFonts w:ascii="Times New Roman" w:hAnsi="Times New Roman"/>
                <w:b w:val="0"/>
                <w:bCs w:val="0"/>
                <w:sz w:val="24"/>
                <w:szCs w:val="24"/>
              </w:rPr>
              <w:t>/gr)</w:t>
            </w:r>
          </w:p>
        </w:tc>
        <w:tc>
          <w:tcPr>
            <w:tcW w:w="1070" w:type="dxa"/>
          </w:tcPr>
          <w:p w14:paraId="1B5979F4" w14:textId="77777777" w:rsidR="00372BE2" w:rsidRPr="005927F3" w:rsidRDefault="00372BE2" w:rsidP="00047B05">
            <w:pPr>
              <w:tabs>
                <w:tab w:val="left" w:pos="12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927F3">
              <w:rPr>
                <w:rFonts w:ascii="Times New Roman" w:hAnsi="Times New Roman"/>
                <w:sz w:val="24"/>
                <w:szCs w:val="24"/>
              </w:rPr>
              <w:t>4431</w:t>
            </w:r>
          </w:p>
        </w:tc>
      </w:tr>
      <w:tr w:rsidR="00372BE2" w:rsidRPr="005927F3" w14:paraId="1B8EF432" w14:textId="77777777" w:rsidTr="00047B0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5" w:type="dxa"/>
          </w:tcPr>
          <w:p w14:paraId="1DE87FF0" w14:textId="77777777" w:rsidR="00372BE2" w:rsidRPr="005927F3" w:rsidRDefault="00372BE2" w:rsidP="00047B05">
            <w:pPr>
              <w:tabs>
                <w:tab w:val="left" w:pos="1260"/>
              </w:tabs>
              <w:spacing w:line="360" w:lineRule="auto"/>
              <w:jc w:val="center"/>
              <w:rPr>
                <w:rFonts w:ascii="Times New Roman" w:hAnsi="Times New Roman"/>
                <w:sz w:val="24"/>
                <w:szCs w:val="24"/>
              </w:rPr>
            </w:pPr>
            <w:r w:rsidRPr="005927F3">
              <w:rPr>
                <w:rFonts w:ascii="Times New Roman" w:hAnsi="Times New Roman"/>
                <w:b w:val="0"/>
                <w:bCs w:val="0"/>
                <w:sz w:val="24"/>
                <w:szCs w:val="24"/>
              </w:rPr>
              <w:t>Kadar Abu (%)</w:t>
            </w:r>
          </w:p>
        </w:tc>
        <w:tc>
          <w:tcPr>
            <w:tcW w:w="1070" w:type="dxa"/>
            <w:vAlign w:val="center"/>
          </w:tcPr>
          <w:p w14:paraId="7B80E99C" w14:textId="77777777" w:rsidR="00372BE2" w:rsidRPr="005927F3" w:rsidRDefault="00372BE2" w:rsidP="00047B05">
            <w:pPr>
              <w:tabs>
                <w:tab w:val="left" w:pos="12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927F3">
              <w:rPr>
                <w:rFonts w:ascii="Times New Roman" w:hAnsi="Times New Roman"/>
                <w:color w:val="000000"/>
                <w:sz w:val="24"/>
                <w:szCs w:val="24"/>
              </w:rPr>
              <w:t>9.6</w:t>
            </w:r>
          </w:p>
        </w:tc>
      </w:tr>
      <w:tr w:rsidR="00372BE2" w:rsidRPr="005927F3" w14:paraId="581BD303" w14:textId="77777777" w:rsidTr="00047B05">
        <w:trPr>
          <w:jc w:val="center"/>
        </w:trPr>
        <w:tc>
          <w:tcPr>
            <w:cnfStyle w:val="001000000000" w:firstRow="0" w:lastRow="0" w:firstColumn="1" w:lastColumn="0" w:oddVBand="0" w:evenVBand="0" w:oddHBand="0" w:evenHBand="0" w:firstRowFirstColumn="0" w:firstRowLastColumn="0" w:lastRowFirstColumn="0" w:lastRowLastColumn="0"/>
            <w:tcW w:w="1805" w:type="dxa"/>
          </w:tcPr>
          <w:p w14:paraId="563AD2A4" w14:textId="77777777" w:rsidR="00372BE2" w:rsidRPr="005927F3" w:rsidRDefault="00372BE2" w:rsidP="00047B05">
            <w:pPr>
              <w:tabs>
                <w:tab w:val="left" w:pos="1260"/>
              </w:tabs>
              <w:spacing w:line="360" w:lineRule="auto"/>
              <w:jc w:val="center"/>
              <w:rPr>
                <w:rFonts w:ascii="Times New Roman" w:hAnsi="Times New Roman"/>
                <w:i/>
                <w:iCs/>
                <w:sz w:val="24"/>
                <w:szCs w:val="24"/>
              </w:rPr>
            </w:pPr>
            <w:proofErr w:type="spellStart"/>
            <w:r w:rsidRPr="005927F3">
              <w:rPr>
                <w:rFonts w:ascii="Times New Roman" w:hAnsi="Times New Roman"/>
                <w:b w:val="0"/>
                <w:bCs w:val="0"/>
                <w:i/>
                <w:iCs/>
                <w:sz w:val="24"/>
                <w:szCs w:val="24"/>
              </w:rPr>
              <w:t>Volatille</w:t>
            </w:r>
            <w:proofErr w:type="spellEnd"/>
            <w:r w:rsidRPr="005927F3">
              <w:rPr>
                <w:rFonts w:ascii="Times New Roman" w:hAnsi="Times New Roman"/>
                <w:b w:val="0"/>
                <w:bCs w:val="0"/>
                <w:i/>
                <w:iCs/>
                <w:sz w:val="24"/>
                <w:szCs w:val="24"/>
              </w:rPr>
              <w:t xml:space="preserve"> Matter </w:t>
            </w:r>
            <w:r w:rsidRPr="005927F3">
              <w:rPr>
                <w:rFonts w:ascii="Times New Roman" w:hAnsi="Times New Roman"/>
                <w:b w:val="0"/>
                <w:bCs w:val="0"/>
                <w:sz w:val="24"/>
                <w:szCs w:val="24"/>
              </w:rPr>
              <w:t>(%)</w:t>
            </w:r>
          </w:p>
        </w:tc>
        <w:tc>
          <w:tcPr>
            <w:tcW w:w="1070" w:type="dxa"/>
            <w:vAlign w:val="center"/>
          </w:tcPr>
          <w:p w14:paraId="29AFCB6D" w14:textId="77777777" w:rsidR="00372BE2" w:rsidRPr="005927F3" w:rsidRDefault="00372BE2" w:rsidP="00047B05">
            <w:pPr>
              <w:tabs>
                <w:tab w:val="left" w:pos="12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927F3">
              <w:rPr>
                <w:rFonts w:ascii="Times New Roman" w:hAnsi="Times New Roman"/>
                <w:sz w:val="24"/>
                <w:szCs w:val="24"/>
              </w:rPr>
              <w:t>67.98</w:t>
            </w:r>
          </w:p>
        </w:tc>
      </w:tr>
      <w:tr w:rsidR="00372BE2" w:rsidRPr="005927F3" w14:paraId="7035B993" w14:textId="77777777" w:rsidTr="00047B0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5" w:type="dxa"/>
          </w:tcPr>
          <w:p w14:paraId="3E7AFFB1" w14:textId="77777777" w:rsidR="00372BE2" w:rsidRPr="005927F3" w:rsidRDefault="00372BE2" w:rsidP="00047B05">
            <w:pPr>
              <w:tabs>
                <w:tab w:val="left" w:pos="1260"/>
              </w:tabs>
              <w:spacing w:line="360" w:lineRule="auto"/>
              <w:jc w:val="center"/>
              <w:rPr>
                <w:rFonts w:ascii="Times New Roman" w:hAnsi="Times New Roman"/>
                <w:b w:val="0"/>
                <w:bCs w:val="0"/>
                <w:sz w:val="24"/>
                <w:szCs w:val="24"/>
              </w:rPr>
            </w:pPr>
            <w:r w:rsidRPr="005927F3">
              <w:rPr>
                <w:rFonts w:ascii="Times New Roman" w:hAnsi="Times New Roman"/>
                <w:b w:val="0"/>
                <w:bCs w:val="0"/>
                <w:sz w:val="24"/>
                <w:szCs w:val="24"/>
              </w:rPr>
              <w:t>Kadar air (%)</w:t>
            </w:r>
          </w:p>
        </w:tc>
        <w:tc>
          <w:tcPr>
            <w:tcW w:w="1070" w:type="dxa"/>
            <w:vAlign w:val="center"/>
          </w:tcPr>
          <w:p w14:paraId="0FB00ED5" w14:textId="77777777" w:rsidR="00372BE2" w:rsidRPr="005927F3" w:rsidRDefault="00372BE2" w:rsidP="00047B05">
            <w:pPr>
              <w:tabs>
                <w:tab w:val="left" w:pos="12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5927F3">
              <w:rPr>
                <w:rFonts w:ascii="Times New Roman" w:hAnsi="Times New Roman"/>
                <w:sz w:val="24"/>
                <w:szCs w:val="24"/>
              </w:rPr>
              <w:t>56.33</w:t>
            </w:r>
          </w:p>
        </w:tc>
      </w:tr>
    </w:tbl>
    <w:p w14:paraId="6F8645D5" w14:textId="77777777" w:rsidR="003667E3" w:rsidRDefault="00372BE2" w:rsidP="003667E3">
      <w:pPr>
        <w:tabs>
          <w:tab w:val="left" w:pos="720"/>
          <w:tab w:val="left" w:pos="1620"/>
        </w:tabs>
        <w:spacing w:after="0" w:line="360" w:lineRule="auto"/>
        <w:ind w:left="990"/>
        <w:jc w:val="both"/>
        <w:rPr>
          <w:rFonts w:ascii="Times New Roman" w:hAnsi="Times New Roman" w:cs="Times New Roman"/>
          <w:sz w:val="24"/>
          <w:szCs w:val="24"/>
          <w:lang w:val="en-US"/>
        </w:rPr>
      </w:pPr>
      <w:r>
        <w:rPr>
          <w:rFonts w:ascii="Times New Roman" w:hAnsi="Times New Roman" w:cs="Times New Roman"/>
          <w:sz w:val="24"/>
          <w:szCs w:val="24"/>
          <w:lang w:val="en-US"/>
        </w:rPr>
        <w:tab/>
      </w:r>
    </w:p>
    <w:p w14:paraId="1D0D83EF" w14:textId="1B53AFCB" w:rsidR="003667E3" w:rsidRDefault="003667E3" w:rsidP="00F664CC">
      <w:pPr>
        <w:tabs>
          <w:tab w:val="left" w:pos="720"/>
          <w:tab w:val="left" w:pos="1620"/>
        </w:tabs>
        <w:spacing w:after="0" w:line="360" w:lineRule="auto"/>
        <w:ind w:left="99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372BE2">
        <w:rPr>
          <w:rFonts w:ascii="Times New Roman" w:hAnsi="Times New Roman" w:cs="Times New Roman"/>
          <w:sz w:val="24"/>
          <w:szCs w:val="24"/>
          <w:lang w:val="en-US"/>
        </w:rPr>
        <w:t xml:space="preserve">Dari data </w:t>
      </w:r>
      <w:proofErr w:type="spellStart"/>
      <w:r w:rsidR="00372BE2">
        <w:rPr>
          <w:rFonts w:ascii="Times New Roman" w:hAnsi="Times New Roman" w:cs="Times New Roman"/>
          <w:sz w:val="24"/>
          <w:szCs w:val="24"/>
          <w:lang w:val="en-US"/>
        </w:rPr>
        <w:t>tabel</w:t>
      </w:r>
      <w:proofErr w:type="spellEnd"/>
      <w:r w:rsidR="00372BE2">
        <w:rPr>
          <w:rFonts w:ascii="Times New Roman" w:hAnsi="Times New Roman" w:cs="Times New Roman"/>
          <w:sz w:val="24"/>
          <w:szCs w:val="24"/>
          <w:lang w:val="en-US"/>
        </w:rPr>
        <w:t xml:space="preserve"> 3.3 </w:t>
      </w:r>
      <w:proofErr w:type="spellStart"/>
      <w:r w:rsidR="00372BE2">
        <w:rPr>
          <w:rFonts w:ascii="Times New Roman" w:hAnsi="Times New Roman" w:cs="Times New Roman"/>
          <w:sz w:val="24"/>
          <w:szCs w:val="24"/>
          <w:lang w:val="en-US"/>
        </w:rPr>
        <w:t>dapat</w:t>
      </w:r>
      <w:proofErr w:type="spellEnd"/>
      <w:r w:rsidR="00372BE2">
        <w:rPr>
          <w:rFonts w:ascii="Times New Roman" w:hAnsi="Times New Roman" w:cs="Times New Roman"/>
          <w:sz w:val="24"/>
          <w:szCs w:val="24"/>
          <w:lang w:val="en-US"/>
        </w:rPr>
        <w:t xml:space="preserve"> di </w:t>
      </w:r>
      <w:proofErr w:type="spellStart"/>
      <w:r w:rsidR="00372BE2">
        <w:rPr>
          <w:rFonts w:ascii="Times New Roman" w:hAnsi="Times New Roman" w:cs="Times New Roman"/>
          <w:sz w:val="24"/>
          <w:szCs w:val="24"/>
          <w:lang w:val="en-US"/>
        </w:rPr>
        <w:t>lihat</w:t>
      </w:r>
      <w:proofErr w:type="spellEnd"/>
      <w:r w:rsidR="00372BE2">
        <w:rPr>
          <w:rFonts w:ascii="Times New Roman" w:hAnsi="Times New Roman" w:cs="Times New Roman"/>
          <w:sz w:val="24"/>
          <w:szCs w:val="24"/>
          <w:lang w:val="en-US"/>
        </w:rPr>
        <w:t xml:space="preserve"> </w:t>
      </w:r>
      <w:proofErr w:type="spellStart"/>
      <w:r w:rsidR="00372BE2">
        <w:rPr>
          <w:rFonts w:ascii="Times New Roman" w:hAnsi="Times New Roman" w:cs="Times New Roman"/>
          <w:sz w:val="24"/>
          <w:szCs w:val="24"/>
          <w:lang w:val="en-US"/>
        </w:rPr>
        <w:t>bahwa</w:t>
      </w:r>
      <w:proofErr w:type="spellEnd"/>
      <w:r w:rsidR="00372BE2">
        <w:rPr>
          <w:rFonts w:ascii="Times New Roman" w:hAnsi="Times New Roman" w:cs="Times New Roman"/>
          <w:sz w:val="24"/>
          <w:szCs w:val="24"/>
          <w:lang w:val="en-US"/>
        </w:rPr>
        <w:t xml:space="preserve"> </w:t>
      </w:r>
      <w:r w:rsidR="00372BE2">
        <w:rPr>
          <w:rFonts w:ascii="Times New Roman" w:hAnsi="Times New Roman" w:cs="Times New Roman"/>
          <w:i/>
          <w:iCs/>
          <w:sz w:val="24"/>
          <w:szCs w:val="24"/>
          <w:lang w:val="en-US"/>
        </w:rPr>
        <w:t xml:space="preserve">sludge </w:t>
      </w:r>
      <w:r w:rsidR="00372BE2">
        <w:rPr>
          <w:rFonts w:ascii="Times New Roman" w:hAnsi="Times New Roman" w:cs="Times New Roman"/>
          <w:sz w:val="24"/>
          <w:szCs w:val="24"/>
          <w:lang w:val="en-US"/>
        </w:rPr>
        <w:t xml:space="preserve">CPO </w:t>
      </w:r>
      <w:proofErr w:type="spellStart"/>
      <w:r w:rsidR="00372BE2">
        <w:rPr>
          <w:rFonts w:ascii="Times New Roman" w:hAnsi="Times New Roman" w:cs="Times New Roman"/>
          <w:sz w:val="24"/>
          <w:szCs w:val="24"/>
          <w:lang w:val="en-US"/>
        </w:rPr>
        <w:t>mempunyai</w:t>
      </w:r>
      <w:proofErr w:type="spellEnd"/>
      <w:r w:rsidR="00372BE2">
        <w:rPr>
          <w:rFonts w:ascii="Times New Roman" w:hAnsi="Times New Roman" w:cs="Times New Roman"/>
          <w:sz w:val="24"/>
          <w:szCs w:val="24"/>
          <w:lang w:val="en-US"/>
        </w:rPr>
        <w:t xml:space="preserve"> </w:t>
      </w:r>
      <w:proofErr w:type="spellStart"/>
      <w:r w:rsidR="00372BE2">
        <w:rPr>
          <w:rFonts w:ascii="Times New Roman" w:hAnsi="Times New Roman" w:cs="Times New Roman"/>
          <w:sz w:val="24"/>
          <w:szCs w:val="24"/>
          <w:lang w:val="en-US"/>
        </w:rPr>
        <w:t>nilai</w:t>
      </w:r>
      <w:proofErr w:type="spellEnd"/>
      <w:r w:rsidR="00372BE2">
        <w:rPr>
          <w:rFonts w:ascii="Times New Roman" w:hAnsi="Times New Roman" w:cs="Times New Roman"/>
          <w:sz w:val="24"/>
          <w:szCs w:val="24"/>
          <w:lang w:val="en-US"/>
        </w:rPr>
        <w:t xml:space="preserve"> </w:t>
      </w:r>
      <w:proofErr w:type="spellStart"/>
      <w:r w:rsidR="00372BE2">
        <w:rPr>
          <w:rFonts w:ascii="Times New Roman" w:hAnsi="Times New Roman" w:cs="Times New Roman"/>
          <w:sz w:val="24"/>
          <w:szCs w:val="24"/>
          <w:lang w:val="en-US"/>
        </w:rPr>
        <w:t>kalori</w:t>
      </w:r>
      <w:proofErr w:type="spellEnd"/>
      <w:r w:rsidR="00372BE2">
        <w:rPr>
          <w:rFonts w:ascii="Times New Roman" w:hAnsi="Times New Roman" w:cs="Times New Roman"/>
          <w:sz w:val="24"/>
          <w:szCs w:val="24"/>
          <w:lang w:val="en-US"/>
        </w:rPr>
        <w:t xml:space="preserve"> yang </w:t>
      </w:r>
      <w:proofErr w:type="spellStart"/>
      <w:r w:rsidR="00372BE2">
        <w:rPr>
          <w:rFonts w:ascii="Times New Roman" w:hAnsi="Times New Roman" w:cs="Times New Roman"/>
          <w:sz w:val="24"/>
          <w:szCs w:val="24"/>
          <w:lang w:val="en-US"/>
        </w:rPr>
        <w:t>cukup</w:t>
      </w:r>
      <w:proofErr w:type="spellEnd"/>
      <w:r w:rsidR="00372BE2">
        <w:rPr>
          <w:rFonts w:ascii="Times New Roman" w:hAnsi="Times New Roman" w:cs="Times New Roman"/>
          <w:sz w:val="24"/>
          <w:szCs w:val="24"/>
          <w:lang w:val="en-US"/>
        </w:rPr>
        <w:t xml:space="preserve"> </w:t>
      </w:r>
      <w:proofErr w:type="spellStart"/>
      <w:r w:rsidR="00372BE2">
        <w:rPr>
          <w:rFonts w:ascii="Times New Roman" w:hAnsi="Times New Roman" w:cs="Times New Roman"/>
          <w:sz w:val="24"/>
          <w:szCs w:val="24"/>
          <w:lang w:val="en-US"/>
        </w:rPr>
        <w:t>tinggi</w:t>
      </w:r>
      <w:proofErr w:type="spellEnd"/>
      <w:r w:rsidR="00372BE2">
        <w:rPr>
          <w:rFonts w:ascii="Times New Roman" w:hAnsi="Times New Roman" w:cs="Times New Roman"/>
          <w:sz w:val="24"/>
          <w:szCs w:val="24"/>
          <w:lang w:val="en-US"/>
        </w:rPr>
        <w:t xml:space="preserve"> </w:t>
      </w:r>
      <w:proofErr w:type="spellStart"/>
      <w:r w:rsidR="00372BE2">
        <w:rPr>
          <w:rFonts w:ascii="Times New Roman" w:hAnsi="Times New Roman" w:cs="Times New Roman"/>
          <w:sz w:val="24"/>
          <w:szCs w:val="24"/>
          <w:lang w:val="en-US"/>
        </w:rPr>
        <w:t>yaitu</w:t>
      </w:r>
      <w:proofErr w:type="spellEnd"/>
      <w:r w:rsidR="00372BE2">
        <w:rPr>
          <w:rFonts w:ascii="Times New Roman" w:hAnsi="Times New Roman" w:cs="Times New Roman"/>
          <w:sz w:val="24"/>
          <w:szCs w:val="24"/>
          <w:lang w:val="en-US"/>
        </w:rPr>
        <w:t xml:space="preserve"> </w:t>
      </w:r>
      <w:proofErr w:type="spellStart"/>
      <w:r w:rsidR="00372BE2">
        <w:rPr>
          <w:rFonts w:ascii="Times New Roman" w:hAnsi="Times New Roman" w:cs="Times New Roman"/>
          <w:sz w:val="24"/>
          <w:szCs w:val="24"/>
          <w:lang w:val="en-US"/>
        </w:rPr>
        <w:t>sebesar</w:t>
      </w:r>
      <w:proofErr w:type="spellEnd"/>
      <w:r w:rsidR="00372BE2">
        <w:rPr>
          <w:rFonts w:ascii="Times New Roman" w:hAnsi="Times New Roman" w:cs="Times New Roman"/>
          <w:sz w:val="24"/>
          <w:szCs w:val="24"/>
          <w:lang w:val="en-US"/>
        </w:rPr>
        <w:t xml:space="preserve"> 4431 </w:t>
      </w:r>
      <w:proofErr w:type="spellStart"/>
      <w:r w:rsidR="00372BE2">
        <w:rPr>
          <w:rFonts w:ascii="Times New Roman" w:hAnsi="Times New Roman" w:cs="Times New Roman"/>
          <w:sz w:val="24"/>
          <w:szCs w:val="24"/>
          <w:lang w:val="en-US"/>
        </w:rPr>
        <w:t>kal</w:t>
      </w:r>
      <w:proofErr w:type="spellEnd"/>
      <w:r w:rsidR="00372BE2">
        <w:rPr>
          <w:rFonts w:ascii="Times New Roman" w:hAnsi="Times New Roman" w:cs="Times New Roman"/>
          <w:sz w:val="24"/>
          <w:szCs w:val="24"/>
          <w:lang w:val="en-US"/>
        </w:rPr>
        <w:t xml:space="preserve">/gr. </w:t>
      </w:r>
      <w:proofErr w:type="spellStart"/>
      <w:r w:rsidR="00372BE2">
        <w:rPr>
          <w:rFonts w:ascii="Times New Roman" w:hAnsi="Times New Roman" w:cs="Times New Roman"/>
          <w:sz w:val="24"/>
          <w:szCs w:val="24"/>
          <w:lang w:val="en-US"/>
        </w:rPr>
        <w:t>Menurut</w:t>
      </w:r>
      <w:proofErr w:type="spellEnd"/>
      <w:r w:rsidR="00372BE2">
        <w:rPr>
          <w:rFonts w:ascii="Times New Roman" w:hAnsi="Times New Roman" w:cs="Times New Roman"/>
          <w:sz w:val="24"/>
          <w:szCs w:val="24"/>
          <w:lang w:val="en-US"/>
        </w:rPr>
        <w:t xml:space="preserve"> </w:t>
      </w:r>
      <w:proofErr w:type="spellStart"/>
      <w:r w:rsidR="00372BE2">
        <w:rPr>
          <w:rFonts w:ascii="Times New Roman" w:hAnsi="Times New Roman" w:cs="Times New Roman"/>
          <w:sz w:val="24"/>
          <w:szCs w:val="24"/>
          <w:lang w:val="en-US"/>
        </w:rPr>
        <w:t>Okoroigwe</w:t>
      </w:r>
      <w:proofErr w:type="spellEnd"/>
      <w:r w:rsidR="00372BE2">
        <w:rPr>
          <w:rFonts w:ascii="Times New Roman" w:hAnsi="Times New Roman" w:cs="Times New Roman"/>
          <w:sz w:val="24"/>
          <w:szCs w:val="24"/>
          <w:lang w:val="en-US"/>
        </w:rPr>
        <w:t xml:space="preserve"> (2014), </w:t>
      </w:r>
      <w:r w:rsidR="00372BE2">
        <w:rPr>
          <w:rFonts w:ascii="Times New Roman" w:hAnsi="Times New Roman" w:cs="Times New Roman"/>
          <w:i/>
          <w:iCs/>
          <w:sz w:val="24"/>
          <w:szCs w:val="24"/>
          <w:lang w:val="en-US"/>
        </w:rPr>
        <w:t>sludge</w:t>
      </w:r>
      <w:r w:rsidR="00372BE2">
        <w:rPr>
          <w:rFonts w:ascii="Times New Roman" w:hAnsi="Times New Roman" w:cs="Times New Roman"/>
          <w:sz w:val="24"/>
          <w:szCs w:val="24"/>
          <w:lang w:val="en-US"/>
        </w:rPr>
        <w:t xml:space="preserve"> CPO </w:t>
      </w:r>
      <w:proofErr w:type="spellStart"/>
      <w:r w:rsidR="00372BE2">
        <w:rPr>
          <w:rFonts w:ascii="Times New Roman" w:hAnsi="Times New Roman" w:cs="Times New Roman"/>
          <w:sz w:val="24"/>
          <w:szCs w:val="24"/>
          <w:lang w:val="en-US"/>
        </w:rPr>
        <w:t>sebagian</w:t>
      </w:r>
      <w:proofErr w:type="spellEnd"/>
      <w:r w:rsidR="00372BE2">
        <w:rPr>
          <w:rFonts w:ascii="Times New Roman" w:hAnsi="Times New Roman" w:cs="Times New Roman"/>
          <w:sz w:val="24"/>
          <w:szCs w:val="24"/>
          <w:lang w:val="en-US"/>
        </w:rPr>
        <w:t xml:space="preserve"> </w:t>
      </w:r>
      <w:proofErr w:type="spellStart"/>
      <w:r w:rsidR="00372BE2">
        <w:rPr>
          <w:rFonts w:ascii="Times New Roman" w:hAnsi="Times New Roman" w:cs="Times New Roman"/>
          <w:sz w:val="24"/>
          <w:szCs w:val="24"/>
          <w:lang w:val="en-US"/>
        </w:rPr>
        <w:t>besar</w:t>
      </w:r>
      <w:proofErr w:type="spellEnd"/>
      <w:r w:rsidR="00372BE2">
        <w:rPr>
          <w:rFonts w:ascii="Times New Roman" w:hAnsi="Times New Roman" w:cs="Times New Roman"/>
          <w:sz w:val="24"/>
          <w:szCs w:val="24"/>
          <w:lang w:val="en-US"/>
        </w:rPr>
        <w:t xml:space="preserve"> </w:t>
      </w:r>
      <w:proofErr w:type="spellStart"/>
      <w:r w:rsidR="00372BE2">
        <w:rPr>
          <w:rFonts w:ascii="Times New Roman" w:hAnsi="Times New Roman" w:cs="Times New Roman"/>
          <w:sz w:val="24"/>
          <w:szCs w:val="24"/>
          <w:lang w:val="en-US"/>
        </w:rPr>
        <w:t>padatannya</w:t>
      </w:r>
      <w:proofErr w:type="spellEnd"/>
      <w:r w:rsidR="00372BE2">
        <w:rPr>
          <w:rFonts w:ascii="Times New Roman" w:hAnsi="Times New Roman" w:cs="Times New Roman"/>
          <w:sz w:val="24"/>
          <w:szCs w:val="24"/>
          <w:lang w:val="en-US"/>
        </w:rPr>
        <w:t xml:space="preserve"> </w:t>
      </w:r>
      <w:proofErr w:type="spellStart"/>
      <w:r w:rsidR="00372BE2">
        <w:rPr>
          <w:rFonts w:ascii="Times New Roman" w:hAnsi="Times New Roman" w:cs="Times New Roman"/>
          <w:sz w:val="24"/>
          <w:szCs w:val="24"/>
          <w:lang w:val="en-US"/>
        </w:rPr>
        <w:t>berasal</w:t>
      </w:r>
      <w:proofErr w:type="spellEnd"/>
      <w:r w:rsidR="00372BE2">
        <w:rPr>
          <w:rFonts w:ascii="Times New Roman" w:hAnsi="Times New Roman" w:cs="Times New Roman"/>
          <w:sz w:val="24"/>
          <w:szCs w:val="24"/>
          <w:lang w:val="en-US"/>
        </w:rPr>
        <w:t xml:space="preserve"> </w:t>
      </w:r>
      <w:proofErr w:type="spellStart"/>
      <w:r w:rsidR="00372BE2">
        <w:rPr>
          <w:rFonts w:ascii="Times New Roman" w:hAnsi="Times New Roman" w:cs="Times New Roman"/>
          <w:sz w:val="24"/>
          <w:szCs w:val="24"/>
          <w:lang w:val="en-US"/>
        </w:rPr>
        <w:t>dari</w:t>
      </w:r>
      <w:proofErr w:type="spellEnd"/>
      <w:r w:rsidR="00372BE2">
        <w:rPr>
          <w:rFonts w:ascii="Times New Roman" w:hAnsi="Times New Roman" w:cs="Times New Roman"/>
          <w:sz w:val="24"/>
          <w:szCs w:val="24"/>
          <w:lang w:val="en-US"/>
        </w:rPr>
        <w:t xml:space="preserve"> pada </w:t>
      </w:r>
      <w:proofErr w:type="spellStart"/>
      <w:r w:rsidR="00372BE2">
        <w:rPr>
          <w:rFonts w:ascii="Times New Roman" w:hAnsi="Times New Roman" w:cs="Times New Roman"/>
          <w:sz w:val="24"/>
          <w:szCs w:val="24"/>
          <w:lang w:val="en-US"/>
        </w:rPr>
        <w:t>cangkang</w:t>
      </w:r>
      <w:proofErr w:type="spellEnd"/>
      <w:r w:rsidR="00372BE2">
        <w:rPr>
          <w:rFonts w:ascii="Times New Roman" w:hAnsi="Times New Roman" w:cs="Times New Roman"/>
          <w:sz w:val="24"/>
          <w:szCs w:val="24"/>
          <w:lang w:val="en-US"/>
        </w:rPr>
        <w:t xml:space="preserve"> </w:t>
      </w:r>
      <w:proofErr w:type="spellStart"/>
      <w:r w:rsidR="00372BE2">
        <w:rPr>
          <w:rFonts w:ascii="Times New Roman" w:hAnsi="Times New Roman" w:cs="Times New Roman"/>
          <w:sz w:val="24"/>
          <w:szCs w:val="24"/>
          <w:lang w:val="en-US"/>
        </w:rPr>
        <w:t>kelapa</w:t>
      </w:r>
      <w:proofErr w:type="spellEnd"/>
      <w:r w:rsidR="00372BE2">
        <w:rPr>
          <w:rFonts w:ascii="Times New Roman" w:hAnsi="Times New Roman" w:cs="Times New Roman"/>
          <w:sz w:val="24"/>
          <w:szCs w:val="24"/>
          <w:lang w:val="en-US"/>
        </w:rPr>
        <w:t xml:space="preserve"> </w:t>
      </w:r>
      <w:proofErr w:type="spellStart"/>
      <w:r w:rsidR="00372BE2">
        <w:rPr>
          <w:rFonts w:ascii="Times New Roman" w:hAnsi="Times New Roman" w:cs="Times New Roman"/>
          <w:sz w:val="24"/>
          <w:szCs w:val="24"/>
          <w:lang w:val="en-US"/>
        </w:rPr>
        <w:t>sawit</w:t>
      </w:r>
      <w:proofErr w:type="spellEnd"/>
      <w:r w:rsidR="00372BE2">
        <w:rPr>
          <w:rFonts w:ascii="Times New Roman" w:hAnsi="Times New Roman" w:cs="Times New Roman"/>
          <w:sz w:val="24"/>
          <w:szCs w:val="24"/>
          <w:lang w:val="en-US"/>
        </w:rPr>
        <w:t xml:space="preserve"> yang </w:t>
      </w:r>
      <w:proofErr w:type="spellStart"/>
      <w:r w:rsidR="00372BE2">
        <w:rPr>
          <w:rFonts w:ascii="Times New Roman" w:hAnsi="Times New Roman" w:cs="Times New Roman"/>
          <w:sz w:val="24"/>
          <w:szCs w:val="24"/>
          <w:lang w:val="en-US"/>
        </w:rPr>
        <w:t>banyak</w:t>
      </w:r>
      <w:proofErr w:type="spellEnd"/>
      <w:r w:rsidR="00372BE2">
        <w:rPr>
          <w:rFonts w:ascii="Times New Roman" w:hAnsi="Times New Roman" w:cs="Times New Roman"/>
          <w:sz w:val="24"/>
          <w:szCs w:val="24"/>
          <w:lang w:val="en-US"/>
        </w:rPr>
        <w:t xml:space="preserve"> </w:t>
      </w:r>
      <w:proofErr w:type="spellStart"/>
      <w:r w:rsidR="00372BE2">
        <w:rPr>
          <w:rFonts w:ascii="Times New Roman" w:hAnsi="Times New Roman" w:cs="Times New Roman"/>
          <w:sz w:val="24"/>
          <w:szCs w:val="24"/>
          <w:lang w:val="en-US"/>
        </w:rPr>
        <w:t>mengandung</w:t>
      </w:r>
      <w:proofErr w:type="spellEnd"/>
      <w:r w:rsidR="00372BE2">
        <w:rPr>
          <w:rFonts w:ascii="Times New Roman" w:hAnsi="Times New Roman" w:cs="Times New Roman"/>
          <w:sz w:val="24"/>
          <w:szCs w:val="24"/>
          <w:lang w:val="en-US"/>
        </w:rPr>
        <w:t xml:space="preserve"> </w:t>
      </w:r>
      <w:r w:rsidR="00372BE2" w:rsidRPr="008D7343">
        <w:rPr>
          <w:rFonts w:ascii="Times New Roman" w:hAnsi="Times New Roman" w:cs="Times New Roman"/>
          <w:sz w:val="24"/>
          <w:szCs w:val="24"/>
        </w:rPr>
        <w:t>lignin</w:t>
      </w:r>
      <w:r w:rsidR="00372BE2">
        <w:rPr>
          <w:rFonts w:ascii="Times New Roman" w:hAnsi="Times New Roman" w:cs="Times New Roman"/>
          <w:sz w:val="24"/>
          <w:szCs w:val="24"/>
          <w:lang w:val="en-US"/>
        </w:rPr>
        <w:t xml:space="preserve"> </w:t>
      </w:r>
      <w:proofErr w:type="spellStart"/>
      <w:r w:rsidR="00372BE2">
        <w:rPr>
          <w:rFonts w:ascii="Times New Roman" w:hAnsi="Times New Roman" w:cs="Times New Roman"/>
          <w:sz w:val="24"/>
          <w:szCs w:val="24"/>
          <w:lang w:val="en-US"/>
        </w:rPr>
        <w:t>sebesar</w:t>
      </w:r>
      <w:proofErr w:type="spellEnd"/>
      <w:r w:rsidR="00372BE2">
        <w:rPr>
          <w:rFonts w:ascii="Times New Roman" w:hAnsi="Times New Roman" w:cs="Times New Roman"/>
          <w:sz w:val="24"/>
          <w:szCs w:val="24"/>
          <w:lang w:val="en-US"/>
        </w:rPr>
        <w:t xml:space="preserve"> 53.85</w:t>
      </w:r>
      <w:r w:rsidR="00372BE2" w:rsidRPr="008D7343">
        <w:rPr>
          <w:rFonts w:ascii="Times New Roman" w:hAnsi="Times New Roman" w:cs="Times New Roman"/>
          <w:sz w:val="24"/>
          <w:szCs w:val="24"/>
        </w:rPr>
        <w:t>%</w:t>
      </w:r>
      <w:r w:rsidR="00372BE2">
        <w:rPr>
          <w:rFonts w:ascii="Times New Roman" w:hAnsi="Times New Roman" w:cs="Times New Roman"/>
          <w:sz w:val="24"/>
          <w:szCs w:val="24"/>
          <w:lang w:val="en-US"/>
        </w:rPr>
        <w:t>. L</w:t>
      </w:r>
      <w:proofErr w:type="spellStart"/>
      <w:r w:rsidR="00372BE2" w:rsidRPr="008D7343">
        <w:rPr>
          <w:rFonts w:ascii="Times New Roman" w:hAnsi="Times New Roman" w:cs="Times New Roman"/>
          <w:sz w:val="24"/>
          <w:szCs w:val="24"/>
        </w:rPr>
        <w:t>ignin</w:t>
      </w:r>
      <w:proofErr w:type="spellEnd"/>
      <w:r w:rsidR="00372BE2" w:rsidRPr="008D7343">
        <w:rPr>
          <w:rFonts w:ascii="Times New Roman" w:hAnsi="Times New Roman" w:cs="Times New Roman"/>
          <w:sz w:val="24"/>
          <w:szCs w:val="24"/>
        </w:rPr>
        <w:t xml:space="preserve"> </w:t>
      </w:r>
      <w:proofErr w:type="spellStart"/>
      <w:r w:rsidR="00372BE2" w:rsidRPr="008D7343">
        <w:rPr>
          <w:rFonts w:ascii="Times New Roman" w:hAnsi="Times New Roman" w:cs="Times New Roman"/>
          <w:sz w:val="24"/>
          <w:szCs w:val="24"/>
        </w:rPr>
        <w:t>merupakan</w:t>
      </w:r>
      <w:proofErr w:type="spellEnd"/>
      <w:r w:rsidR="00372BE2" w:rsidRPr="008D7343">
        <w:rPr>
          <w:rFonts w:ascii="Times New Roman" w:hAnsi="Times New Roman" w:cs="Times New Roman"/>
          <w:sz w:val="24"/>
          <w:szCs w:val="24"/>
        </w:rPr>
        <w:t xml:space="preserve"> </w:t>
      </w:r>
      <w:proofErr w:type="spellStart"/>
      <w:r w:rsidR="00372BE2" w:rsidRPr="008D7343">
        <w:rPr>
          <w:rFonts w:ascii="Times New Roman" w:hAnsi="Times New Roman" w:cs="Times New Roman"/>
          <w:sz w:val="24"/>
          <w:szCs w:val="24"/>
        </w:rPr>
        <w:t>polimer</w:t>
      </w:r>
      <w:proofErr w:type="spellEnd"/>
      <w:r w:rsidR="00372BE2" w:rsidRPr="008D7343">
        <w:rPr>
          <w:rFonts w:ascii="Times New Roman" w:hAnsi="Times New Roman" w:cs="Times New Roman"/>
          <w:sz w:val="24"/>
          <w:szCs w:val="24"/>
        </w:rPr>
        <w:t xml:space="preserve"> </w:t>
      </w:r>
      <w:proofErr w:type="spellStart"/>
      <w:r w:rsidR="00372BE2" w:rsidRPr="008D7343">
        <w:rPr>
          <w:rFonts w:ascii="Times New Roman" w:hAnsi="Times New Roman" w:cs="Times New Roman"/>
          <w:sz w:val="24"/>
          <w:szCs w:val="24"/>
        </w:rPr>
        <w:t>alami</w:t>
      </w:r>
      <w:proofErr w:type="spellEnd"/>
      <w:r w:rsidR="00372BE2" w:rsidRPr="008D7343">
        <w:rPr>
          <w:rFonts w:ascii="Times New Roman" w:hAnsi="Times New Roman" w:cs="Times New Roman"/>
          <w:sz w:val="24"/>
          <w:szCs w:val="24"/>
        </w:rPr>
        <w:t xml:space="preserve"> yang </w:t>
      </w:r>
      <w:proofErr w:type="spellStart"/>
      <w:r w:rsidR="00372BE2" w:rsidRPr="008D7343">
        <w:rPr>
          <w:rFonts w:ascii="Times New Roman" w:hAnsi="Times New Roman" w:cs="Times New Roman"/>
          <w:sz w:val="24"/>
          <w:szCs w:val="24"/>
        </w:rPr>
        <w:t>memiliki</w:t>
      </w:r>
      <w:proofErr w:type="spellEnd"/>
      <w:r w:rsidR="00372BE2" w:rsidRPr="008D7343">
        <w:rPr>
          <w:rFonts w:ascii="Times New Roman" w:hAnsi="Times New Roman" w:cs="Times New Roman"/>
          <w:sz w:val="24"/>
          <w:szCs w:val="24"/>
        </w:rPr>
        <w:t xml:space="preserve"> </w:t>
      </w:r>
      <w:proofErr w:type="spellStart"/>
      <w:r w:rsidR="00372BE2" w:rsidRPr="008D7343">
        <w:rPr>
          <w:rFonts w:ascii="Times New Roman" w:hAnsi="Times New Roman" w:cs="Times New Roman"/>
          <w:sz w:val="24"/>
          <w:szCs w:val="24"/>
        </w:rPr>
        <w:t>fungsi</w:t>
      </w:r>
      <w:proofErr w:type="spellEnd"/>
      <w:r w:rsidR="00372BE2" w:rsidRPr="008D7343">
        <w:rPr>
          <w:rFonts w:ascii="Times New Roman" w:hAnsi="Times New Roman" w:cs="Times New Roman"/>
          <w:sz w:val="24"/>
          <w:szCs w:val="24"/>
        </w:rPr>
        <w:t xml:space="preserve"> </w:t>
      </w:r>
      <w:proofErr w:type="spellStart"/>
      <w:r w:rsidR="00372BE2" w:rsidRPr="008D7343">
        <w:rPr>
          <w:rFonts w:ascii="Times New Roman" w:hAnsi="Times New Roman" w:cs="Times New Roman"/>
          <w:sz w:val="24"/>
          <w:szCs w:val="24"/>
        </w:rPr>
        <w:t>utama</w:t>
      </w:r>
      <w:proofErr w:type="spellEnd"/>
      <w:r w:rsidR="00372BE2" w:rsidRPr="008D7343">
        <w:rPr>
          <w:rFonts w:ascii="Times New Roman" w:hAnsi="Times New Roman" w:cs="Times New Roman"/>
          <w:sz w:val="24"/>
          <w:szCs w:val="24"/>
        </w:rPr>
        <w:t xml:space="preserve"> </w:t>
      </w:r>
      <w:proofErr w:type="spellStart"/>
      <w:r w:rsidR="00372BE2" w:rsidRPr="008D7343">
        <w:rPr>
          <w:rFonts w:ascii="Times New Roman" w:hAnsi="Times New Roman" w:cs="Times New Roman"/>
          <w:sz w:val="24"/>
          <w:szCs w:val="24"/>
        </w:rPr>
        <w:t>sebagai</w:t>
      </w:r>
      <w:proofErr w:type="spellEnd"/>
      <w:r w:rsidR="00372BE2" w:rsidRPr="008D7343">
        <w:rPr>
          <w:rFonts w:ascii="Times New Roman" w:hAnsi="Times New Roman" w:cs="Times New Roman"/>
          <w:sz w:val="24"/>
          <w:szCs w:val="24"/>
        </w:rPr>
        <w:t xml:space="preserve"> </w:t>
      </w:r>
      <w:proofErr w:type="spellStart"/>
      <w:r w:rsidR="00372BE2" w:rsidRPr="008D7343">
        <w:rPr>
          <w:rFonts w:ascii="Times New Roman" w:hAnsi="Times New Roman" w:cs="Times New Roman"/>
          <w:sz w:val="24"/>
          <w:szCs w:val="24"/>
        </w:rPr>
        <w:t>perekat</w:t>
      </w:r>
      <w:proofErr w:type="spellEnd"/>
      <w:r w:rsidR="00372BE2" w:rsidRPr="008D7343">
        <w:rPr>
          <w:rFonts w:ascii="Times New Roman" w:hAnsi="Times New Roman" w:cs="Times New Roman"/>
          <w:sz w:val="24"/>
          <w:szCs w:val="24"/>
        </w:rPr>
        <w:t xml:space="preserve"> pada </w:t>
      </w:r>
      <w:proofErr w:type="spellStart"/>
      <w:r w:rsidR="00372BE2" w:rsidRPr="008D7343">
        <w:rPr>
          <w:rFonts w:ascii="Times New Roman" w:hAnsi="Times New Roman" w:cs="Times New Roman"/>
          <w:sz w:val="24"/>
          <w:szCs w:val="24"/>
        </w:rPr>
        <w:t>lapisan</w:t>
      </w:r>
      <w:proofErr w:type="spellEnd"/>
      <w:r w:rsidR="00372BE2" w:rsidRPr="008D7343">
        <w:rPr>
          <w:rFonts w:ascii="Times New Roman" w:hAnsi="Times New Roman" w:cs="Times New Roman"/>
          <w:sz w:val="24"/>
          <w:szCs w:val="24"/>
        </w:rPr>
        <w:t xml:space="preserve"> </w:t>
      </w:r>
      <w:proofErr w:type="spellStart"/>
      <w:r w:rsidR="00372BE2" w:rsidRPr="008D7343">
        <w:rPr>
          <w:rFonts w:ascii="Times New Roman" w:hAnsi="Times New Roman" w:cs="Times New Roman"/>
          <w:sz w:val="24"/>
          <w:szCs w:val="24"/>
        </w:rPr>
        <w:t>tumbuhan</w:t>
      </w:r>
      <w:proofErr w:type="spellEnd"/>
      <w:r w:rsidR="00372BE2">
        <w:rPr>
          <w:rFonts w:ascii="Times New Roman" w:hAnsi="Times New Roman" w:cs="Times New Roman"/>
          <w:sz w:val="24"/>
          <w:szCs w:val="24"/>
          <w:lang w:val="en-US"/>
        </w:rPr>
        <w:t xml:space="preserve"> yang</w:t>
      </w:r>
      <w:r w:rsidR="00372BE2" w:rsidRPr="008D7343">
        <w:rPr>
          <w:rFonts w:ascii="Times New Roman" w:hAnsi="Times New Roman" w:cs="Times New Roman"/>
          <w:sz w:val="24"/>
          <w:szCs w:val="24"/>
        </w:rPr>
        <w:t xml:space="preserve"> </w:t>
      </w:r>
      <w:proofErr w:type="spellStart"/>
      <w:r w:rsidR="00372BE2" w:rsidRPr="008D7343">
        <w:rPr>
          <w:rFonts w:ascii="Times New Roman" w:hAnsi="Times New Roman" w:cs="Times New Roman"/>
          <w:sz w:val="24"/>
          <w:szCs w:val="24"/>
        </w:rPr>
        <w:t>memiliki</w:t>
      </w:r>
      <w:proofErr w:type="spellEnd"/>
      <w:r w:rsidR="00372BE2" w:rsidRPr="008D7343">
        <w:rPr>
          <w:rFonts w:ascii="Times New Roman" w:hAnsi="Times New Roman" w:cs="Times New Roman"/>
          <w:sz w:val="24"/>
          <w:szCs w:val="24"/>
        </w:rPr>
        <w:t xml:space="preserve"> </w:t>
      </w:r>
      <w:proofErr w:type="spellStart"/>
      <w:r w:rsidR="00372BE2" w:rsidRPr="008D7343">
        <w:rPr>
          <w:rFonts w:ascii="Times New Roman" w:hAnsi="Times New Roman" w:cs="Times New Roman"/>
          <w:sz w:val="24"/>
          <w:szCs w:val="24"/>
        </w:rPr>
        <w:t>gugus</w:t>
      </w:r>
      <w:proofErr w:type="spellEnd"/>
      <w:r w:rsidR="00372BE2" w:rsidRPr="008D7343">
        <w:rPr>
          <w:rFonts w:ascii="Times New Roman" w:hAnsi="Times New Roman" w:cs="Times New Roman"/>
          <w:sz w:val="24"/>
          <w:szCs w:val="24"/>
        </w:rPr>
        <w:t xml:space="preserve"> </w:t>
      </w:r>
      <w:proofErr w:type="spellStart"/>
      <w:r w:rsidR="00372BE2" w:rsidRPr="008D7343">
        <w:rPr>
          <w:rFonts w:ascii="Times New Roman" w:hAnsi="Times New Roman" w:cs="Times New Roman"/>
          <w:sz w:val="24"/>
          <w:szCs w:val="24"/>
        </w:rPr>
        <w:t>fungsi</w:t>
      </w:r>
      <w:proofErr w:type="spellEnd"/>
      <w:r w:rsidR="00372BE2" w:rsidRPr="008D7343">
        <w:rPr>
          <w:rFonts w:ascii="Times New Roman" w:hAnsi="Times New Roman" w:cs="Times New Roman"/>
          <w:sz w:val="24"/>
          <w:szCs w:val="24"/>
        </w:rPr>
        <w:t xml:space="preserve"> </w:t>
      </w:r>
      <w:proofErr w:type="spellStart"/>
      <w:r w:rsidR="00372BE2" w:rsidRPr="008D7343">
        <w:rPr>
          <w:rFonts w:ascii="Times New Roman" w:hAnsi="Times New Roman" w:cs="Times New Roman"/>
          <w:sz w:val="24"/>
          <w:szCs w:val="24"/>
        </w:rPr>
        <w:t>seperti</w:t>
      </w:r>
      <w:proofErr w:type="spellEnd"/>
      <w:r w:rsidR="00372BE2" w:rsidRPr="008D7343">
        <w:rPr>
          <w:rFonts w:ascii="Times New Roman" w:hAnsi="Times New Roman" w:cs="Times New Roman"/>
          <w:sz w:val="24"/>
          <w:szCs w:val="24"/>
        </w:rPr>
        <w:t xml:space="preserve"> </w:t>
      </w:r>
      <w:proofErr w:type="spellStart"/>
      <w:r w:rsidR="00372BE2" w:rsidRPr="008D7343">
        <w:rPr>
          <w:rFonts w:ascii="Times New Roman" w:hAnsi="Times New Roman" w:cs="Times New Roman"/>
          <w:sz w:val="24"/>
          <w:szCs w:val="24"/>
        </w:rPr>
        <w:t>hidroksi</w:t>
      </w:r>
      <w:proofErr w:type="spellEnd"/>
      <w:r w:rsidR="00372BE2" w:rsidRPr="008D7343">
        <w:rPr>
          <w:rFonts w:ascii="Times New Roman" w:hAnsi="Times New Roman" w:cs="Times New Roman"/>
          <w:sz w:val="24"/>
          <w:szCs w:val="24"/>
        </w:rPr>
        <w:t xml:space="preserve">, </w:t>
      </w:r>
      <w:proofErr w:type="spellStart"/>
      <w:r w:rsidR="00372BE2" w:rsidRPr="008D7343">
        <w:rPr>
          <w:rFonts w:ascii="Times New Roman" w:hAnsi="Times New Roman" w:cs="Times New Roman"/>
          <w:sz w:val="24"/>
          <w:szCs w:val="24"/>
        </w:rPr>
        <w:t>karbonil</w:t>
      </w:r>
      <w:proofErr w:type="spellEnd"/>
      <w:r w:rsidR="00372BE2" w:rsidRPr="008D7343">
        <w:rPr>
          <w:rFonts w:ascii="Times New Roman" w:hAnsi="Times New Roman" w:cs="Times New Roman"/>
          <w:sz w:val="24"/>
          <w:szCs w:val="24"/>
        </w:rPr>
        <w:t xml:space="preserve"> dan </w:t>
      </w:r>
      <w:proofErr w:type="spellStart"/>
      <w:r w:rsidR="00372BE2" w:rsidRPr="008D7343">
        <w:rPr>
          <w:rFonts w:ascii="Times New Roman" w:hAnsi="Times New Roman" w:cs="Times New Roman"/>
          <w:sz w:val="24"/>
          <w:szCs w:val="24"/>
        </w:rPr>
        <w:t>metoksi</w:t>
      </w:r>
      <w:proofErr w:type="spellEnd"/>
      <w:r w:rsidR="00372BE2" w:rsidRPr="008D7343">
        <w:rPr>
          <w:rFonts w:ascii="Times New Roman" w:hAnsi="Times New Roman" w:cs="Times New Roman"/>
          <w:sz w:val="24"/>
          <w:szCs w:val="24"/>
        </w:rPr>
        <w:t xml:space="preserve"> </w:t>
      </w:r>
      <w:proofErr w:type="spellStart"/>
      <w:r w:rsidR="00372BE2" w:rsidRPr="008D7343">
        <w:rPr>
          <w:rFonts w:ascii="Times New Roman" w:hAnsi="Times New Roman" w:cs="Times New Roman"/>
          <w:sz w:val="24"/>
          <w:szCs w:val="24"/>
        </w:rPr>
        <w:t>serta</w:t>
      </w:r>
      <w:proofErr w:type="spellEnd"/>
      <w:r w:rsidR="00372BE2" w:rsidRPr="008D7343">
        <w:rPr>
          <w:rFonts w:ascii="Times New Roman" w:hAnsi="Times New Roman" w:cs="Times New Roman"/>
          <w:sz w:val="24"/>
          <w:szCs w:val="24"/>
        </w:rPr>
        <w:t xml:space="preserve"> </w:t>
      </w:r>
      <w:proofErr w:type="spellStart"/>
      <w:r w:rsidR="00372BE2" w:rsidRPr="008D7343">
        <w:rPr>
          <w:rFonts w:ascii="Times New Roman" w:hAnsi="Times New Roman" w:cs="Times New Roman"/>
          <w:sz w:val="24"/>
          <w:szCs w:val="24"/>
        </w:rPr>
        <w:t>memiliki</w:t>
      </w:r>
      <w:proofErr w:type="spellEnd"/>
      <w:r w:rsidR="00372BE2" w:rsidRPr="008D7343">
        <w:rPr>
          <w:rFonts w:ascii="Times New Roman" w:hAnsi="Times New Roman" w:cs="Times New Roman"/>
          <w:sz w:val="24"/>
          <w:szCs w:val="24"/>
        </w:rPr>
        <w:t xml:space="preserve"> </w:t>
      </w:r>
      <w:proofErr w:type="spellStart"/>
      <w:r w:rsidR="00372BE2" w:rsidRPr="008D7343">
        <w:rPr>
          <w:rFonts w:ascii="Times New Roman" w:hAnsi="Times New Roman" w:cs="Times New Roman"/>
          <w:sz w:val="24"/>
          <w:szCs w:val="24"/>
        </w:rPr>
        <w:t>kelarutan</w:t>
      </w:r>
      <w:proofErr w:type="spellEnd"/>
      <w:r w:rsidR="00372BE2" w:rsidRPr="008D7343">
        <w:rPr>
          <w:rFonts w:ascii="Times New Roman" w:hAnsi="Times New Roman" w:cs="Times New Roman"/>
          <w:sz w:val="24"/>
          <w:szCs w:val="24"/>
        </w:rPr>
        <w:t xml:space="preserve"> yang </w:t>
      </w:r>
      <w:proofErr w:type="spellStart"/>
      <w:r w:rsidR="00372BE2" w:rsidRPr="008D7343">
        <w:rPr>
          <w:rFonts w:ascii="Times New Roman" w:hAnsi="Times New Roman" w:cs="Times New Roman"/>
          <w:sz w:val="24"/>
          <w:szCs w:val="24"/>
        </w:rPr>
        <w:t>rendah</w:t>
      </w:r>
      <w:proofErr w:type="spellEnd"/>
      <w:r w:rsidR="00372BE2" w:rsidRPr="008D7343">
        <w:rPr>
          <w:rFonts w:ascii="Times New Roman" w:hAnsi="Times New Roman" w:cs="Times New Roman"/>
          <w:sz w:val="24"/>
          <w:szCs w:val="24"/>
        </w:rPr>
        <w:t xml:space="preserve"> </w:t>
      </w:r>
      <w:proofErr w:type="spellStart"/>
      <w:r w:rsidR="00372BE2" w:rsidRPr="008D7343">
        <w:rPr>
          <w:rFonts w:ascii="Times New Roman" w:hAnsi="Times New Roman" w:cs="Times New Roman"/>
          <w:sz w:val="24"/>
          <w:szCs w:val="24"/>
        </w:rPr>
        <w:t>terhadap</w:t>
      </w:r>
      <w:proofErr w:type="spellEnd"/>
      <w:r w:rsidR="00372BE2" w:rsidRPr="008D7343">
        <w:rPr>
          <w:rFonts w:ascii="Times New Roman" w:hAnsi="Times New Roman" w:cs="Times New Roman"/>
          <w:sz w:val="24"/>
          <w:szCs w:val="24"/>
        </w:rPr>
        <w:t xml:space="preserve"> air </w:t>
      </w:r>
      <w:proofErr w:type="spellStart"/>
      <w:r w:rsidR="00372BE2" w:rsidRPr="008D7343">
        <w:rPr>
          <w:rFonts w:ascii="Times New Roman" w:hAnsi="Times New Roman" w:cs="Times New Roman"/>
          <w:sz w:val="24"/>
          <w:szCs w:val="24"/>
        </w:rPr>
        <w:t>sehingga</w:t>
      </w:r>
      <w:proofErr w:type="spellEnd"/>
      <w:r w:rsidR="00372BE2" w:rsidRPr="008D7343">
        <w:rPr>
          <w:rFonts w:ascii="Times New Roman" w:hAnsi="Times New Roman" w:cs="Times New Roman"/>
          <w:sz w:val="24"/>
          <w:szCs w:val="24"/>
        </w:rPr>
        <w:t xml:space="preserve"> </w:t>
      </w:r>
      <w:proofErr w:type="spellStart"/>
      <w:r w:rsidR="00372BE2" w:rsidRPr="008D7343">
        <w:rPr>
          <w:rFonts w:ascii="Times New Roman" w:hAnsi="Times New Roman" w:cs="Times New Roman"/>
          <w:sz w:val="24"/>
          <w:szCs w:val="24"/>
        </w:rPr>
        <w:t>berpotensi</w:t>
      </w:r>
      <w:proofErr w:type="spellEnd"/>
      <w:r w:rsidR="00372BE2" w:rsidRPr="008D7343">
        <w:rPr>
          <w:rFonts w:ascii="Times New Roman" w:hAnsi="Times New Roman" w:cs="Times New Roman"/>
          <w:sz w:val="24"/>
          <w:szCs w:val="24"/>
        </w:rPr>
        <w:t xml:space="preserve"> </w:t>
      </w:r>
      <w:proofErr w:type="spellStart"/>
      <w:r w:rsidR="00372BE2" w:rsidRPr="008D7343">
        <w:rPr>
          <w:rFonts w:ascii="Times New Roman" w:hAnsi="Times New Roman" w:cs="Times New Roman"/>
          <w:sz w:val="24"/>
          <w:szCs w:val="24"/>
        </w:rPr>
        <w:t>untuk</w:t>
      </w:r>
      <w:proofErr w:type="spellEnd"/>
      <w:r w:rsidR="00372BE2" w:rsidRPr="008D7343">
        <w:rPr>
          <w:rFonts w:ascii="Times New Roman" w:hAnsi="Times New Roman" w:cs="Times New Roman"/>
          <w:sz w:val="24"/>
          <w:szCs w:val="24"/>
        </w:rPr>
        <w:t xml:space="preserve"> </w:t>
      </w:r>
      <w:proofErr w:type="spellStart"/>
      <w:r w:rsidR="00372BE2" w:rsidRPr="008D7343">
        <w:rPr>
          <w:rFonts w:ascii="Times New Roman" w:hAnsi="Times New Roman" w:cs="Times New Roman"/>
          <w:sz w:val="24"/>
          <w:szCs w:val="24"/>
        </w:rPr>
        <w:t>dimanfaatkan</w:t>
      </w:r>
      <w:proofErr w:type="spellEnd"/>
      <w:r w:rsidR="00372BE2" w:rsidRPr="008D7343">
        <w:rPr>
          <w:rFonts w:ascii="Times New Roman" w:hAnsi="Times New Roman" w:cs="Times New Roman"/>
          <w:sz w:val="24"/>
          <w:szCs w:val="24"/>
        </w:rPr>
        <w:t xml:space="preserve"> </w:t>
      </w:r>
      <w:proofErr w:type="spellStart"/>
      <w:r w:rsidR="00372BE2" w:rsidRPr="008D7343">
        <w:rPr>
          <w:rFonts w:ascii="Times New Roman" w:hAnsi="Times New Roman" w:cs="Times New Roman"/>
          <w:sz w:val="24"/>
          <w:szCs w:val="24"/>
        </w:rPr>
        <w:t>sebagai</w:t>
      </w:r>
      <w:proofErr w:type="spellEnd"/>
      <w:r w:rsidR="00372BE2" w:rsidRPr="008D7343">
        <w:rPr>
          <w:rFonts w:ascii="Times New Roman" w:hAnsi="Times New Roman" w:cs="Times New Roman"/>
          <w:sz w:val="24"/>
          <w:szCs w:val="24"/>
        </w:rPr>
        <w:t xml:space="preserve"> </w:t>
      </w:r>
      <w:proofErr w:type="spellStart"/>
      <w:r w:rsidR="00372BE2" w:rsidRPr="008D7343">
        <w:rPr>
          <w:rFonts w:ascii="Times New Roman" w:hAnsi="Times New Roman" w:cs="Times New Roman"/>
          <w:sz w:val="24"/>
          <w:szCs w:val="24"/>
        </w:rPr>
        <w:t>perekat</w:t>
      </w:r>
      <w:proofErr w:type="spellEnd"/>
      <w:r w:rsidR="00372BE2">
        <w:rPr>
          <w:rFonts w:ascii="Times New Roman" w:hAnsi="Times New Roman" w:cs="Times New Roman"/>
          <w:sz w:val="24"/>
          <w:szCs w:val="24"/>
          <w:lang w:val="en-US"/>
        </w:rPr>
        <w:t xml:space="preserve">, </w:t>
      </w:r>
      <w:proofErr w:type="spellStart"/>
      <w:r w:rsidR="00372BE2">
        <w:rPr>
          <w:rFonts w:ascii="Times New Roman" w:hAnsi="Times New Roman" w:cs="Times New Roman"/>
          <w:sz w:val="24"/>
          <w:szCs w:val="24"/>
          <w:lang w:val="en-US"/>
        </w:rPr>
        <w:t>maka</w:t>
      </w:r>
      <w:proofErr w:type="spellEnd"/>
      <w:r w:rsidR="00372BE2">
        <w:rPr>
          <w:rFonts w:ascii="Times New Roman" w:hAnsi="Times New Roman" w:cs="Times New Roman"/>
          <w:sz w:val="24"/>
          <w:szCs w:val="24"/>
          <w:lang w:val="en-US"/>
        </w:rPr>
        <w:t xml:space="preserve"> </w:t>
      </w:r>
      <w:proofErr w:type="spellStart"/>
      <w:r w:rsidR="00372BE2">
        <w:rPr>
          <w:rFonts w:ascii="Times New Roman" w:hAnsi="Times New Roman" w:cs="Times New Roman"/>
          <w:sz w:val="24"/>
          <w:szCs w:val="24"/>
          <w:lang w:val="en-US"/>
        </w:rPr>
        <w:t>dari</w:t>
      </w:r>
      <w:proofErr w:type="spellEnd"/>
      <w:r w:rsidR="00372BE2">
        <w:rPr>
          <w:rFonts w:ascii="Times New Roman" w:hAnsi="Times New Roman" w:cs="Times New Roman"/>
          <w:sz w:val="24"/>
          <w:szCs w:val="24"/>
          <w:lang w:val="en-US"/>
        </w:rPr>
        <w:t xml:space="preserve"> </w:t>
      </w:r>
      <w:proofErr w:type="spellStart"/>
      <w:r w:rsidR="00372BE2">
        <w:rPr>
          <w:rFonts w:ascii="Times New Roman" w:hAnsi="Times New Roman" w:cs="Times New Roman"/>
          <w:sz w:val="24"/>
          <w:szCs w:val="24"/>
          <w:lang w:val="en-US"/>
        </w:rPr>
        <w:t>itu</w:t>
      </w:r>
      <w:proofErr w:type="spellEnd"/>
      <w:r w:rsidR="00372BE2">
        <w:rPr>
          <w:rFonts w:ascii="Times New Roman" w:hAnsi="Times New Roman" w:cs="Times New Roman"/>
          <w:sz w:val="24"/>
          <w:szCs w:val="24"/>
          <w:lang w:val="en-US"/>
        </w:rPr>
        <w:t xml:space="preserve"> </w:t>
      </w:r>
      <w:r w:rsidR="00372BE2">
        <w:rPr>
          <w:rFonts w:ascii="Times New Roman" w:hAnsi="Times New Roman" w:cs="Times New Roman"/>
          <w:i/>
          <w:iCs/>
          <w:sz w:val="24"/>
          <w:szCs w:val="24"/>
          <w:lang w:val="en-US"/>
        </w:rPr>
        <w:t>sludge</w:t>
      </w:r>
      <w:r w:rsidR="00372BE2">
        <w:rPr>
          <w:rFonts w:ascii="Times New Roman" w:hAnsi="Times New Roman" w:cs="Times New Roman"/>
          <w:sz w:val="24"/>
          <w:szCs w:val="24"/>
          <w:lang w:val="en-US"/>
        </w:rPr>
        <w:t xml:space="preserve"> CPO </w:t>
      </w:r>
      <w:proofErr w:type="spellStart"/>
      <w:r w:rsidR="00372BE2">
        <w:rPr>
          <w:rFonts w:ascii="Times New Roman" w:hAnsi="Times New Roman" w:cs="Times New Roman"/>
          <w:sz w:val="24"/>
          <w:szCs w:val="24"/>
          <w:lang w:val="en-US"/>
        </w:rPr>
        <w:t>ini</w:t>
      </w:r>
      <w:proofErr w:type="spellEnd"/>
      <w:r w:rsidR="00372BE2">
        <w:rPr>
          <w:rFonts w:ascii="Times New Roman" w:hAnsi="Times New Roman" w:cs="Times New Roman"/>
          <w:sz w:val="24"/>
          <w:szCs w:val="24"/>
          <w:lang w:val="en-US"/>
        </w:rPr>
        <w:t xml:space="preserve"> </w:t>
      </w:r>
      <w:proofErr w:type="spellStart"/>
      <w:r w:rsidR="00372BE2">
        <w:rPr>
          <w:rFonts w:ascii="Times New Roman" w:hAnsi="Times New Roman" w:cs="Times New Roman"/>
          <w:sz w:val="24"/>
          <w:szCs w:val="24"/>
          <w:lang w:val="en-US"/>
        </w:rPr>
        <w:t>cocok</w:t>
      </w:r>
      <w:proofErr w:type="spellEnd"/>
      <w:r w:rsidR="00372BE2">
        <w:rPr>
          <w:rFonts w:ascii="Times New Roman" w:hAnsi="Times New Roman" w:cs="Times New Roman"/>
          <w:sz w:val="24"/>
          <w:szCs w:val="24"/>
          <w:lang w:val="en-US"/>
        </w:rPr>
        <w:t xml:space="preserve"> </w:t>
      </w:r>
      <w:proofErr w:type="spellStart"/>
      <w:r w:rsidR="00372BE2">
        <w:rPr>
          <w:rFonts w:ascii="Times New Roman" w:hAnsi="Times New Roman" w:cs="Times New Roman"/>
          <w:sz w:val="24"/>
          <w:szCs w:val="24"/>
          <w:lang w:val="en-US"/>
        </w:rPr>
        <w:t>menjadi</w:t>
      </w:r>
      <w:proofErr w:type="spellEnd"/>
      <w:r w:rsidR="00372BE2">
        <w:rPr>
          <w:rFonts w:ascii="Times New Roman" w:hAnsi="Times New Roman" w:cs="Times New Roman"/>
          <w:sz w:val="24"/>
          <w:szCs w:val="24"/>
          <w:lang w:val="en-US"/>
        </w:rPr>
        <w:t xml:space="preserve"> </w:t>
      </w:r>
      <w:proofErr w:type="spellStart"/>
      <w:r w:rsidR="00372BE2">
        <w:rPr>
          <w:rFonts w:ascii="Times New Roman" w:hAnsi="Times New Roman" w:cs="Times New Roman"/>
          <w:sz w:val="24"/>
          <w:szCs w:val="24"/>
          <w:lang w:val="en-US"/>
        </w:rPr>
        <w:t>bahan</w:t>
      </w:r>
      <w:proofErr w:type="spellEnd"/>
      <w:r w:rsidR="00372BE2">
        <w:rPr>
          <w:rFonts w:ascii="Times New Roman" w:hAnsi="Times New Roman" w:cs="Times New Roman"/>
          <w:sz w:val="24"/>
          <w:szCs w:val="24"/>
          <w:lang w:val="en-US"/>
        </w:rPr>
        <w:t xml:space="preserve"> </w:t>
      </w:r>
      <w:proofErr w:type="spellStart"/>
      <w:r w:rsidR="00372BE2">
        <w:rPr>
          <w:rFonts w:ascii="Times New Roman" w:hAnsi="Times New Roman" w:cs="Times New Roman"/>
          <w:sz w:val="24"/>
          <w:szCs w:val="24"/>
          <w:lang w:val="en-US"/>
        </w:rPr>
        <w:t>perekat</w:t>
      </w:r>
      <w:proofErr w:type="spellEnd"/>
      <w:r w:rsidR="00372BE2">
        <w:rPr>
          <w:rFonts w:ascii="Times New Roman" w:hAnsi="Times New Roman" w:cs="Times New Roman"/>
          <w:sz w:val="24"/>
          <w:szCs w:val="24"/>
          <w:lang w:val="en-US"/>
        </w:rPr>
        <w:t xml:space="preserve"> di </w:t>
      </w:r>
      <w:proofErr w:type="spellStart"/>
      <w:r w:rsidR="00372BE2">
        <w:rPr>
          <w:rFonts w:ascii="Times New Roman" w:hAnsi="Times New Roman" w:cs="Times New Roman"/>
          <w:sz w:val="24"/>
          <w:szCs w:val="24"/>
          <w:lang w:val="en-US"/>
        </w:rPr>
        <w:t>karenakan</w:t>
      </w:r>
      <w:proofErr w:type="spellEnd"/>
      <w:r w:rsidR="00372BE2">
        <w:rPr>
          <w:rFonts w:ascii="Times New Roman" w:hAnsi="Times New Roman" w:cs="Times New Roman"/>
          <w:sz w:val="24"/>
          <w:szCs w:val="24"/>
          <w:lang w:val="en-US"/>
        </w:rPr>
        <w:t xml:space="preserve"> </w:t>
      </w:r>
      <w:proofErr w:type="spellStart"/>
      <w:r w:rsidR="00372BE2">
        <w:rPr>
          <w:rFonts w:ascii="Times New Roman" w:hAnsi="Times New Roman" w:cs="Times New Roman"/>
          <w:sz w:val="24"/>
          <w:szCs w:val="24"/>
          <w:lang w:val="en-US"/>
        </w:rPr>
        <w:t>kadar</w:t>
      </w:r>
      <w:proofErr w:type="spellEnd"/>
      <w:r w:rsidR="00372BE2">
        <w:rPr>
          <w:rFonts w:ascii="Times New Roman" w:hAnsi="Times New Roman" w:cs="Times New Roman"/>
          <w:sz w:val="24"/>
          <w:szCs w:val="24"/>
          <w:lang w:val="en-US"/>
        </w:rPr>
        <w:t xml:space="preserve"> </w:t>
      </w:r>
      <w:proofErr w:type="spellStart"/>
      <w:r w:rsidR="00372BE2">
        <w:rPr>
          <w:rFonts w:ascii="Times New Roman" w:hAnsi="Times New Roman" w:cs="Times New Roman"/>
          <w:sz w:val="24"/>
          <w:szCs w:val="24"/>
          <w:lang w:val="en-US"/>
        </w:rPr>
        <w:t>ligninnya</w:t>
      </w:r>
      <w:proofErr w:type="spellEnd"/>
      <w:r w:rsidR="00372BE2">
        <w:rPr>
          <w:rFonts w:ascii="Times New Roman" w:hAnsi="Times New Roman" w:cs="Times New Roman"/>
          <w:sz w:val="24"/>
          <w:szCs w:val="24"/>
          <w:lang w:val="en-US"/>
        </w:rPr>
        <w:t xml:space="preserve"> yang </w:t>
      </w:r>
      <w:proofErr w:type="spellStart"/>
      <w:r w:rsidR="00372BE2">
        <w:rPr>
          <w:rFonts w:ascii="Times New Roman" w:hAnsi="Times New Roman" w:cs="Times New Roman"/>
          <w:sz w:val="24"/>
          <w:szCs w:val="24"/>
          <w:lang w:val="en-US"/>
        </w:rPr>
        <w:t>tinggi</w:t>
      </w:r>
      <w:proofErr w:type="spellEnd"/>
      <w:r w:rsidR="00372BE2">
        <w:rPr>
          <w:rFonts w:ascii="Times New Roman" w:hAnsi="Times New Roman" w:cs="Times New Roman"/>
          <w:sz w:val="24"/>
          <w:szCs w:val="24"/>
          <w:lang w:val="en-US"/>
        </w:rPr>
        <w:t>.</w:t>
      </w:r>
    </w:p>
    <w:p w14:paraId="748BAED9" w14:textId="2DBFAC33" w:rsidR="00F664CC" w:rsidRDefault="00F664CC" w:rsidP="00F664CC">
      <w:pPr>
        <w:tabs>
          <w:tab w:val="left" w:pos="720"/>
          <w:tab w:val="left" w:pos="1620"/>
        </w:tabs>
        <w:spacing w:after="0" w:line="360" w:lineRule="auto"/>
        <w:ind w:left="990"/>
        <w:jc w:val="both"/>
        <w:rPr>
          <w:rFonts w:ascii="Times New Roman" w:hAnsi="Times New Roman" w:cs="Times New Roman"/>
          <w:sz w:val="24"/>
          <w:szCs w:val="24"/>
          <w:lang w:val="en-US"/>
        </w:rPr>
      </w:pPr>
    </w:p>
    <w:p w14:paraId="2D3DF3A0" w14:textId="3CB80576" w:rsidR="00F664CC" w:rsidRDefault="00F664CC" w:rsidP="00F664CC">
      <w:pPr>
        <w:tabs>
          <w:tab w:val="left" w:pos="720"/>
          <w:tab w:val="left" w:pos="1620"/>
        </w:tabs>
        <w:spacing w:after="0" w:line="360" w:lineRule="auto"/>
        <w:ind w:left="990"/>
        <w:jc w:val="both"/>
        <w:rPr>
          <w:rFonts w:ascii="Times New Roman" w:hAnsi="Times New Roman" w:cs="Times New Roman"/>
          <w:sz w:val="24"/>
          <w:szCs w:val="24"/>
          <w:lang w:val="en-US"/>
        </w:rPr>
      </w:pPr>
    </w:p>
    <w:p w14:paraId="7AB64C84" w14:textId="3EA25D30" w:rsidR="00F664CC" w:rsidRDefault="00F664CC" w:rsidP="00F664CC">
      <w:pPr>
        <w:tabs>
          <w:tab w:val="left" w:pos="720"/>
          <w:tab w:val="left" w:pos="1620"/>
        </w:tabs>
        <w:spacing w:after="0" w:line="360" w:lineRule="auto"/>
        <w:ind w:left="990"/>
        <w:jc w:val="both"/>
        <w:rPr>
          <w:rFonts w:ascii="Times New Roman" w:hAnsi="Times New Roman" w:cs="Times New Roman"/>
          <w:sz w:val="24"/>
          <w:szCs w:val="24"/>
          <w:lang w:val="en-US"/>
        </w:rPr>
      </w:pPr>
    </w:p>
    <w:p w14:paraId="75DDD061" w14:textId="59900030" w:rsidR="00F664CC" w:rsidRDefault="00F664CC" w:rsidP="00F664CC">
      <w:pPr>
        <w:tabs>
          <w:tab w:val="left" w:pos="720"/>
          <w:tab w:val="left" w:pos="1620"/>
        </w:tabs>
        <w:spacing w:after="0" w:line="360" w:lineRule="auto"/>
        <w:ind w:left="990"/>
        <w:jc w:val="both"/>
        <w:rPr>
          <w:rFonts w:ascii="Times New Roman" w:hAnsi="Times New Roman" w:cs="Times New Roman"/>
          <w:sz w:val="24"/>
          <w:szCs w:val="24"/>
          <w:lang w:val="en-US"/>
        </w:rPr>
      </w:pPr>
    </w:p>
    <w:p w14:paraId="38F6045D" w14:textId="77777777" w:rsidR="003667E3" w:rsidRPr="00D12E90" w:rsidRDefault="003667E3" w:rsidP="003667E3">
      <w:pPr>
        <w:tabs>
          <w:tab w:val="left" w:pos="720"/>
          <w:tab w:val="left" w:pos="1620"/>
        </w:tabs>
        <w:spacing w:after="0" w:line="360" w:lineRule="auto"/>
        <w:ind w:left="990"/>
        <w:jc w:val="both"/>
        <w:rPr>
          <w:rFonts w:ascii="Times New Roman" w:hAnsi="Times New Roman" w:cs="Times New Roman"/>
          <w:sz w:val="24"/>
          <w:szCs w:val="24"/>
          <w:lang w:val="en-US"/>
        </w:rPr>
      </w:pPr>
    </w:p>
    <w:p w14:paraId="20D07886" w14:textId="77777777" w:rsidR="00372BE2" w:rsidRDefault="00372BE2" w:rsidP="00F412DA">
      <w:pPr>
        <w:pStyle w:val="ListParagraph"/>
        <w:numPr>
          <w:ilvl w:val="1"/>
          <w:numId w:val="28"/>
        </w:numPr>
        <w:tabs>
          <w:tab w:val="left" w:pos="1080"/>
        </w:tabs>
        <w:spacing w:after="0" w:line="360" w:lineRule="auto"/>
        <w:ind w:left="540" w:firstLine="0"/>
        <w:jc w:val="both"/>
        <w:rPr>
          <w:rFonts w:ascii="Times New Roman" w:hAnsi="Times New Roman" w:cs="Times New Roman"/>
          <w:b/>
          <w:bCs/>
          <w:sz w:val="24"/>
          <w:szCs w:val="24"/>
          <w:lang w:val="en-US"/>
        </w:rPr>
      </w:pPr>
      <w:proofErr w:type="spellStart"/>
      <w:r w:rsidRPr="002726F2">
        <w:rPr>
          <w:rFonts w:ascii="Times New Roman" w:hAnsi="Times New Roman" w:cs="Times New Roman"/>
          <w:b/>
          <w:bCs/>
          <w:sz w:val="24"/>
          <w:szCs w:val="24"/>
          <w:lang w:val="en-US"/>
        </w:rPr>
        <w:lastRenderedPageBreak/>
        <w:t>Pengujian</w:t>
      </w:r>
      <w:proofErr w:type="spellEnd"/>
      <w:r w:rsidRPr="002726F2">
        <w:rPr>
          <w:rFonts w:ascii="Times New Roman" w:hAnsi="Times New Roman" w:cs="Times New Roman"/>
          <w:b/>
          <w:bCs/>
          <w:sz w:val="24"/>
          <w:szCs w:val="24"/>
          <w:lang w:val="en-US"/>
        </w:rPr>
        <w:t xml:space="preserve"> </w:t>
      </w:r>
      <w:proofErr w:type="spellStart"/>
      <w:r w:rsidRPr="002726F2">
        <w:rPr>
          <w:rFonts w:ascii="Times New Roman" w:hAnsi="Times New Roman" w:cs="Times New Roman"/>
          <w:b/>
          <w:bCs/>
          <w:sz w:val="24"/>
          <w:szCs w:val="24"/>
          <w:lang w:val="en-US"/>
        </w:rPr>
        <w:t>Kualitas</w:t>
      </w:r>
      <w:proofErr w:type="spellEnd"/>
      <w:r w:rsidRPr="002726F2">
        <w:rPr>
          <w:rFonts w:ascii="Times New Roman" w:hAnsi="Times New Roman" w:cs="Times New Roman"/>
          <w:b/>
          <w:bCs/>
          <w:sz w:val="24"/>
          <w:szCs w:val="24"/>
          <w:lang w:val="en-US"/>
        </w:rPr>
        <w:t xml:space="preserve"> </w:t>
      </w:r>
      <w:proofErr w:type="spellStart"/>
      <w:r w:rsidRPr="002726F2">
        <w:rPr>
          <w:rFonts w:ascii="Times New Roman" w:hAnsi="Times New Roman" w:cs="Times New Roman"/>
          <w:b/>
          <w:bCs/>
          <w:sz w:val="24"/>
          <w:szCs w:val="24"/>
          <w:lang w:val="en-US"/>
        </w:rPr>
        <w:t>Briket</w:t>
      </w:r>
      <w:proofErr w:type="spellEnd"/>
    </w:p>
    <w:p w14:paraId="78AC7CA0" w14:textId="77777777" w:rsidR="00372BE2" w:rsidRPr="00BE1493" w:rsidRDefault="00372BE2" w:rsidP="00372BE2">
      <w:pPr>
        <w:pStyle w:val="ListParagraph"/>
        <w:numPr>
          <w:ilvl w:val="0"/>
          <w:numId w:val="30"/>
        </w:numPr>
        <w:spacing w:after="0" w:line="360" w:lineRule="auto"/>
        <w:jc w:val="both"/>
        <w:rPr>
          <w:rFonts w:ascii="Times New Roman" w:hAnsi="Times New Roman" w:cs="Times New Roman"/>
          <w:b/>
          <w:bCs/>
          <w:vanish/>
          <w:sz w:val="24"/>
          <w:szCs w:val="24"/>
          <w:lang w:val="en-US"/>
        </w:rPr>
      </w:pPr>
    </w:p>
    <w:p w14:paraId="0C35FF10" w14:textId="77777777" w:rsidR="00372BE2" w:rsidRPr="00BE1493" w:rsidRDefault="00372BE2" w:rsidP="00372BE2">
      <w:pPr>
        <w:pStyle w:val="ListParagraph"/>
        <w:numPr>
          <w:ilvl w:val="0"/>
          <w:numId w:val="30"/>
        </w:numPr>
        <w:spacing w:after="0" w:line="360" w:lineRule="auto"/>
        <w:jc w:val="both"/>
        <w:rPr>
          <w:rFonts w:ascii="Times New Roman" w:hAnsi="Times New Roman" w:cs="Times New Roman"/>
          <w:b/>
          <w:bCs/>
          <w:vanish/>
          <w:sz w:val="24"/>
          <w:szCs w:val="24"/>
          <w:lang w:val="en-US"/>
        </w:rPr>
      </w:pPr>
    </w:p>
    <w:p w14:paraId="0E86C2E3" w14:textId="77777777" w:rsidR="00372BE2" w:rsidRPr="00BE1493" w:rsidRDefault="00372BE2" w:rsidP="00372BE2">
      <w:pPr>
        <w:pStyle w:val="ListParagraph"/>
        <w:numPr>
          <w:ilvl w:val="0"/>
          <w:numId w:val="30"/>
        </w:numPr>
        <w:spacing w:after="0" w:line="360" w:lineRule="auto"/>
        <w:jc w:val="both"/>
        <w:rPr>
          <w:rFonts w:ascii="Times New Roman" w:hAnsi="Times New Roman" w:cs="Times New Roman"/>
          <w:b/>
          <w:bCs/>
          <w:vanish/>
          <w:sz w:val="24"/>
          <w:szCs w:val="24"/>
          <w:lang w:val="en-US"/>
        </w:rPr>
      </w:pPr>
    </w:p>
    <w:p w14:paraId="62EF292C" w14:textId="77777777" w:rsidR="00372BE2" w:rsidRPr="00BE1493" w:rsidRDefault="00372BE2" w:rsidP="00372BE2">
      <w:pPr>
        <w:pStyle w:val="ListParagraph"/>
        <w:numPr>
          <w:ilvl w:val="1"/>
          <w:numId w:val="30"/>
        </w:numPr>
        <w:spacing w:after="0" w:line="360" w:lineRule="auto"/>
        <w:jc w:val="both"/>
        <w:rPr>
          <w:rFonts w:ascii="Times New Roman" w:hAnsi="Times New Roman" w:cs="Times New Roman"/>
          <w:b/>
          <w:bCs/>
          <w:vanish/>
          <w:sz w:val="24"/>
          <w:szCs w:val="24"/>
          <w:lang w:val="en-US"/>
        </w:rPr>
      </w:pPr>
    </w:p>
    <w:p w14:paraId="0C0B6B5B" w14:textId="77777777" w:rsidR="00372BE2" w:rsidRPr="00BE1493" w:rsidRDefault="00372BE2" w:rsidP="00372BE2">
      <w:pPr>
        <w:pStyle w:val="ListParagraph"/>
        <w:numPr>
          <w:ilvl w:val="1"/>
          <w:numId w:val="30"/>
        </w:numPr>
        <w:spacing w:after="0" w:line="360" w:lineRule="auto"/>
        <w:jc w:val="both"/>
        <w:rPr>
          <w:rFonts w:ascii="Times New Roman" w:hAnsi="Times New Roman" w:cs="Times New Roman"/>
          <w:b/>
          <w:bCs/>
          <w:vanish/>
          <w:sz w:val="24"/>
          <w:szCs w:val="24"/>
          <w:lang w:val="en-US"/>
        </w:rPr>
      </w:pPr>
    </w:p>
    <w:p w14:paraId="2D224AE4" w14:textId="77777777" w:rsidR="00372BE2" w:rsidRPr="00BE1493" w:rsidRDefault="00372BE2" w:rsidP="00F412DA">
      <w:pPr>
        <w:pStyle w:val="ListParagraph"/>
        <w:numPr>
          <w:ilvl w:val="2"/>
          <w:numId w:val="30"/>
        </w:numPr>
        <w:spacing w:after="0" w:line="360" w:lineRule="auto"/>
        <w:ind w:left="1620" w:hanging="720"/>
        <w:jc w:val="both"/>
        <w:rPr>
          <w:rFonts w:ascii="Times New Roman" w:hAnsi="Times New Roman" w:cs="Times New Roman"/>
          <w:b/>
          <w:bCs/>
          <w:sz w:val="24"/>
          <w:szCs w:val="24"/>
          <w:lang w:val="en-US"/>
        </w:rPr>
      </w:pPr>
      <w:r w:rsidRPr="00BE1493">
        <w:rPr>
          <w:rFonts w:ascii="Times New Roman" w:hAnsi="Times New Roman" w:cs="Times New Roman"/>
          <w:b/>
          <w:bCs/>
          <w:sz w:val="24"/>
          <w:szCs w:val="24"/>
          <w:lang w:val="en-US"/>
        </w:rPr>
        <w:t xml:space="preserve">Nilai </w:t>
      </w:r>
      <w:proofErr w:type="spellStart"/>
      <w:r w:rsidRPr="00BE1493">
        <w:rPr>
          <w:rFonts w:ascii="Times New Roman" w:hAnsi="Times New Roman" w:cs="Times New Roman"/>
          <w:b/>
          <w:bCs/>
          <w:sz w:val="24"/>
          <w:szCs w:val="24"/>
          <w:lang w:val="en-US"/>
        </w:rPr>
        <w:t>kalor</w:t>
      </w:r>
      <w:proofErr w:type="spellEnd"/>
    </w:p>
    <w:p w14:paraId="179FD596" w14:textId="6544C075" w:rsidR="00372BE2" w:rsidRDefault="003667E3" w:rsidP="00F412DA">
      <w:pPr>
        <w:pStyle w:val="ListParagraph"/>
        <w:tabs>
          <w:tab w:val="left" w:pos="720"/>
        </w:tabs>
        <w:spacing w:line="360" w:lineRule="auto"/>
        <w:ind w:left="1620" w:hanging="720"/>
        <w:jc w:val="both"/>
        <w:rPr>
          <w:rFonts w:ascii="Times New Roman" w:hAnsi="Times New Roman" w:cs="Times New Roman"/>
          <w:sz w:val="24"/>
          <w:szCs w:val="24"/>
          <w:lang w:val="en-US"/>
        </w:rPr>
      </w:pPr>
      <w:r w:rsidRPr="005927F3">
        <w:rPr>
          <w:rFonts w:ascii="Times New Roman" w:hAnsi="Times New Roman" w:cs="Times New Roman"/>
          <w:noProof/>
          <w:sz w:val="24"/>
          <w:szCs w:val="24"/>
        </w:rPr>
        <w:drawing>
          <wp:inline distT="0" distB="0" distL="0" distR="0" wp14:anchorId="19982844" wp14:editId="5B51BE31">
            <wp:extent cx="4762500" cy="3467100"/>
            <wp:effectExtent l="0" t="0" r="0" b="0"/>
            <wp:docPr id="96" name="Chart 96">
              <a:extLst xmlns:a="http://schemas.openxmlformats.org/drawingml/2006/main">
                <a:ext uri="{FF2B5EF4-FFF2-40B4-BE49-F238E27FC236}">
                  <a16:creationId xmlns:a16="http://schemas.microsoft.com/office/drawing/2014/main" id="{6B15F2CB-68BF-43EB-8B47-EEFCFD44E0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9D19D47" w14:textId="6032A498" w:rsidR="00372BE2" w:rsidRPr="00DB3690" w:rsidRDefault="00372BE2" w:rsidP="00F412DA">
      <w:pPr>
        <w:pStyle w:val="ListParagraph"/>
        <w:tabs>
          <w:tab w:val="left" w:pos="720"/>
        </w:tabs>
        <w:spacing w:line="360" w:lineRule="auto"/>
        <w:ind w:left="1620" w:hanging="720"/>
        <w:jc w:val="both"/>
        <w:rPr>
          <w:rFonts w:ascii="Times New Roman" w:hAnsi="Times New Roman" w:cs="Times New Roman"/>
          <w:b/>
          <w:bCs/>
          <w:sz w:val="24"/>
          <w:szCs w:val="24"/>
          <w:lang w:val="en-US"/>
        </w:rPr>
      </w:pPr>
      <w:proofErr w:type="spellStart"/>
      <w:r w:rsidRPr="00773EBA">
        <w:rPr>
          <w:rFonts w:ascii="Times New Roman" w:hAnsi="Times New Roman" w:cs="Times New Roman"/>
          <w:sz w:val="24"/>
          <w:szCs w:val="24"/>
          <w:lang w:val="en-US"/>
        </w:rPr>
        <w:t>G</w:t>
      </w:r>
      <w:r w:rsidR="00773EBA" w:rsidRPr="00773EBA">
        <w:rPr>
          <w:rFonts w:ascii="Times New Roman" w:hAnsi="Times New Roman" w:cs="Times New Roman"/>
          <w:sz w:val="24"/>
          <w:szCs w:val="24"/>
          <w:lang w:val="en-US"/>
        </w:rPr>
        <w:t>rafik</w:t>
      </w:r>
      <w:proofErr w:type="spellEnd"/>
      <w:r w:rsidRPr="00773EBA">
        <w:rPr>
          <w:rFonts w:ascii="Times New Roman" w:hAnsi="Times New Roman" w:cs="Times New Roman"/>
          <w:sz w:val="24"/>
          <w:szCs w:val="24"/>
          <w:lang w:val="en-US"/>
        </w:rPr>
        <w:t xml:space="preserve"> 1</w:t>
      </w:r>
      <w:r w:rsidR="00773EBA">
        <w:rPr>
          <w:rFonts w:ascii="Times New Roman" w:hAnsi="Times New Roman" w:cs="Times New Roman"/>
          <w:b/>
          <w:bCs/>
          <w:sz w:val="24"/>
          <w:szCs w:val="24"/>
          <w:lang w:val="en-US"/>
        </w:rPr>
        <w:t xml:space="preserve">. </w:t>
      </w:r>
      <w:proofErr w:type="spellStart"/>
      <w:r w:rsidRPr="005927F3">
        <w:rPr>
          <w:rFonts w:ascii="Times New Roman" w:hAnsi="Times New Roman" w:cs="Times New Roman"/>
          <w:sz w:val="24"/>
          <w:szCs w:val="24"/>
        </w:rPr>
        <w:t>Hubungan</w:t>
      </w:r>
      <w:proofErr w:type="spellEnd"/>
      <w:r w:rsidRPr="005927F3">
        <w:rPr>
          <w:rFonts w:ascii="Times New Roman" w:hAnsi="Times New Roman" w:cs="Times New Roman"/>
          <w:sz w:val="24"/>
          <w:szCs w:val="24"/>
        </w:rPr>
        <w:t xml:space="preserve"> Antara Nilai </w:t>
      </w:r>
      <w:proofErr w:type="spellStart"/>
      <w:r w:rsidRPr="005927F3">
        <w:rPr>
          <w:rFonts w:ascii="Times New Roman" w:hAnsi="Times New Roman" w:cs="Times New Roman"/>
          <w:sz w:val="24"/>
          <w:szCs w:val="24"/>
        </w:rPr>
        <w:t>Kalor</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dengan</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Komposisi</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Arang</w:t>
      </w:r>
      <w:proofErr w:type="spellEnd"/>
      <w:r w:rsidRPr="005927F3">
        <w:rPr>
          <w:rFonts w:ascii="Times New Roman" w:hAnsi="Times New Roman" w:cs="Times New Roman"/>
          <w:sz w:val="24"/>
          <w:szCs w:val="24"/>
        </w:rPr>
        <w:t xml:space="preserve"> dan </w:t>
      </w:r>
      <w:proofErr w:type="spellStart"/>
      <w:r w:rsidRPr="005927F3">
        <w:rPr>
          <w:rFonts w:ascii="Times New Roman" w:hAnsi="Times New Roman" w:cs="Times New Roman"/>
          <w:sz w:val="24"/>
          <w:szCs w:val="24"/>
        </w:rPr>
        <w:t>Perekat</w:t>
      </w:r>
      <w:proofErr w:type="spellEnd"/>
    </w:p>
    <w:p w14:paraId="298B9911" w14:textId="57A7B456" w:rsidR="00372BE2" w:rsidRPr="005927F3" w:rsidRDefault="00372BE2" w:rsidP="00F412DA">
      <w:pPr>
        <w:pStyle w:val="ListParagraph"/>
        <w:tabs>
          <w:tab w:val="left" w:pos="720"/>
          <w:tab w:val="left" w:pos="1620"/>
        </w:tabs>
        <w:spacing w:line="360" w:lineRule="auto"/>
        <w:ind w:left="900"/>
        <w:jc w:val="both"/>
        <w:rPr>
          <w:rFonts w:ascii="Times New Roman" w:hAnsi="Times New Roman" w:cs="Times New Roman"/>
          <w:sz w:val="24"/>
          <w:szCs w:val="24"/>
        </w:rPr>
      </w:pPr>
      <w:r>
        <w:rPr>
          <w:rFonts w:ascii="Times New Roman" w:hAnsi="Times New Roman" w:cs="Times New Roman"/>
          <w:color w:val="000000"/>
          <w:sz w:val="24"/>
          <w:szCs w:val="24"/>
          <w:lang w:val="en-US"/>
        </w:rPr>
        <w:tab/>
      </w:r>
      <w:r w:rsidRPr="005927F3">
        <w:rPr>
          <w:rFonts w:ascii="Times New Roman" w:hAnsi="Times New Roman" w:cs="Times New Roman"/>
          <w:color w:val="000000"/>
          <w:sz w:val="24"/>
          <w:szCs w:val="24"/>
        </w:rPr>
        <w:t xml:space="preserve">Pada </w:t>
      </w:r>
      <w:proofErr w:type="spellStart"/>
      <w:r w:rsidR="00773EBA">
        <w:rPr>
          <w:rFonts w:ascii="Times New Roman" w:hAnsi="Times New Roman" w:cs="Times New Roman"/>
          <w:color w:val="000000"/>
          <w:sz w:val="24"/>
          <w:szCs w:val="24"/>
        </w:rPr>
        <w:t>grafik</w:t>
      </w:r>
      <w:proofErr w:type="spellEnd"/>
      <w:r w:rsidR="00773EBA">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1</w:t>
      </w:r>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perbandingan</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nilai</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kalor</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dengan</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berbagai</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variasi</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komposisinya</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dimana</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gambar</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kolom</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biru</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merupakan</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hasil</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dari</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pengujian</w:t>
      </w:r>
      <w:proofErr w:type="spellEnd"/>
      <w:r w:rsidRPr="005927F3">
        <w:rPr>
          <w:rFonts w:ascii="Times New Roman" w:hAnsi="Times New Roman" w:cs="Times New Roman"/>
          <w:color w:val="000000"/>
          <w:sz w:val="24"/>
          <w:szCs w:val="24"/>
        </w:rPr>
        <w:t xml:space="preserve"> bomb </w:t>
      </w:r>
      <w:r>
        <w:rPr>
          <w:rFonts w:ascii="Times New Roman" w:hAnsi="Times New Roman" w:cs="Times New Roman"/>
          <w:color w:val="000000"/>
          <w:sz w:val="24"/>
          <w:szCs w:val="24"/>
          <w:lang w:val="en-US"/>
        </w:rPr>
        <w:t>k</w:t>
      </w:r>
      <w:proofErr w:type="spellStart"/>
      <w:r w:rsidRPr="005927F3">
        <w:rPr>
          <w:rFonts w:ascii="Times New Roman" w:hAnsi="Times New Roman" w:cs="Times New Roman"/>
          <w:color w:val="000000"/>
          <w:sz w:val="24"/>
          <w:szCs w:val="24"/>
        </w:rPr>
        <w:t>alorimeter</w:t>
      </w:r>
      <w:proofErr w:type="spellEnd"/>
      <w:r w:rsidRPr="005927F3">
        <w:rPr>
          <w:rFonts w:ascii="Times New Roman" w:hAnsi="Times New Roman" w:cs="Times New Roman"/>
          <w:color w:val="000000"/>
          <w:sz w:val="24"/>
          <w:szCs w:val="24"/>
        </w:rPr>
        <w:t xml:space="preserve"> dan </w:t>
      </w:r>
      <w:proofErr w:type="spellStart"/>
      <w:r w:rsidRPr="005927F3">
        <w:rPr>
          <w:rFonts w:ascii="Times New Roman" w:hAnsi="Times New Roman" w:cs="Times New Roman"/>
          <w:color w:val="000000"/>
          <w:sz w:val="24"/>
          <w:szCs w:val="24"/>
        </w:rPr>
        <w:t>kolom</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oranye</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merupakan</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hasil</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dari</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perhitungan</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matematika</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bedasarkan</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dari</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hasil</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pengujian</w:t>
      </w:r>
      <w:proofErr w:type="spellEnd"/>
      <w:r w:rsidRPr="005927F3">
        <w:rPr>
          <w:rFonts w:ascii="Times New Roman" w:hAnsi="Times New Roman" w:cs="Times New Roman"/>
          <w:color w:val="000000"/>
          <w:sz w:val="24"/>
          <w:szCs w:val="24"/>
        </w:rPr>
        <w:t xml:space="preserve"> pada </w:t>
      </w:r>
      <w:proofErr w:type="spellStart"/>
      <w:r w:rsidRPr="005927F3">
        <w:rPr>
          <w:rFonts w:ascii="Times New Roman" w:hAnsi="Times New Roman" w:cs="Times New Roman"/>
          <w:color w:val="000000"/>
          <w:sz w:val="24"/>
          <w:szCs w:val="24"/>
        </w:rPr>
        <w:t>kalori</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bahan</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baku</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masing-masing</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dengan</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komposisinya</w:t>
      </w:r>
      <w:proofErr w:type="spellEnd"/>
      <w:r w:rsidRPr="005927F3">
        <w:rPr>
          <w:rFonts w:ascii="Times New Roman" w:hAnsi="Times New Roman" w:cs="Times New Roman"/>
          <w:color w:val="000000"/>
          <w:sz w:val="24"/>
          <w:szCs w:val="24"/>
        </w:rPr>
        <w:t xml:space="preserve">. Hasil </w:t>
      </w:r>
      <w:proofErr w:type="spellStart"/>
      <w:r w:rsidRPr="005927F3">
        <w:rPr>
          <w:rFonts w:ascii="Times New Roman" w:hAnsi="Times New Roman" w:cs="Times New Roman"/>
          <w:color w:val="000000"/>
          <w:sz w:val="24"/>
          <w:szCs w:val="24"/>
        </w:rPr>
        <w:t>penelitian</w:t>
      </w:r>
      <w:proofErr w:type="spellEnd"/>
      <w:r w:rsidRPr="005927F3">
        <w:rPr>
          <w:rFonts w:ascii="Times New Roman" w:hAnsi="Times New Roman" w:cs="Times New Roman"/>
          <w:color w:val="000000"/>
          <w:sz w:val="24"/>
          <w:szCs w:val="24"/>
        </w:rPr>
        <w:t xml:space="preserve"> dan </w:t>
      </w:r>
      <w:proofErr w:type="spellStart"/>
      <w:r w:rsidRPr="005927F3">
        <w:rPr>
          <w:rFonts w:ascii="Times New Roman" w:hAnsi="Times New Roman" w:cs="Times New Roman"/>
          <w:color w:val="000000"/>
          <w:sz w:val="24"/>
          <w:szCs w:val="24"/>
        </w:rPr>
        <w:t>pengujian</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briket</w:t>
      </w:r>
      <w:proofErr w:type="spellEnd"/>
      <w:r w:rsidRPr="005927F3">
        <w:rPr>
          <w:rFonts w:ascii="Times New Roman" w:hAnsi="Times New Roman" w:cs="Times New Roman"/>
          <w:color w:val="000000"/>
          <w:sz w:val="24"/>
          <w:szCs w:val="24"/>
        </w:rPr>
        <w:t xml:space="preserve"> yang </w:t>
      </w:r>
      <w:proofErr w:type="spellStart"/>
      <w:r w:rsidRPr="005927F3">
        <w:rPr>
          <w:rFonts w:ascii="Times New Roman" w:hAnsi="Times New Roman" w:cs="Times New Roman"/>
          <w:color w:val="000000"/>
          <w:sz w:val="24"/>
          <w:szCs w:val="24"/>
        </w:rPr>
        <w:t>telah</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dilakukan</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nilai</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kalor</w:t>
      </w:r>
      <w:proofErr w:type="spellEnd"/>
      <w:r w:rsidRPr="005927F3">
        <w:rPr>
          <w:rFonts w:ascii="Times New Roman" w:hAnsi="Times New Roman" w:cs="Times New Roman"/>
          <w:color w:val="000000"/>
          <w:sz w:val="24"/>
          <w:szCs w:val="24"/>
        </w:rPr>
        <w:t xml:space="preserve"> yang </w:t>
      </w:r>
      <w:proofErr w:type="spellStart"/>
      <w:r w:rsidRPr="005927F3">
        <w:rPr>
          <w:rFonts w:ascii="Times New Roman" w:hAnsi="Times New Roman" w:cs="Times New Roman"/>
          <w:color w:val="000000"/>
          <w:sz w:val="24"/>
          <w:szCs w:val="24"/>
        </w:rPr>
        <w:t>tertinggi</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diperoleh</w:t>
      </w:r>
      <w:proofErr w:type="spellEnd"/>
      <w:r w:rsidRPr="005927F3">
        <w:rPr>
          <w:rFonts w:ascii="Times New Roman" w:hAnsi="Times New Roman" w:cs="Times New Roman"/>
          <w:color w:val="000000"/>
          <w:sz w:val="24"/>
          <w:szCs w:val="24"/>
        </w:rPr>
        <w:t xml:space="preserve"> pada </w:t>
      </w:r>
      <w:proofErr w:type="spellStart"/>
      <w:r w:rsidRPr="005927F3">
        <w:rPr>
          <w:rFonts w:ascii="Times New Roman" w:hAnsi="Times New Roman" w:cs="Times New Roman"/>
          <w:sz w:val="24"/>
          <w:szCs w:val="24"/>
        </w:rPr>
        <w:t>komposisi</w:t>
      </w:r>
      <w:proofErr w:type="spellEnd"/>
      <w:r w:rsidRPr="005927F3">
        <w:rPr>
          <w:rFonts w:ascii="Times New Roman" w:hAnsi="Times New Roman" w:cs="Times New Roman"/>
          <w:sz w:val="24"/>
          <w:szCs w:val="24"/>
        </w:rPr>
        <w:t xml:space="preserve"> 90% </w:t>
      </w:r>
      <w:proofErr w:type="spellStart"/>
      <w:r w:rsidRPr="005927F3">
        <w:rPr>
          <w:rFonts w:ascii="Times New Roman" w:hAnsi="Times New Roman" w:cs="Times New Roman"/>
          <w:sz w:val="24"/>
          <w:szCs w:val="24"/>
        </w:rPr>
        <w:t>tempurung</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kelapa</w:t>
      </w:r>
      <w:proofErr w:type="spellEnd"/>
      <w:r w:rsidRPr="005927F3">
        <w:rPr>
          <w:rFonts w:ascii="Times New Roman" w:hAnsi="Times New Roman" w:cs="Times New Roman"/>
          <w:sz w:val="24"/>
          <w:szCs w:val="24"/>
        </w:rPr>
        <w:t xml:space="preserve"> dan 10% </w:t>
      </w:r>
      <w:proofErr w:type="spellStart"/>
      <w:r w:rsidRPr="005927F3">
        <w:rPr>
          <w:rFonts w:ascii="Times New Roman" w:hAnsi="Times New Roman" w:cs="Times New Roman"/>
          <w:sz w:val="24"/>
          <w:szCs w:val="24"/>
        </w:rPr>
        <w:t>perekat</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dengan</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nilai</w:t>
      </w:r>
      <w:proofErr w:type="spellEnd"/>
      <w:r w:rsidRPr="005927F3">
        <w:rPr>
          <w:rFonts w:ascii="Times New Roman" w:hAnsi="Times New Roman" w:cs="Times New Roman"/>
          <w:sz w:val="24"/>
          <w:szCs w:val="24"/>
        </w:rPr>
        <w:t xml:space="preserve"> 5274 </w:t>
      </w:r>
      <w:proofErr w:type="spellStart"/>
      <w:r w:rsidRPr="005927F3">
        <w:rPr>
          <w:rFonts w:ascii="Times New Roman" w:hAnsi="Times New Roman" w:cs="Times New Roman"/>
          <w:sz w:val="24"/>
          <w:szCs w:val="24"/>
        </w:rPr>
        <w:t>kal</w:t>
      </w:r>
      <w:proofErr w:type="spellEnd"/>
      <w:r w:rsidRPr="005927F3">
        <w:rPr>
          <w:rFonts w:ascii="Times New Roman" w:hAnsi="Times New Roman" w:cs="Times New Roman"/>
          <w:sz w:val="24"/>
          <w:szCs w:val="24"/>
        </w:rPr>
        <w:t xml:space="preserve">/gr </w:t>
      </w:r>
      <w:proofErr w:type="spellStart"/>
      <w:r w:rsidRPr="005927F3">
        <w:rPr>
          <w:rFonts w:ascii="Times New Roman" w:hAnsi="Times New Roman" w:cs="Times New Roman"/>
          <w:sz w:val="24"/>
          <w:szCs w:val="24"/>
        </w:rPr>
        <w:t>dimana</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nilainya</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mendekati</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dengan</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nilai</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perhitungan</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secara</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matematika</w:t>
      </w:r>
      <w:proofErr w:type="spellEnd"/>
      <w:r w:rsidRPr="005927F3">
        <w:rPr>
          <w:rFonts w:ascii="Times New Roman" w:hAnsi="Times New Roman" w:cs="Times New Roman"/>
          <w:sz w:val="24"/>
          <w:szCs w:val="24"/>
        </w:rPr>
        <w:t xml:space="preserve"> dan </w:t>
      </w:r>
      <w:proofErr w:type="spellStart"/>
      <w:r w:rsidRPr="005927F3">
        <w:rPr>
          <w:rFonts w:ascii="Times New Roman" w:hAnsi="Times New Roman" w:cs="Times New Roman"/>
          <w:sz w:val="24"/>
          <w:szCs w:val="24"/>
        </w:rPr>
        <w:t>terendah</w:t>
      </w:r>
      <w:proofErr w:type="spellEnd"/>
      <w:r w:rsidRPr="005927F3">
        <w:rPr>
          <w:rFonts w:ascii="Times New Roman" w:hAnsi="Times New Roman" w:cs="Times New Roman"/>
          <w:sz w:val="24"/>
          <w:szCs w:val="24"/>
        </w:rPr>
        <w:t xml:space="preserve"> pada </w:t>
      </w:r>
      <w:proofErr w:type="spellStart"/>
      <w:r w:rsidRPr="005927F3">
        <w:rPr>
          <w:rFonts w:ascii="Times New Roman" w:hAnsi="Times New Roman" w:cs="Times New Roman"/>
          <w:sz w:val="24"/>
          <w:szCs w:val="24"/>
        </w:rPr>
        <w:t>komposisi</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perekat</w:t>
      </w:r>
      <w:proofErr w:type="spellEnd"/>
      <w:r w:rsidRPr="005927F3">
        <w:rPr>
          <w:rFonts w:ascii="Times New Roman" w:hAnsi="Times New Roman" w:cs="Times New Roman"/>
          <w:sz w:val="24"/>
          <w:szCs w:val="24"/>
        </w:rPr>
        <w:t xml:space="preserve"> 10% dan 90% </w:t>
      </w:r>
      <w:proofErr w:type="spellStart"/>
      <w:r w:rsidRPr="005927F3">
        <w:rPr>
          <w:rFonts w:ascii="Times New Roman" w:hAnsi="Times New Roman" w:cs="Times New Roman"/>
          <w:sz w:val="24"/>
          <w:szCs w:val="24"/>
        </w:rPr>
        <w:t>limbah</w:t>
      </w:r>
      <w:proofErr w:type="spellEnd"/>
      <w:r w:rsidRPr="005927F3">
        <w:rPr>
          <w:rFonts w:ascii="Times New Roman" w:hAnsi="Times New Roman" w:cs="Times New Roman"/>
          <w:sz w:val="24"/>
          <w:szCs w:val="24"/>
        </w:rPr>
        <w:t xml:space="preserve"> reject pulp </w:t>
      </w:r>
      <w:proofErr w:type="spellStart"/>
      <w:r w:rsidRPr="005927F3">
        <w:rPr>
          <w:rFonts w:ascii="Times New Roman" w:hAnsi="Times New Roman" w:cs="Times New Roman"/>
          <w:sz w:val="24"/>
          <w:szCs w:val="24"/>
        </w:rPr>
        <w:t>dengan</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nilai</w:t>
      </w:r>
      <w:proofErr w:type="spellEnd"/>
      <w:r w:rsidRPr="005927F3">
        <w:rPr>
          <w:rFonts w:ascii="Times New Roman" w:hAnsi="Times New Roman" w:cs="Times New Roman"/>
          <w:sz w:val="24"/>
          <w:szCs w:val="24"/>
        </w:rPr>
        <w:t xml:space="preserve"> 3934 </w:t>
      </w:r>
      <w:proofErr w:type="spellStart"/>
      <w:r w:rsidRPr="005927F3">
        <w:rPr>
          <w:rFonts w:ascii="Times New Roman" w:hAnsi="Times New Roman" w:cs="Times New Roman"/>
          <w:sz w:val="24"/>
          <w:szCs w:val="24"/>
        </w:rPr>
        <w:t>kal</w:t>
      </w:r>
      <w:proofErr w:type="spellEnd"/>
      <w:r w:rsidRPr="005927F3">
        <w:rPr>
          <w:rFonts w:ascii="Times New Roman" w:hAnsi="Times New Roman" w:cs="Times New Roman"/>
          <w:sz w:val="24"/>
          <w:szCs w:val="24"/>
        </w:rPr>
        <w:t xml:space="preserve">/gr, </w:t>
      </w:r>
      <w:proofErr w:type="spellStart"/>
      <w:r w:rsidRPr="005927F3">
        <w:rPr>
          <w:rFonts w:ascii="Times New Roman" w:hAnsi="Times New Roman" w:cs="Times New Roman"/>
          <w:sz w:val="24"/>
          <w:szCs w:val="24"/>
        </w:rPr>
        <w:t>cukup</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berbeda</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dengan</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nilai</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perhitungan</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secara</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matematika</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hal</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tersebut</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bisa</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terjadi</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karena</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adanya</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kemungkinan</w:t>
      </w:r>
      <w:proofErr w:type="spellEnd"/>
      <w:r w:rsidRPr="005927F3">
        <w:rPr>
          <w:rFonts w:ascii="Times New Roman" w:hAnsi="Times New Roman" w:cs="Times New Roman"/>
          <w:sz w:val="24"/>
          <w:szCs w:val="24"/>
        </w:rPr>
        <w:t xml:space="preserve"> pada </w:t>
      </w:r>
      <w:proofErr w:type="spellStart"/>
      <w:r w:rsidRPr="005927F3">
        <w:rPr>
          <w:rFonts w:ascii="Times New Roman" w:hAnsi="Times New Roman" w:cs="Times New Roman"/>
          <w:sz w:val="24"/>
          <w:szCs w:val="24"/>
        </w:rPr>
        <w:t>saat</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pencampuran</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bahan</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baku</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tidak</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tercampur</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secara</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sempurna</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hal</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tersebut</w:t>
      </w:r>
      <w:proofErr w:type="spellEnd"/>
      <w:r w:rsidRPr="005927F3">
        <w:rPr>
          <w:rFonts w:ascii="Times New Roman" w:hAnsi="Times New Roman" w:cs="Times New Roman"/>
          <w:sz w:val="24"/>
          <w:szCs w:val="24"/>
        </w:rPr>
        <w:t xml:space="preserve"> juga </w:t>
      </w:r>
      <w:proofErr w:type="spellStart"/>
      <w:r w:rsidRPr="005927F3">
        <w:rPr>
          <w:rFonts w:ascii="Times New Roman" w:hAnsi="Times New Roman" w:cs="Times New Roman"/>
          <w:sz w:val="24"/>
          <w:szCs w:val="24"/>
        </w:rPr>
        <w:t>terjadi</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terhadap</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beberapa</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briket</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dengan</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nilai</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perhitungan</w:t>
      </w:r>
      <w:proofErr w:type="spellEnd"/>
      <w:r w:rsidRPr="005927F3">
        <w:rPr>
          <w:rFonts w:ascii="Times New Roman" w:hAnsi="Times New Roman" w:cs="Times New Roman"/>
          <w:sz w:val="24"/>
          <w:szCs w:val="24"/>
        </w:rPr>
        <w:t xml:space="preserve"> yang </w:t>
      </w:r>
      <w:proofErr w:type="spellStart"/>
      <w:r w:rsidRPr="005927F3">
        <w:rPr>
          <w:rFonts w:ascii="Times New Roman" w:hAnsi="Times New Roman" w:cs="Times New Roman"/>
          <w:sz w:val="24"/>
          <w:szCs w:val="24"/>
        </w:rPr>
        <w:t>cukup</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jauh</w:t>
      </w:r>
      <w:proofErr w:type="spellEnd"/>
      <w:r w:rsidRPr="005927F3">
        <w:rPr>
          <w:rFonts w:ascii="Times New Roman" w:hAnsi="Times New Roman" w:cs="Times New Roman"/>
          <w:sz w:val="24"/>
          <w:szCs w:val="24"/>
        </w:rPr>
        <w:t xml:space="preserve">. Jika di </w:t>
      </w:r>
      <w:proofErr w:type="spellStart"/>
      <w:r w:rsidRPr="005927F3">
        <w:rPr>
          <w:rFonts w:ascii="Times New Roman" w:hAnsi="Times New Roman" w:cs="Times New Roman"/>
          <w:sz w:val="24"/>
          <w:szCs w:val="24"/>
        </w:rPr>
        <w:t>tinjau</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hanya</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beberapa</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komposisi</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briket</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telah</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memenuhi</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syarat</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kualitas</w:t>
      </w:r>
      <w:proofErr w:type="spellEnd"/>
      <w:r w:rsidRPr="005927F3">
        <w:rPr>
          <w:rFonts w:ascii="Times New Roman" w:hAnsi="Times New Roman" w:cs="Times New Roman"/>
          <w:sz w:val="24"/>
          <w:szCs w:val="24"/>
        </w:rPr>
        <w:t xml:space="preserve"> SNI </w:t>
      </w:r>
      <w:proofErr w:type="spellStart"/>
      <w:r w:rsidRPr="005927F3">
        <w:rPr>
          <w:rFonts w:ascii="Times New Roman" w:hAnsi="Times New Roman" w:cs="Times New Roman"/>
          <w:sz w:val="24"/>
          <w:szCs w:val="24"/>
        </w:rPr>
        <w:t>yaitu</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untuk</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komposisi</w:t>
      </w:r>
      <w:proofErr w:type="spellEnd"/>
      <w:r w:rsidRPr="005927F3">
        <w:rPr>
          <w:rFonts w:ascii="Times New Roman" w:hAnsi="Times New Roman" w:cs="Times New Roman"/>
          <w:sz w:val="24"/>
          <w:szCs w:val="24"/>
        </w:rPr>
        <w:t xml:space="preserve"> </w:t>
      </w:r>
      <w:r w:rsidRPr="005927F3">
        <w:rPr>
          <w:rFonts w:ascii="Times New Roman" w:hAnsi="Times New Roman" w:cs="Times New Roman"/>
          <w:i/>
          <w:iCs/>
          <w:sz w:val="24"/>
          <w:szCs w:val="24"/>
        </w:rPr>
        <w:t xml:space="preserve">reject </w:t>
      </w:r>
      <w:r w:rsidRPr="005927F3">
        <w:rPr>
          <w:rFonts w:ascii="Times New Roman" w:hAnsi="Times New Roman" w:cs="Times New Roman"/>
          <w:sz w:val="24"/>
          <w:szCs w:val="24"/>
        </w:rPr>
        <w:t xml:space="preserve">pulp dan </w:t>
      </w:r>
      <w:proofErr w:type="spellStart"/>
      <w:r w:rsidRPr="005927F3">
        <w:rPr>
          <w:rFonts w:ascii="Times New Roman" w:hAnsi="Times New Roman" w:cs="Times New Roman"/>
          <w:sz w:val="24"/>
          <w:szCs w:val="24"/>
        </w:rPr>
        <w:t>arang</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tempurung</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kelapa</w:t>
      </w:r>
      <w:proofErr w:type="spellEnd"/>
      <w:r w:rsidRPr="005927F3">
        <w:rPr>
          <w:rFonts w:ascii="Times New Roman" w:hAnsi="Times New Roman" w:cs="Times New Roman"/>
          <w:sz w:val="24"/>
          <w:szCs w:val="24"/>
        </w:rPr>
        <w:t xml:space="preserve"> </w:t>
      </w:r>
      <w:bookmarkStart w:id="2" w:name="_Hlk55902779"/>
      <w:r w:rsidRPr="005927F3">
        <w:rPr>
          <w:rFonts w:ascii="Times New Roman" w:hAnsi="Times New Roman" w:cs="Times New Roman"/>
          <w:sz w:val="24"/>
          <w:szCs w:val="24"/>
        </w:rPr>
        <w:t xml:space="preserve">0:90, 30:60, 40:50 </w:t>
      </w:r>
      <w:proofErr w:type="spellStart"/>
      <w:r w:rsidRPr="005927F3">
        <w:rPr>
          <w:rFonts w:ascii="Times New Roman" w:hAnsi="Times New Roman" w:cs="Times New Roman"/>
          <w:sz w:val="24"/>
          <w:szCs w:val="24"/>
        </w:rPr>
        <w:t>dengan</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komposisi</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perekat</w:t>
      </w:r>
      <w:proofErr w:type="spellEnd"/>
      <w:r w:rsidRPr="005927F3">
        <w:rPr>
          <w:rFonts w:ascii="Times New Roman" w:hAnsi="Times New Roman" w:cs="Times New Roman"/>
          <w:sz w:val="24"/>
          <w:szCs w:val="24"/>
        </w:rPr>
        <w:t xml:space="preserve"> 10% dan </w:t>
      </w:r>
      <w:proofErr w:type="spellStart"/>
      <w:r w:rsidRPr="005927F3">
        <w:rPr>
          <w:rFonts w:ascii="Times New Roman" w:hAnsi="Times New Roman" w:cs="Times New Roman"/>
          <w:sz w:val="24"/>
          <w:szCs w:val="24"/>
        </w:rPr>
        <w:t>komposisi</w:t>
      </w:r>
      <w:proofErr w:type="spellEnd"/>
      <w:r w:rsidRPr="005927F3">
        <w:rPr>
          <w:rFonts w:ascii="Times New Roman" w:hAnsi="Times New Roman" w:cs="Times New Roman"/>
          <w:sz w:val="24"/>
          <w:szCs w:val="24"/>
        </w:rPr>
        <w:t xml:space="preserve"> 0:80, 20:60, 30:50 </w:t>
      </w:r>
      <w:proofErr w:type="spellStart"/>
      <w:r w:rsidRPr="005927F3">
        <w:rPr>
          <w:rFonts w:ascii="Times New Roman" w:hAnsi="Times New Roman" w:cs="Times New Roman"/>
          <w:sz w:val="24"/>
          <w:szCs w:val="24"/>
        </w:rPr>
        <w:t>dengan</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komposisi</w:t>
      </w:r>
      <w:proofErr w:type="spellEnd"/>
      <w:r w:rsidRPr="005927F3">
        <w:rPr>
          <w:rFonts w:ascii="Times New Roman" w:hAnsi="Times New Roman" w:cs="Times New Roman"/>
          <w:sz w:val="24"/>
          <w:szCs w:val="24"/>
        </w:rPr>
        <w:t xml:space="preserve"> </w:t>
      </w:r>
      <w:proofErr w:type="spellStart"/>
      <w:r w:rsidRPr="005927F3">
        <w:rPr>
          <w:rFonts w:ascii="Times New Roman" w:hAnsi="Times New Roman" w:cs="Times New Roman"/>
          <w:sz w:val="24"/>
          <w:szCs w:val="24"/>
        </w:rPr>
        <w:t>perekat</w:t>
      </w:r>
      <w:proofErr w:type="spellEnd"/>
      <w:r w:rsidRPr="005927F3">
        <w:rPr>
          <w:rFonts w:ascii="Times New Roman" w:hAnsi="Times New Roman" w:cs="Times New Roman"/>
          <w:sz w:val="24"/>
          <w:szCs w:val="24"/>
        </w:rPr>
        <w:t xml:space="preserve"> 20%.</w:t>
      </w:r>
      <w:bookmarkEnd w:id="2"/>
    </w:p>
    <w:p w14:paraId="6B7BE6B5" w14:textId="77777777" w:rsidR="00372BE2" w:rsidRPr="005927F3" w:rsidRDefault="00372BE2" w:rsidP="00F412DA">
      <w:pPr>
        <w:pStyle w:val="ListParagraph"/>
        <w:tabs>
          <w:tab w:val="left" w:pos="720"/>
          <w:tab w:val="left" w:pos="1620"/>
        </w:tabs>
        <w:autoSpaceDE w:val="0"/>
        <w:autoSpaceDN w:val="0"/>
        <w:adjustRightInd w:val="0"/>
        <w:spacing w:after="0" w:line="360" w:lineRule="auto"/>
        <w:ind w:left="900"/>
        <w:jc w:val="both"/>
        <w:rPr>
          <w:rFonts w:ascii="Times New Roman" w:hAnsi="Times New Roman" w:cs="Times New Roman"/>
          <w:color w:val="000000"/>
          <w:sz w:val="24"/>
          <w:szCs w:val="24"/>
        </w:rPr>
      </w:pPr>
      <w:r>
        <w:rPr>
          <w:rFonts w:ascii="Times New Roman" w:hAnsi="Times New Roman" w:cs="Times New Roman"/>
          <w:color w:val="000000"/>
          <w:sz w:val="24"/>
          <w:szCs w:val="24"/>
        </w:rPr>
        <w:tab/>
      </w:r>
      <w:proofErr w:type="spellStart"/>
      <w:r w:rsidRPr="005927F3">
        <w:rPr>
          <w:rFonts w:ascii="Times New Roman" w:hAnsi="Times New Roman" w:cs="Times New Roman"/>
          <w:color w:val="000000"/>
          <w:sz w:val="24"/>
          <w:szCs w:val="24"/>
        </w:rPr>
        <w:t>Berdasarkan</w:t>
      </w:r>
      <w:proofErr w:type="spellEnd"/>
      <w:r w:rsidRPr="005927F3">
        <w:rPr>
          <w:rFonts w:ascii="Times New Roman" w:hAnsi="Times New Roman" w:cs="Times New Roman"/>
          <w:color w:val="000000"/>
          <w:sz w:val="24"/>
          <w:szCs w:val="24"/>
        </w:rPr>
        <w:t xml:space="preserve"> data yang </w:t>
      </w:r>
      <w:proofErr w:type="spellStart"/>
      <w:r w:rsidRPr="005927F3">
        <w:rPr>
          <w:rFonts w:ascii="Times New Roman" w:hAnsi="Times New Roman" w:cs="Times New Roman"/>
          <w:color w:val="000000"/>
          <w:sz w:val="24"/>
          <w:szCs w:val="24"/>
        </w:rPr>
        <w:t>diperoleh</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dapat</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disimpulkan</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bahwa</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penambahan</w:t>
      </w:r>
      <w:proofErr w:type="spellEnd"/>
      <w:r w:rsidRPr="005927F3">
        <w:rPr>
          <w:rFonts w:ascii="Times New Roman" w:hAnsi="Times New Roman" w:cs="Times New Roman"/>
          <w:color w:val="000000"/>
          <w:sz w:val="24"/>
          <w:szCs w:val="24"/>
        </w:rPr>
        <w:t xml:space="preserve"> reject pulp </w:t>
      </w:r>
      <w:proofErr w:type="spellStart"/>
      <w:r w:rsidRPr="005927F3">
        <w:rPr>
          <w:rFonts w:ascii="Times New Roman" w:hAnsi="Times New Roman" w:cs="Times New Roman"/>
          <w:color w:val="000000"/>
          <w:sz w:val="24"/>
          <w:szCs w:val="24"/>
        </w:rPr>
        <w:t>sangat</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mempengaruhi</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nilai</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kalor</w:t>
      </w:r>
      <w:proofErr w:type="spellEnd"/>
      <w:r w:rsidRPr="005927F3">
        <w:rPr>
          <w:rFonts w:ascii="Times New Roman" w:hAnsi="Times New Roman" w:cs="Times New Roman"/>
          <w:color w:val="000000"/>
          <w:sz w:val="24"/>
          <w:szCs w:val="24"/>
        </w:rPr>
        <w:t xml:space="preserve"> yang </w:t>
      </w:r>
      <w:proofErr w:type="spellStart"/>
      <w:r w:rsidRPr="005927F3">
        <w:rPr>
          <w:rFonts w:ascii="Times New Roman" w:hAnsi="Times New Roman" w:cs="Times New Roman"/>
          <w:color w:val="000000"/>
          <w:sz w:val="24"/>
          <w:szCs w:val="24"/>
        </w:rPr>
        <w:t>dihasilkan</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hal</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tersebut</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dikarenakan</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lastRenderedPageBreak/>
        <w:t>nilai</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kalor</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dari</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bahan</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baku</w:t>
      </w:r>
      <w:proofErr w:type="spellEnd"/>
      <w:r w:rsidRPr="005927F3">
        <w:rPr>
          <w:rFonts w:ascii="Times New Roman" w:hAnsi="Times New Roman" w:cs="Times New Roman"/>
          <w:color w:val="000000"/>
          <w:sz w:val="24"/>
          <w:szCs w:val="24"/>
        </w:rPr>
        <w:t xml:space="preserve"> reject pulp yang </w:t>
      </w:r>
      <w:proofErr w:type="spellStart"/>
      <w:r w:rsidRPr="005927F3">
        <w:rPr>
          <w:rFonts w:ascii="Times New Roman" w:hAnsi="Times New Roman" w:cs="Times New Roman"/>
          <w:color w:val="000000"/>
          <w:sz w:val="24"/>
          <w:szCs w:val="24"/>
        </w:rPr>
        <w:t>cukup</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rendah</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Selain</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dari</w:t>
      </w:r>
      <w:proofErr w:type="spellEnd"/>
      <w:r w:rsidRPr="005927F3">
        <w:rPr>
          <w:rFonts w:ascii="Times New Roman" w:hAnsi="Times New Roman" w:cs="Times New Roman"/>
          <w:color w:val="000000"/>
          <w:sz w:val="24"/>
          <w:szCs w:val="24"/>
        </w:rPr>
        <w:t xml:space="preserve"> pada reject pulp, </w:t>
      </w:r>
      <w:proofErr w:type="spellStart"/>
      <w:r w:rsidRPr="005927F3">
        <w:rPr>
          <w:rFonts w:ascii="Times New Roman" w:hAnsi="Times New Roman" w:cs="Times New Roman"/>
          <w:color w:val="000000"/>
          <w:sz w:val="24"/>
          <w:szCs w:val="24"/>
        </w:rPr>
        <w:t>bahan</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perekat</w:t>
      </w:r>
      <w:proofErr w:type="spellEnd"/>
      <w:r w:rsidRPr="005927F3">
        <w:rPr>
          <w:rFonts w:ascii="Times New Roman" w:hAnsi="Times New Roman" w:cs="Times New Roman"/>
          <w:color w:val="000000"/>
          <w:sz w:val="24"/>
          <w:szCs w:val="24"/>
        </w:rPr>
        <w:t xml:space="preserve"> juga </w:t>
      </w:r>
      <w:proofErr w:type="spellStart"/>
      <w:r w:rsidRPr="005927F3">
        <w:rPr>
          <w:rFonts w:ascii="Times New Roman" w:hAnsi="Times New Roman" w:cs="Times New Roman"/>
          <w:color w:val="000000"/>
          <w:sz w:val="24"/>
          <w:szCs w:val="24"/>
        </w:rPr>
        <w:t>cukup</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mempengaruhi</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nilai</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kalor</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dari</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briket</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dimana</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semakin</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banyak</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bahan</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perekat</w:t>
      </w:r>
      <w:proofErr w:type="spellEnd"/>
      <w:r w:rsidRPr="005927F3">
        <w:rPr>
          <w:rFonts w:ascii="Times New Roman" w:hAnsi="Times New Roman" w:cs="Times New Roman"/>
          <w:color w:val="000000"/>
          <w:sz w:val="24"/>
          <w:szCs w:val="24"/>
        </w:rPr>
        <w:t xml:space="preserve"> yang </w:t>
      </w:r>
      <w:proofErr w:type="spellStart"/>
      <w:r w:rsidRPr="005927F3">
        <w:rPr>
          <w:rFonts w:ascii="Times New Roman" w:hAnsi="Times New Roman" w:cs="Times New Roman"/>
          <w:color w:val="000000"/>
          <w:sz w:val="24"/>
          <w:szCs w:val="24"/>
        </w:rPr>
        <w:t>digunakan</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maka</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akan</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menurunkan</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nilai</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kalor</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suatu</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briket</w:t>
      </w:r>
      <w:proofErr w:type="spellEnd"/>
      <w:r w:rsidRPr="005927F3">
        <w:rPr>
          <w:rFonts w:ascii="Times New Roman" w:hAnsi="Times New Roman" w:cs="Times New Roman"/>
          <w:color w:val="000000"/>
          <w:sz w:val="24"/>
          <w:szCs w:val="24"/>
        </w:rPr>
        <w:t xml:space="preserve"> dan </w:t>
      </w:r>
      <w:proofErr w:type="spellStart"/>
      <w:r w:rsidRPr="005927F3">
        <w:rPr>
          <w:rFonts w:ascii="Times New Roman" w:hAnsi="Times New Roman" w:cs="Times New Roman"/>
          <w:color w:val="000000"/>
          <w:sz w:val="24"/>
          <w:szCs w:val="24"/>
        </w:rPr>
        <w:t>begitu</w:t>
      </w:r>
      <w:proofErr w:type="spellEnd"/>
      <w:r w:rsidRPr="005927F3">
        <w:rPr>
          <w:rFonts w:ascii="Times New Roman" w:hAnsi="Times New Roman" w:cs="Times New Roman"/>
          <w:color w:val="000000"/>
          <w:sz w:val="24"/>
          <w:szCs w:val="24"/>
        </w:rPr>
        <w:t xml:space="preserve"> pula </w:t>
      </w:r>
      <w:proofErr w:type="spellStart"/>
      <w:r w:rsidRPr="005927F3">
        <w:rPr>
          <w:rFonts w:ascii="Times New Roman" w:hAnsi="Times New Roman" w:cs="Times New Roman"/>
          <w:color w:val="000000"/>
          <w:sz w:val="24"/>
          <w:szCs w:val="24"/>
        </w:rPr>
        <w:t>sebaliknya</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semakin</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sedikit</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bahan</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perekat</w:t>
      </w:r>
      <w:proofErr w:type="spellEnd"/>
      <w:r w:rsidRPr="005927F3">
        <w:rPr>
          <w:rFonts w:ascii="Times New Roman" w:hAnsi="Times New Roman" w:cs="Times New Roman"/>
          <w:color w:val="000000"/>
          <w:sz w:val="24"/>
          <w:szCs w:val="24"/>
        </w:rPr>
        <w:t xml:space="preserve"> yang </w:t>
      </w:r>
      <w:proofErr w:type="spellStart"/>
      <w:r w:rsidRPr="005927F3">
        <w:rPr>
          <w:rFonts w:ascii="Times New Roman" w:hAnsi="Times New Roman" w:cs="Times New Roman"/>
          <w:color w:val="000000"/>
          <w:sz w:val="24"/>
          <w:szCs w:val="24"/>
        </w:rPr>
        <w:t>digunakan</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maka</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akan</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meningkatkan</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nilai</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kalor</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dari</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briket</w:t>
      </w:r>
      <w:proofErr w:type="spellEnd"/>
      <w:r w:rsidRPr="005927F3">
        <w:rPr>
          <w:rFonts w:ascii="Times New Roman" w:hAnsi="Times New Roman" w:cs="Times New Roman"/>
          <w:color w:val="000000"/>
          <w:sz w:val="24"/>
          <w:szCs w:val="24"/>
        </w:rPr>
        <w:t xml:space="preserve">. Hal </w:t>
      </w:r>
      <w:proofErr w:type="spellStart"/>
      <w:r w:rsidRPr="005927F3">
        <w:rPr>
          <w:rFonts w:ascii="Times New Roman" w:hAnsi="Times New Roman" w:cs="Times New Roman"/>
          <w:color w:val="000000"/>
          <w:sz w:val="24"/>
          <w:szCs w:val="24"/>
        </w:rPr>
        <w:t>ini</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sesuai</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dengan</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penelitian</w:t>
      </w:r>
      <w:proofErr w:type="spellEnd"/>
      <w:r w:rsidRPr="005927F3">
        <w:rPr>
          <w:rFonts w:ascii="Times New Roman" w:hAnsi="Times New Roman" w:cs="Times New Roman"/>
          <w:color w:val="000000"/>
          <w:sz w:val="24"/>
          <w:szCs w:val="24"/>
        </w:rPr>
        <w:t xml:space="preserve"> yang </w:t>
      </w:r>
      <w:proofErr w:type="spellStart"/>
      <w:r w:rsidRPr="005927F3">
        <w:rPr>
          <w:rFonts w:ascii="Times New Roman" w:hAnsi="Times New Roman" w:cs="Times New Roman"/>
          <w:color w:val="000000"/>
          <w:sz w:val="24"/>
          <w:szCs w:val="24"/>
        </w:rPr>
        <w:t>dilakukan</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sebelumnya</w:t>
      </w:r>
      <w:proofErr w:type="spellEnd"/>
      <w:r w:rsidRPr="005927F3">
        <w:rPr>
          <w:rFonts w:ascii="Times New Roman" w:hAnsi="Times New Roman" w:cs="Times New Roman"/>
          <w:color w:val="000000"/>
          <w:sz w:val="24"/>
          <w:szCs w:val="24"/>
        </w:rPr>
        <w:t xml:space="preserve"> oleh (M. </w:t>
      </w:r>
      <w:proofErr w:type="spellStart"/>
      <w:r w:rsidRPr="005927F3">
        <w:rPr>
          <w:rFonts w:ascii="Times New Roman" w:hAnsi="Times New Roman" w:cs="Times New Roman"/>
          <w:color w:val="000000"/>
          <w:sz w:val="24"/>
          <w:szCs w:val="24"/>
        </w:rPr>
        <w:t>Yerizam</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dkk</w:t>
      </w:r>
      <w:proofErr w:type="spellEnd"/>
      <w:r w:rsidRPr="005927F3">
        <w:rPr>
          <w:rFonts w:ascii="Times New Roman" w:hAnsi="Times New Roman" w:cs="Times New Roman"/>
          <w:color w:val="000000"/>
          <w:sz w:val="24"/>
          <w:szCs w:val="24"/>
        </w:rPr>
        <w:t xml:space="preserve">, 2013) </w:t>
      </w:r>
      <w:proofErr w:type="spellStart"/>
      <w:r w:rsidRPr="005927F3">
        <w:rPr>
          <w:rFonts w:ascii="Times New Roman" w:hAnsi="Times New Roman" w:cs="Times New Roman"/>
          <w:color w:val="000000"/>
          <w:sz w:val="24"/>
          <w:szCs w:val="24"/>
        </w:rPr>
        <w:t>bahwa</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semakin</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rendah</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komposisi</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suatu</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bahan</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perekat</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maka</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nilai</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kalor</w:t>
      </w:r>
      <w:proofErr w:type="spellEnd"/>
      <w:r w:rsidRPr="005927F3">
        <w:rPr>
          <w:rFonts w:ascii="Times New Roman" w:hAnsi="Times New Roman" w:cs="Times New Roman"/>
          <w:color w:val="000000"/>
          <w:sz w:val="24"/>
          <w:szCs w:val="24"/>
        </w:rPr>
        <w:t xml:space="preserve"> yang </w:t>
      </w:r>
      <w:proofErr w:type="spellStart"/>
      <w:r w:rsidRPr="005927F3">
        <w:rPr>
          <w:rFonts w:ascii="Times New Roman" w:hAnsi="Times New Roman" w:cs="Times New Roman"/>
          <w:color w:val="000000"/>
          <w:sz w:val="24"/>
          <w:szCs w:val="24"/>
        </w:rPr>
        <w:t>dihasilkan</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semakin</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tinggi</w:t>
      </w:r>
      <w:proofErr w:type="spellEnd"/>
      <w:r w:rsidRPr="005927F3">
        <w:rPr>
          <w:rFonts w:ascii="Times New Roman" w:hAnsi="Times New Roman" w:cs="Times New Roman"/>
          <w:color w:val="000000"/>
          <w:sz w:val="24"/>
          <w:szCs w:val="24"/>
        </w:rPr>
        <w:t xml:space="preserve"> pula, </w:t>
      </w:r>
      <w:proofErr w:type="spellStart"/>
      <w:r w:rsidRPr="005927F3">
        <w:rPr>
          <w:rFonts w:ascii="Times New Roman" w:hAnsi="Times New Roman" w:cs="Times New Roman"/>
          <w:color w:val="000000"/>
          <w:sz w:val="24"/>
          <w:szCs w:val="24"/>
        </w:rPr>
        <w:t>sebaliknya</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semakin</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tinggi</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komposisi</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bahan</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perekat</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maka</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semakin</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rendah</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nilai</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kalor</w:t>
      </w:r>
      <w:proofErr w:type="spellEnd"/>
      <w:r w:rsidRPr="005927F3">
        <w:rPr>
          <w:rFonts w:ascii="Times New Roman" w:hAnsi="Times New Roman" w:cs="Times New Roman"/>
          <w:color w:val="000000"/>
          <w:sz w:val="24"/>
          <w:szCs w:val="24"/>
        </w:rPr>
        <w:t xml:space="preserve"> yang </w:t>
      </w:r>
      <w:proofErr w:type="spellStart"/>
      <w:r w:rsidRPr="005927F3">
        <w:rPr>
          <w:rFonts w:ascii="Times New Roman" w:hAnsi="Times New Roman" w:cs="Times New Roman"/>
          <w:color w:val="000000"/>
          <w:sz w:val="24"/>
          <w:szCs w:val="24"/>
        </w:rPr>
        <w:t>dihasilkan</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briket</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tersebut</w:t>
      </w:r>
      <w:proofErr w:type="spellEnd"/>
      <w:r w:rsidRPr="005927F3">
        <w:rPr>
          <w:rFonts w:ascii="Times New Roman" w:hAnsi="Times New Roman" w:cs="Times New Roman"/>
          <w:color w:val="000000"/>
          <w:sz w:val="24"/>
          <w:szCs w:val="24"/>
        </w:rPr>
        <w:t xml:space="preserve">. </w:t>
      </w:r>
    </w:p>
    <w:p w14:paraId="0B4E9D2D" w14:textId="75F455F2" w:rsidR="00372BE2" w:rsidRDefault="00372BE2" w:rsidP="00F412DA">
      <w:pPr>
        <w:pStyle w:val="ListParagraph"/>
        <w:tabs>
          <w:tab w:val="left" w:pos="720"/>
          <w:tab w:val="left" w:pos="1620"/>
        </w:tabs>
        <w:autoSpaceDE w:val="0"/>
        <w:autoSpaceDN w:val="0"/>
        <w:adjustRightInd w:val="0"/>
        <w:spacing w:after="0" w:line="360" w:lineRule="auto"/>
        <w:ind w:left="900"/>
        <w:jc w:val="both"/>
        <w:rPr>
          <w:rFonts w:ascii="Times New Roman" w:hAnsi="Times New Roman" w:cs="Times New Roman"/>
          <w:color w:val="000000"/>
          <w:sz w:val="24"/>
          <w:szCs w:val="24"/>
        </w:rPr>
      </w:pPr>
      <w:r w:rsidRPr="005927F3">
        <w:rPr>
          <w:rFonts w:ascii="Times New Roman" w:hAnsi="Times New Roman" w:cs="Times New Roman"/>
          <w:color w:val="000000"/>
          <w:sz w:val="24"/>
          <w:szCs w:val="24"/>
        </w:rPr>
        <w:tab/>
      </w:r>
      <w:proofErr w:type="spellStart"/>
      <w:r w:rsidRPr="005927F3">
        <w:rPr>
          <w:rFonts w:ascii="Times New Roman" w:hAnsi="Times New Roman" w:cs="Times New Roman"/>
          <w:color w:val="000000"/>
          <w:sz w:val="24"/>
          <w:szCs w:val="24"/>
        </w:rPr>
        <w:t>Penambahan</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perekat</w:t>
      </w:r>
      <w:proofErr w:type="spellEnd"/>
      <w:r w:rsidRPr="005927F3">
        <w:rPr>
          <w:rFonts w:ascii="Times New Roman" w:hAnsi="Times New Roman" w:cs="Times New Roman"/>
          <w:color w:val="000000"/>
          <w:sz w:val="24"/>
          <w:szCs w:val="24"/>
        </w:rPr>
        <w:t xml:space="preserve"> juga </w:t>
      </w:r>
      <w:proofErr w:type="spellStart"/>
      <w:r w:rsidRPr="005927F3">
        <w:rPr>
          <w:rFonts w:ascii="Times New Roman" w:hAnsi="Times New Roman" w:cs="Times New Roman"/>
          <w:color w:val="000000"/>
          <w:sz w:val="24"/>
          <w:szCs w:val="24"/>
        </w:rPr>
        <w:t>menyebabkan</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nilai</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kalor</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briket</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semakin</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berkurang</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karena</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bahan</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perekat</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memiliki</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sifat</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termoplastik</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artinya</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serta</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sulit</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terbakar</w:t>
      </w:r>
      <w:proofErr w:type="spellEnd"/>
      <w:r w:rsidRPr="005927F3">
        <w:rPr>
          <w:rFonts w:ascii="Times New Roman" w:hAnsi="Times New Roman" w:cs="Times New Roman"/>
          <w:color w:val="000000"/>
          <w:sz w:val="24"/>
          <w:szCs w:val="24"/>
        </w:rPr>
        <w:t xml:space="preserve"> dan </w:t>
      </w:r>
      <w:proofErr w:type="spellStart"/>
      <w:r w:rsidRPr="005927F3">
        <w:rPr>
          <w:rFonts w:ascii="Times New Roman" w:hAnsi="Times New Roman" w:cs="Times New Roman"/>
          <w:color w:val="000000"/>
          <w:sz w:val="24"/>
          <w:szCs w:val="24"/>
        </w:rPr>
        <w:t>membawa</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lebih</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banyak</w:t>
      </w:r>
      <w:proofErr w:type="spellEnd"/>
      <w:r w:rsidRPr="005927F3">
        <w:rPr>
          <w:rFonts w:ascii="Times New Roman" w:hAnsi="Times New Roman" w:cs="Times New Roman"/>
          <w:color w:val="000000"/>
          <w:sz w:val="24"/>
          <w:szCs w:val="24"/>
        </w:rPr>
        <w:t xml:space="preserve"> air </w:t>
      </w:r>
      <w:proofErr w:type="spellStart"/>
      <w:r w:rsidRPr="005927F3">
        <w:rPr>
          <w:rFonts w:ascii="Times New Roman" w:hAnsi="Times New Roman" w:cs="Times New Roman"/>
          <w:color w:val="000000"/>
          <w:sz w:val="24"/>
          <w:szCs w:val="24"/>
        </w:rPr>
        <w:t>sehingga</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panas</w:t>
      </w:r>
      <w:proofErr w:type="spellEnd"/>
      <w:r w:rsidRPr="005927F3">
        <w:rPr>
          <w:rFonts w:ascii="Times New Roman" w:hAnsi="Times New Roman" w:cs="Times New Roman"/>
          <w:color w:val="000000"/>
          <w:sz w:val="24"/>
          <w:szCs w:val="24"/>
        </w:rPr>
        <w:t xml:space="preserve"> yang </w:t>
      </w:r>
      <w:proofErr w:type="spellStart"/>
      <w:r w:rsidRPr="005927F3">
        <w:rPr>
          <w:rFonts w:ascii="Times New Roman" w:hAnsi="Times New Roman" w:cs="Times New Roman"/>
          <w:color w:val="000000"/>
          <w:sz w:val="24"/>
          <w:szCs w:val="24"/>
        </w:rPr>
        <w:t>dihasilkan</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terlebih</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dahulu</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digunakan</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menguapkan</w:t>
      </w:r>
      <w:proofErr w:type="spellEnd"/>
      <w:r w:rsidRPr="005927F3">
        <w:rPr>
          <w:rFonts w:ascii="Times New Roman" w:hAnsi="Times New Roman" w:cs="Times New Roman"/>
          <w:color w:val="000000"/>
          <w:sz w:val="24"/>
          <w:szCs w:val="24"/>
        </w:rPr>
        <w:t xml:space="preserve"> air </w:t>
      </w:r>
      <w:proofErr w:type="spellStart"/>
      <w:r w:rsidRPr="005927F3">
        <w:rPr>
          <w:rFonts w:ascii="Times New Roman" w:hAnsi="Times New Roman" w:cs="Times New Roman"/>
          <w:color w:val="000000"/>
          <w:sz w:val="24"/>
          <w:szCs w:val="24"/>
        </w:rPr>
        <w:t>dalam</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briket</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Beberapa</w:t>
      </w:r>
      <w:proofErr w:type="spellEnd"/>
      <w:r w:rsidRPr="005927F3">
        <w:rPr>
          <w:rFonts w:ascii="Times New Roman" w:hAnsi="Times New Roman" w:cs="Times New Roman"/>
          <w:color w:val="000000"/>
          <w:sz w:val="24"/>
          <w:szCs w:val="24"/>
        </w:rPr>
        <w:t xml:space="preserve"> Nilai </w:t>
      </w:r>
      <w:proofErr w:type="spellStart"/>
      <w:r w:rsidRPr="005927F3">
        <w:rPr>
          <w:rFonts w:ascii="Times New Roman" w:hAnsi="Times New Roman" w:cs="Times New Roman"/>
          <w:color w:val="000000"/>
          <w:sz w:val="24"/>
          <w:szCs w:val="24"/>
        </w:rPr>
        <w:t>kalor</w:t>
      </w:r>
      <w:proofErr w:type="spellEnd"/>
      <w:r w:rsidRPr="005927F3">
        <w:rPr>
          <w:rFonts w:ascii="Times New Roman" w:hAnsi="Times New Roman" w:cs="Times New Roman"/>
          <w:color w:val="000000"/>
          <w:sz w:val="24"/>
          <w:szCs w:val="24"/>
        </w:rPr>
        <w:t xml:space="preserve"> yang </w:t>
      </w:r>
      <w:proofErr w:type="spellStart"/>
      <w:r w:rsidRPr="005927F3">
        <w:rPr>
          <w:rFonts w:ascii="Times New Roman" w:hAnsi="Times New Roman" w:cs="Times New Roman"/>
          <w:color w:val="000000"/>
          <w:sz w:val="24"/>
          <w:szCs w:val="24"/>
        </w:rPr>
        <w:t>dihasilkan</w:t>
      </w:r>
      <w:proofErr w:type="spellEnd"/>
      <w:r w:rsidRPr="005927F3">
        <w:rPr>
          <w:rFonts w:ascii="Times New Roman" w:hAnsi="Times New Roman" w:cs="Times New Roman"/>
          <w:color w:val="000000"/>
          <w:sz w:val="24"/>
          <w:szCs w:val="24"/>
        </w:rPr>
        <w:t xml:space="preserve"> pada </w:t>
      </w:r>
      <w:proofErr w:type="spellStart"/>
      <w:r w:rsidRPr="005927F3">
        <w:rPr>
          <w:rFonts w:ascii="Times New Roman" w:hAnsi="Times New Roman" w:cs="Times New Roman"/>
          <w:color w:val="000000"/>
          <w:sz w:val="24"/>
          <w:szCs w:val="24"/>
        </w:rPr>
        <w:t>penelitian</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ini</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telah</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memenuhi</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standar</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nasional</w:t>
      </w:r>
      <w:proofErr w:type="spellEnd"/>
      <w:r w:rsidRPr="005927F3">
        <w:rPr>
          <w:rFonts w:ascii="Times New Roman" w:hAnsi="Times New Roman" w:cs="Times New Roman"/>
          <w:color w:val="000000"/>
          <w:sz w:val="24"/>
          <w:szCs w:val="24"/>
        </w:rPr>
        <w:t xml:space="preserve"> (SNI) </w:t>
      </w:r>
      <w:proofErr w:type="spellStart"/>
      <w:r w:rsidRPr="005927F3">
        <w:rPr>
          <w:rFonts w:ascii="Times New Roman" w:hAnsi="Times New Roman" w:cs="Times New Roman"/>
          <w:color w:val="000000"/>
          <w:sz w:val="24"/>
          <w:szCs w:val="24"/>
        </w:rPr>
        <w:t>untuk</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briket</w:t>
      </w:r>
      <w:proofErr w:type="spellEnd"/>
      <w:r w:rsidRPr="005927F3">
        <w:rPr>
          <w:rFonts w:ascii="Times New Roman" w:hAnsi="Times New Roman" w:cs="Times New Roman"/>
          <w:color w:val="000000"/>
          <w:sz w:val="24"/>
          <w:szCs w:val="24"/>
        </w:rPr>
        <w:t xml:space="preserve"> reject pulp dan </w:t>
      </w:r>
      <w:proofErr w:type="spellStart"/>
      <w:r w:rsidRPr="005927F3">
        <w:rPr>
          <w:rFonts w:ascii="Times New Roman" w:hAnsi="Times New Roman" w:cs="Times New Roman"/>
          <w:color w:val="000000"/>
          <w:sz w:val="24"/>
          <w:szCs w:val="24"/>
        </w:rPr>
        <w:t>tempurung</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kelapa</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serta</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perekat</w:t>
      </w:r>
      <w:proofErr w:type="spellEnd"/>
      <w:r w:rsidRPr="005927F3">
        <w:rPr>
          <w:rFonts w:ascii="Times New Roman" w:hAnsi="Times New Roman" w:cs="Times New Roman"/>
          <w:color w:val="000000"/>
          <w:sz w:val="24"/>
          <w:szCs w:val="24"/>
        </w:rPr>
        <w:t xml:space="preserve"> </w:t>
      </w:r>
      <w:proofErr w:type="spellStart"/>
      <w:r w:rsidRPr="005927F3">
        <w:rPr>
          <w:rFonts w:ascii="Times New Roman" w:hAnsi="Times New Roman" w:cs="Times New Roman"/>
          <w:color w:val="000000"/>
          <w:sz w:val="24"/>
          <w:szCs w:val="24"/>
        </w:rPr>
        <w:t>endapan</w:t>
      </w:r>
      <w:proofErr w:type="spellEnd"/>
      <w:r w:rsidRPr="005927F3">
        <w:rPr>
          <w:rFonts w:ascii="Times New Roman" w:hAnsi="Times New Roman" w:cs="Times New Roman"/>
          <w:i/>
          <w:iCs/>
          <w:color w:val="000000"/>
          <w:sz w:val="24"/>
          <w:szCs w:val="24"/>
        </w:rPr>
        <w:t xml:space="preserve"> sludge</w:t>
      </w:r>
      <w:r w:rsidRPr="005927F3">
        <w:rPr>
          <w:rFonts w:ascii="Times New Roman" w:hAnsi="Times New Roman" w:cs="Times New Roman"/>
          <w:color w:val="000000"/>
          <w:sz w:val="24"/>
          <w:szCs w:val="24"/>
        </w:rPr>
        <w:t xml:space="preserve"> CPO.</w:t>
      </w:r>
    </w:p>
    <w:p w14:paraId="39922BDC" w14:textId="77777777" w:rsidR="00773EBA" w:rsidRPr="005927F3" w:rsidRDefault="00773EBA" w:rsidP="00F412DA">
      <w:pPr>
        <w:pStyle w:val="ListParagraph"/>
        <w:tabs>
          <w:tab w:val="left" w:pos="720"/>
          <w:tab w:val="left" w:pos="1620"/>
        </w:tabs>
        <w:autoSpaceDE w:val="0"/>
        <w:autoSpaceDN w:val="0"/>
        <w:adjustRightInd w:val="0"/>
        <w:spacing w:after="0" w:line="360" w:lineRule="auto"/>
        <w:ind w:left="900"/>
        <w:jc w:val="both"/>
        <w:rPr>
          <w:rFonts w:ascii="Times New Roman" w:hAnsi="Times New Roman" w:cs="Times New Roman"/>
          <w:color w:val="000000"/>
          <w:sz w:val="24"/>
          <w:szCs w:val="24"/>
        </w:rPr>
      </w:pPr>
    </w:p>
    <w:p w14:paraId="61F07EB8" w14:textId="77777777" w:rsidR="00372BE2" w:rsidRPr="00BE1493" w:rsidRDefault="00372BE2" w:rsidP="00372BE2">
      <w:pPr>
        <w:pStyle w:val="ListParagraph"/>
        <w:numPr>
          <w:ilvl w:val="0"/>
          <w:numId w:val="31"/>
        </w:numPr>
        <w:tabs>
          <w:tab w:val="left" w:pos="720"/>
        </w:tabs>
        <w:spacing w:line="360" w:lineRule="auto"/>
        <w:jc w:val="both"/>
        <w:rPr>
          <w:rFonts w:ascii="Times New Roman" w:hAnsi="Times New Roman" w:cs="Times New Roman"/>
          <w:b/>
          <w:bCs/>
          <w:vanish/>
          <w:sz w:val="24"/>
          <w:szCs w:val="24"/>
          <w:lang w:val="en-US"/>
        </w:rPr>
      </w:pPr>
    </w:p>
    <w:p w14:paraId="623A3B99" w14:textId="77777777" w:rsidR="00372BE2" w:rsidRPr="00BE1493" w:rsidRDefault="00372BE2" w:rsidP="00372BE2">
      <w:pPr>
        <w:pStyle w:val="ListParagraph"/>
        <w:numPr>
          <w:ilvl w:val="0"/>
          <w:numId w:val="31"/>
        </w:numPr>
        <w:tabs>
          <w:tab w:val="left" w:pos="720"/>
        </w:tabs>
        <w:spacing w:line="360" w:lineRule="auto"/>
        <w:jc w:val="both"/>
        <w:rPr>
          <w:rFonts w:ascii="Times New Roman" w:hAnsi="Times New Roman" w:cs="Times New Roman"/>
          <w:b/>
          <w:bCs/>
          <w:vanish/>
          <w:sz w:val="24"/>
          <w:szCs w:val="24"/>
          <w:lang w:val="en-US"/>
        </w:rPr>
      </w:pPr>
    </w:p>
    <w:p w14:paraId="6F0D45DB" w14:textId="77777777" w:rsidR="00372BE2" w:rsidRPr="00BE1493" w:rsidRDefault="00372BE2" w:rsidP="00372BE2">
      <w:pPr>
        <w:pStyle w:val="ListParagraph"/>
        <w:numPr>
          <w:ilvl w:val="0"/>
          <w:numId w:val="31"/>
        </w:numPr>
        <w:tabs>
          <w:tab w:val="left" w:pos="720"/>
        </w:tabs>
        <w:spacing w:line="360" w:lineRule="auto"/>
        <w:jc w:val="both"/>
        <w:rPr>
          <w:rFonts w:ascii="Times New Roman" w:hAnsi="Times New Roman" w:cs="Times New Roman"/>
          <w:b/>
          <w:bCs/>
          <w:vanish/>
          <w:sz w:val="24"/>
          <w:szCs w:val="24"/>
          <w:lang w:val="en-US"/>
        </w:rPr>
      </w:pPr>
    </w:p>
    <w:p w14:paraId="6B3DC443" w14:textId="77777777" w:rsidR="00372BE2" w:rsidRPr="00BE1493" w:rsidRDefault="00372BE2" w:rsidP="00372BE2">
      <w:pPr>
        <w:pStyle w:val="ListParagraph"/>
        <w:numPr>
          <w:ilvl w:val="1"/>
          <w:numId w:val="31"/>
        </w:numPr>
        <w:tabs>
          <w:tab w:val="left" w:pos="720"/>
        </w:tabs>
        <w:spacing w:line="360" w:lineRule="auto"/>
        <w:jc w:val="both"/>
        <w:rPr>
          <w:rFonts w:ascii="Times New Roman" w:hAnsi="Times New Roman" w:cs="Times New Roman"/>
          <w:b/>
          <w:bCs/>
          <w:vanish/>
          <w:sz w:val="24"/>
          <w:szCs w:val="24"/>
          <w:lang w:val="en-US"/>
        </w:rPr>
      </w:pPr>
    </w:p>
    <w:p w14:paraId="3B9F3926" w14:textId="77777777" w:rsidR="00372BE2" w:rsidRPr="00BE1493" w:rsidRDefault="00372BE2" w:rsidP="00372BE2">
      <w:pPr>
        <w:pStyle w:val="ListParagraph"/>
        <w:numPr>
          <w:ilvl w:val="1"/>
          <w:numId w:val="31"/>
        </w:numPr>
        <w:tabs>
          <w:tab w:val="left" w:pos="720"/>
        </w:tabs>
        <w:spacing w:line="360" w:lineRule="auto"/>
        <w:jc w:val="both"/>
        <w:rPr>
          <w:rFonts w:ascii="Times New Roman" w:hAnsi="Times New Roman" w:cs="Times New Roman"/>
          <w:b/>
          <w:bCs/>
          <w:vanish/>
          <w:sz w:val="24"/>
          <w:szCs w:val="24"/>
          <w:lang w:val="en-US"/>
        </w:rPr>
      </w:pPr>
    </w:p>
    <w:p w14:paraId="6660358D" w14:textId="77777777" w:rsidR="00372BE2" w:rsidRPr="00BE1493" w:rsidRDefault="00372BE2" w:rsidP="00372BE2">
      <w:pPr>
        <w:pStyle w:val="ListParagraph"/>
        <w:numPr>
          <w:ilvl w:val="2"/>
          <w:numId w:val="31"/>
        </w:numPr>
        <w:tabs>
          <w:tab w:val="left" w:pos="720"/>
        </w:tabs>
        <w:spacing w:line="360" w:lineRule="auto"/>
        <w:jc w:val="both"/>
        <w:rPr>
          <w:rFonts w:ascii="Times New Roman" w:hAnsi="Times New Roman" w:cs="Times New Roman"/>
          <w:b/>
          <w:bCs/>
          <w:vanish/>
          <w:sz w:val="24"/>
          <w:szCs w:val="24"/>
          <w:lang w:val="en-US"/>
        </w:rPr>
      </w:pPr>
    </w:p>
    <w:p w14:paraId="13F35EC2" w14:textId="77777777" w:rsidR="00372BE2" w:rsidRDefault="00372BE2" w:rsidP="00F412DA">
      <w:pPr>
        <w:pStyle w:val="ListParagraph"/>
        <w:numPr>
          <w:ilvl w:val="2"/>
          <w:numId w:val="31"/>
        </w:numPr>
        <w:spacing w:line="360" w:lineRule="auto"/>
        <w:ind w:left="1620" w:hanging="720"/>
        <w:jc w:val="both"/>
        <w:rPr>
          <w:rFonts w:ascii="Times New Roman" w:hAnsi="Times New Roman" w:cs="Times New Roman"/>
          <w:b/>
          <w:bCs/>
          <w:sz w:val="24"/>
          <w:szCs w:val="24"/>
          <w:lang w:val="en-US"/>
        </w:rPr>
      </w:pPr>
      <w:proofErr w:type="spellStart"/>
      <w:r w:rsidRPr="00BE1493">
        <w:rPr>
          <w:rFonts w:ascii="Times New Roman" w:hAnsi="Times New Roman" w:cs="Times New Roman"/>
          <w:b/>
          <w:bCs/>
          <w:sz w:val="24"/>
          <w:szCs w:val="24"/>
          <w:lang w:val="en-US"/>
        </w:rPr>
        <w:t>Pengaruh</w:t>
      </w:r>
      <w:proofErr w:type="spellEnd"/>
      <w:r w:rsidRPr="00BE1493">
        <w:rPr>
          <w:rFonts w:ascii="Times New Roman" w:hAnsi="Times New Roman" w:cs="Times New Roman"/>
          <w:b/>
          <w:bCs/>
          <w:sz w:val="24"/>
          <w:szCs w:val="24"/>
          <w:lang w:val="en-US"/>
        </w:rPr>
        <w:t xml:space="preserve"> </w:t>
      </w:r>
      <w:proofErr w:type="spellStart"/>
      <w:r w:rsidRPr="00BE1493">
        <w:rPr>
          <w:rFonts w:ascii="Times New Roman" w:hAnsi="Times New Roman" w:cs="Times New Roman"/>
          <w:b/>
          <w:bCs/>
          <w:sz w:val="24"/>
          <w:szCs w:val="24"/>
          <w:lang w:val="en-US"/>
        </w:rPr>
        <w:t>kadar</w:t>
      </w:r>
      <w:proofErr w:type="spellEnd"/>
      <w:r w:rsidRPr="00BE1493">
        <w:rPr>
          <w:rFonts w:ascii="Times New Roman" w:hAnsi="Times New Roman" w:cs="Times New Roman"/>
          <w:b/>
          <w:bCs/>
          <w:sz w:val="24"/>
          <w:szCs w:val="24"/>
          <w:lang w:val="en-US"/>
        </w:rPr>
        <w:t xml:space="preserve"> air </w:t>
      </w:r>
      <w:proofErr w:type="spellStart"/>
      <w:r w:rsidRPr="00BE1493">
        <w:rPr>
          <w:rFonts w:ascii="Times New Roman" w:hAnsi="Times New Roman" w:cs="Times New Roman"/>
          <w:b/>
          <w:bCs/>
          <w:sz w:val="24"/>
          <w:szCs w:val="24"/>
          <w:lang w:val="en-US"/>
        </w:rPr>
        <w:t>terhadap</w:t>
      </w:r>
      <w:proofErr w:type="spellEnd"/>
      <w:r w:rsidRPr="00BE1493">
        <w:rPr>
          <w:rFonts w:ascii="Times New Roman" w:hAnsi="Times New Roman" w:cs="Times New Roman"/>
          <w:b/>
          <w:bCs/>
          <w:sz w:val="24"/>
          <w:szCs w:val="24"/>
          <w:lang w:val="en-US"/>
        </w:rPr>
        <w:t xml:space="preserve"> </w:t>
      </w:r>
      <w:proofErr w:type="spellStart"/>
      <w:r w:rsidRPr="00BE1493">
        <w:rPr>
          <w:rFonts w:ascii="Times New Roman" w:hAnsi="Times New Roman" w:cs="Times New Roman"/>
          <w:b/>
          <w:bCs/>
          <w:sz w:val="24"/>
          <w:szCs w:val="24"/>
          <w:lang w:val="en-US"/>
        </w:rPr>
        <w:t>nilai</w:t>
      </w:r>
      <w:proofErr w:type="spellEnd"/>
      <w:r w:rsidRPr="00BE1493">
        <w:rPr>
          <w:rFonts w:ascii="Times New Roman" w:hAnsi="Times New Roman" w:cs="Times New Roman"/>
          <w:b/>
          <w:bCs/>
          <w:sz w:val="24"/>
          <w:szCs w:val="24"/>
          <w:lang w:val="en-US"/>
        </w:rPr>
        <w:t xml:space="preserve"> </w:t>
      </w:r>
      <w:proofErr w:type="spellStart"/>
      <w:r w:rsidRPr="00BE1493">
        <w:rPr>
          <w:rFonts w:ascii="Times New Roman" w:hAnsi="Times New Roman" w:cs="Times New Roman"/>
          <w:b/>
          <w:bCs/>
          <w:sz w:val="24"/>
          <w:szCs w:val="24"/>
          <w:lang w:val="en-US"/>
        </w:rPr>
        <w:t>kalor</w:t>
      </w:r>
      <w:proofErr w:type="spellEnd"/>
      <w:r w:rsidRPr="00BE1493">
        <w:rPr>
          <w:rFonts w:ascii="Times New Roman" w:hAnsi="Times New Roman" w:cs="Times New Roman"/>
          <w:b/>
          <w:bCs/>
          <w:sz w:val="24"/>
          <w:szCs w:val="24"/>
          <w:lang w:val="en-US"/>
        </w:rPr>
        <w:t xml:space="preserve"> </w:t>
      </w:r>
      <w:proofErr w:type="spellStart"/>
      <w:r w:rsidRPr="00BE1493">
        <w:rPr>
          <w:rFonts w:ascii="Times New Roman" w:hAnsi="Times New Roman" w:cs="Times New Roman"/>
          <w:b/>
          <w:bCs/>
          <w:sz w:val="24"/>
          <w:szCs w:val="24"/>
          <w:lang w:val="en-US"/>
        </w:rPr>
        <w:t>briket</w:t>
      </w:r>
      <w:proofErr w:type="spellEnd"/>
    </w:p>
    <w:p w14:paraId="7A86E79A" w14:textId="4C6A5626" w:rsidR="00372BE2" w:rsidRDefault="003667E3" w:rsidP="00F412DA">
      <w:pPr>
        <w:pStyle w:val="ListParagraph"/>
        <w:tabs>
          <w:tab w:val="left" w:pos="720"/>
        </w:tabs>
        <w:spacing w:line="360" w:lineRule="auto"/>
        <w:ind w:left="900"/>
        <w:jc w:val="both"/>
        <w:rPr>
          <w:rFonts w:ascii="Times New Roman" w:hAnsi="Times New Roman" w:cs="Times New Roman"/>
          <w:b/>
          <w:bCs/>
          <w:sz w:val="24"/>
          <w:szCs w:val="24"/>
          <w:lang w:val="en-US"/>
        </w:rPr>
      </w:pPr>
      <w:r>
        <w:rPr>
          <w:noProof/>
        </w:rPr>
        <w:drawing>
          <wp:inline distT="0" distB="0" distL="0" distR="0" wp14:anchorId="11C1470C" wp14:editId="50D62043">
            <wp:extent cx="5200650" cy="3733800"/>
            <wp:effectExtent l="0" t="0" r="0" b="0"/>
            <wp:docPr id="97" name="Chart 97">
              <a:extLst xmlns:a="http://schemas.openxmlformats.org/drawingml/2006/main">
                <a:ext uri="{FF2B5EF4-FFF2-40B4-BE49-F238E27FC236}">
                  <a16:creationId xmlns:a16="http://schemas.microsoft.com/office/drawing/2014/main" id="{7924B46B-3035-465C-A998-9D45B79A31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47008D1" w14:textId="6297D6FD" w:rsidR="00372BE2" w:rsidRPr="005741BF" w:rsidRDefault="00372BE2" w:rsidP="00773EBA">
      <w:pPr>
        <w:pStyle w:val="ListParagraph"/>
        <w:tabs>
          <w:tab w:val="left" w:pos="1620"/>
        </w:tabs>
        <w:spacing w:line="360" w:lineRule="auto"/>
        <w:ind w:left="900"/>
        <w:rPr>
          <w:rFonts w:ascii="Times New Roman" w:hAnsi="Times New Roman" w:cs="Times New Roman"/>
          <w:sz w:val="24"/>
          <w:szCs w:val="24"/>
          <w:lang w:val="en-US"/>
        </w:rPr>
      </w:pPr>
      <w:proofErr w:type="spellStart"/>
      <w:r w:rsidRPr="00773EBA">
        <w:rPr>
          <w:rFonts w:ascii="Times New Roman" w:hAnsi="Times New Roman" w:cs="Times New Roman"/>
          <w:sz w:val="24"/>
          <w:szCs w:val="24"/>
          <w:lang w:val="en-US"/>
        </w:rPr>
        <w:t>G</w:t>
      </w:r>
      <w:r w:rsidR="00773EBA">
        <w:rPr>
          <w:rFonts w:ascii="Times New Roman" w:hAnsi="Times New Roman" w:cs="Times New Roman"/>
          <w:sz w:val="24"/>
          <w:szCs w:val="24"/>
          <w:lang w:val="en-US"/>
        </w:rPr>
        <w:t>rafik</w:t>
      </w:r>
      <w:proofErr w:type="spellEnd"/>
      <w:r w:rsidRPr="00773EBA">
        <w:rPr>
          <w:rFonts w:ascii="Times New Roman" w:hAnsi="Times New Roman" w:cs="Times New Roman"/>
          <w:sz w:val="24"/>
          <w:szCs w:val="24"/>
          <w:lang w:val="en-US"/>
        </w:rPr>
        <w:t xml:space="preserve"> </w:t>
      </w:r>
      <w:r w:rsidR="00773EBA">
        <w:rPr>
          <w:rFonts w:ascii="Times New Roman" w:hAnsi="Times New Roman" w:cs="Times New Roman"/>
          <w:sz w:val="24"/>
          <w:szCs w:val="24"/>
          <w:lang w:val="en-US"/>
        </w:rPr>
        <w:t>2.</w:t>
      </w:r>
      <w:r>
        <w:rPr>
          <w:rFonts w:ascii="Times New Roman" w:hAnsi="Times New Roman" w:cs="Times New Roman"/>
          <w:b/>
          <w:bCs/>
          <w:sz w:val="24"/>
          <w:szCs w:val="24"/>
          <w:lang w:val="en-US"/>
        </w:rPr>
        <w:t xml:space="preserve"> </w:t>
      </w:r>
      <w:proofErr w:type="spellStart"/>
      <w:r>
        <w:rPr>
          <w:rFonts w:ascii="Times New Roman" w:hAnsi="Times New Roman" w:cs="Times New Roman"/>
          <w:sz w:val="24"/>
          <w:szCs w:val="24"/>
          <w:lang w:val="en-US"/>
        </w:rPr>
        <w:t>Pengaruh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kadar</w:t>
      </w:r>
      <w:proofErr w:type="spellEnd"/>
      <w:r>
        <w:rPr>
          <w:rFonts w:ascii="Times New Roman" w:hAnsi="Times New Roman" w:cs="Times New Roman"/>
          <w:sz w:val="24"/>
          <w:szCs w:val="24"/>
          <w:lang w:val="en-US"/>
        </w:rPr>
        <w:t xml:space="preserve"> air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briket</w:t>
      </w:r>
      <w:proofErr w:type="spellEnd"/>
    </w:p>
    <w:p w14:paraId="790EF5CA" w14:textId="77777777" w:rsidR="00372BE2" w:rsidRDefault="00372BE2" w:rsidP="00F412DA">
      <w:pPr>
        <w:pStyle w:val="ListParagraph"/>
        <w:tabs>
          <w:tab w:val="left" w:pos="720"/>
          <w:tab w:val="left" w:pos="1620"/>
        </w:tabs>
        <w:spacing w:line="360" w:lineRule="auto"/>
        <w:ind w:left="900"/>
        <w:jc w:val="both"/>
        <w:rPr>
          <w:rFonts w:ascii="Times New Roman" w:hAnsi="Times New Roman" w:cs="Times New Roman"/>
          <w:sz w:val="24"/>
          <w:szCs w:val="24"/>
        </w:rPr>
      </w:pPr>
      <w:r>
        <w:rPr>
          <w:rFonts w:ascii="Times New Roman" w:hAnsi="Times New Roman" w:cs="Times New Roman"/>
          <w:sz w:val="24"/>
          <w:szCs w:val="24"/>
        </w:rPr>
        <w:lastRenderedPageBreak/>
        <w:tab/>
      </w:r>
      <w:proofErr w:type="spellStart"/>
      <w:r w:rsidRPr="005D003A">
        <w:rPr>
          <w:rFonts w:ascii="Times New Roman" w:hAnsi="Times New Roman" w:cs="Times New Roman"/>
          <w:sz w:val="24"/>
          <w:szCs w:val="24"/>
        </w:rPr>
        <w:t>Berdasarkan</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gambar</w:t>
      </w:r>
      <w:proofErr w:type="spellEnd"/>
      <w:r w:rsidRPr="005D003A">
        <w:rPr>
          <w:rFonts w:ascii="Times New Roman" w:hAnsi="Times New Roman" w:cs="Times New Roman"/>
          <w:sz w:val="24"/>
          <w:szCs w:val="24"/>
        </w:rPr>
        <w:t xml:space="preserve"> </w:t>
      </w:r>
      <w:r>
        <w:rPr>
          <w:rFonts w:ascii="Times New Roman" w:hAnsi="Times New Roman" w:cs="Times New Roman"/>
          <w:sz w:val="24"/>
          <w:szCs w:val="24"/>
          <w:lang w:val="en-US"/>
        </w:rPr>
        <w:t>3</w:t>
      </w:r>
      <w:r w:rsidRPr="005D003A">
        <w:rPr>
          <w:rFonts w:ascii="Times New Roman" w:hAnsi="Times New Roman" w:cs="Times New Roman"/>
          <w:sz w:val="24"/>
          <w:szCs w:val="24"/>
        </w:rPr>
        <w:t xml:space="preserve">.2 </w:t>
      </w:r>
      <w:proofErr w:type="spellStart"/>
      <w:r w:rsidRPr="005D003A">
        <w:rPr>
          <w:rFonts w:ascii="Times New Roman" w:hAnsi="Times New Roman" w:cs="Times New Roman"/>
          <w:sz w:val="24"/>
          <w:szCs w:val="24"/>
        </w:rPr>
        <w:t>terlihat</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bahwa</w:t>
      </w:r>
      <w:proofErr w:type="spellEnd"/>
      <w:r w:rsidRPr="005D003A">
        <w:rPr>
          <w:rFonts w:ascii="Times New Roman" w:hAnsi="Times New Roman" w:cs="Times New Roman"/>
          <w:sz w:val="24"/>
          <w:szCs w:val="24"/>
        </w:rPr>
        <w:t xml:space="preserve"> pada </w:t>
      </w:r>
      <w:proofErr w:type="spellStart"/>
      <w:r w:rsidRPr="005D003A">
        <w:rPr>
          <w:rFonts w:ascii="Times New Roman" w:hAnsi="Times New Roman" w:cs="Times New Roman"/>
          <w:sz w:val="24"/>
          <w:szCs w:val="24"/>
        </w:rPr>
        <w:t>nilai</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kadar</w:t>
      </w:r>
      <w:proofErr w:type="spellEnd"/>
      <w:r w:rsidRPr="005D003A">
        <w:rPr>
          <w:rFonts w:ascii="Times New Roman" w:hAnsi="Times New Roman" w:cs="Times New Roman"/>
          <w:sz w:val="24"/>
          <w:szCs w:val="24"/>
        </w:rPr>
        <w:t xml:space="preserve"> air </w:t>
      </w:r>
      <w:proofErr w:type="spellStart"/>
      <w:r w:rsidRPr="005D003A">
        <w:rPr>
          <w:rFonts w:ascii="Times New Roman" w:hAnsi="Times New Roman" w:cs="Times New Roman"/>
          <w:sz w:val="24"/>
          <w:szCs w:val="24"/>
        </w:rPr>
        <w:t>terendah</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terdapat</w:t>
      </w:r>
      <w:proofErr w:type="spellEnd"/>
      <w:r w:rsidRPr="005D003A">
        <w:rPr>
          <w:rFonts w:ascii="Times New Roman" w:hAnsi="Times New Roman" w:cs="Times New Roman"/>
          <w:sz w:val="24"/>
          <w:szCs w:val="24"/>
        </w:rPr>
        <w:t xml:space="preserve"> pada </w:t>
      </w:r>
      <w:proofErr w:type="spellStart"/>
      <w:r w:rsidRPr="005D003A">
        <w:rPr>
          <w:rFonts w:ascii="Times New Roman" w:hAnsi="Times New Roman" w:cs="Times New Roman"/>
          <w:sz w:val="24"/>
          <w:szCs w:val="24"/>
        </w:rPr>
        <w:t>komposisi</w:t>
      </w:r>
      <w:proofErr w:type="spellEnd"/>
      <w:r w:rsidRPr="005D003A">
        <w:rPr>
          <w:rFonts w:ascii="Times New Roman" w:hAnsi="Times New Roman" w:cs="Times New Roman"/>
          <w:sz w:val="24"/>
          <w:szCs w:val="24"/>
        </w:rPr>
        <w:t xml:space="preserve"> </w:t>
      </w:r>
      <w:r w:rsidRPr="005D003A">
        <w:rPr>
          <w:rFonts w:ascii="Times New Roman" w:hAnsi="Times New Roman" w:cs="Times New Roman"/>
          <w:i/>
          <w:iCs/>
          <w:sz w:val="24"/>
          <w:szCs w:val="24"/>
        </w:rPr>
        <w:t xml:space="preserve">reject </w:t>
      </w:r>
      <w:r w:rsidRPr="005D003A">
        <w:rPr>
          <w:rFonts w:ascii="Times New Roman" w:hAnsi="Times New Roman" w:cs="Times New Roman"/>
          <w:sz w:val="24"/>
          <w:szCs w:val="24"/>
        </w:rPr>
        <w:t xml:space="preserve">pulp 0% dan </w:t>
      </w:r>
      <w:proofErr w:type="spellStart"/>
      <w:r w:rsidRPr="005D003A">
        <w:rPr>
          <w:rFonts w:ascii="Times New Roman" w:hAnsi="Times New Roman" w:cs="Times New Roman"/>
          <w:sz w:val="24"/>
          <w:szCs w:val="24"/>
        </w:rPr>
        <w:t>tempurung</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kelapa</w:t>
      </w:r>
      <w:proofErr w:type="spellEnd"/>
      <w:r w:rsidRPr="005D003A">
        <w:rPr>
          <w:rFonts w:ascii="Times New Roman" w:hAnsi="Times New Roman" w:cs="Times New Roman"/>
          <w:sz w:val="24"/>
          <w:szCs w:val="24"/>
        </w:rPr>
        <w:t xml:space="preserve"> 90% </w:t>
      </w:r>
      <w:proofErr w:type="spellStart"/>
      <w:r w:rsidRPr="005D003A">
        <w:rPr>
          <w:rFonts w:ascii="Times New Roman" w:hAnsi="Times New Roman" w:cs="Times New Roman"/>
          <w:sz w:val="24"/>
          <w:szCs w:val="24"/>
        </w:rPr>
        <w:t>serta</w:t>
      </w:r>
      <w:proofErr w:type="spellEnd"/>
      <w:r w:rsidRPr="005D003A">
        <w:rPr>
          <w:rFonts w:ascii="Times New Roman" w:hAnsi="Times New Roman" w:cs="Times New Roman"/>
          <w:sz w:val="24"/>
          <w:szCs w:val="24"/>
        </w:rPr>
        <w:t xml:space="preserve"> 10% </w:t>
      </w:r>
      <w:proofErr w:type="spellStart"/>
      <w:r w:rsidRPr="005D003A">
        <w:rPr>
          <w:rFonts w:ascii="Times New Roman" w:hAnsi="Times New Roman" w:cs="Times New Roman"/>
          <w:sz w:val="24"/>
          <w:szCs w:val="24"/>
        </w:rPr>
        <w:t>bahan</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perekat</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dengan</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nilai</w:t>
      </w:r>
      <w:proofErr w:type="spellEnd"/>
      <w:r w:rsidRPr="005D003A">
        <w:rPr>
          <w:rFonts w:ascii="Times New Roman" w:hAnsi="Times New Roman" w:cs="Times New Roman"/>
          <w:sz w:val="24"/>
          <w:szCs w:val="24"/>
        </w:rPr>
        <w:t xml:space="preserve"> 5.37 % yang </w:t>
      </w:r>
      <w:proofErr w:type="spellStart"/>
      <w:r w:rsidRPr="005D003A">
        <w:rPr>
          <w:rFonts w:ascii="Times New Roman" w:hAnsi="Times New Roman" w:cs="Times New Roman"/>
          <w:sz w:val="24"/>
          <w:szCs w:val="24"/>
        </w:rPr>
        <w:t>sesuai</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dengan</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nilai</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kalor</w:t>
      </w:r>
      <w:proofErr w:type="spellEnd"/>
      <w:r w:rsidRPr="005D003A">
        <w:rPr>
          <w:rFonts w:ascii="Times New Roman" w:hAnsi="Times New Roman" w:cs="Times New Roman"/>
          <w:sz w:val="24"/>
          <w:szCs w:val="24"/>
        </w:rPr>
        <w:t xml:space="preserve"> yang </w:t>
      </w:r>
      <w:proofErr w:type="spellStart"/>
      <w:r w:rsidRPr="005D003A">
        <w:rPr>
          <w:rFonts w:ascii="Times New Roman" w:hAnsi="Times New Roman" w:cs="Times New Roman"/>
          <w:sz w:val="24"/>
          <w:szCs w:val="24"/>
        </w:rPr>
        <w:t>tertinggi</w:t>
      </w:r>
      <w:proofErr w:type="spellEnd"/>
      <w:r w:rsidRPr="005D003A">
        <w:rPr>
          <w:rFonts w:ascii="Times New Roman" w:hAnsi="Times New Roman" w:cs="Times New Roman"/>
          <w:sz w:val="24"/>
          <w:szCs w:val="24"/>
        </w:rPr>
        <w:t xml:space="preserve"> dan </w:t>
      </w:r>
      <w:proofErr w:type="spellStart"/>
      <w:r w:rsidRPr="005D003A">
        <w:rPr>
          <w:rFonts w:ascii="Times New Roman" w:hAnsi="Times New Roman" w:cs="Times New Roman"/>
          <w:sz w:val="24"/>
          <w:szCs w:val="24"/>
        </w:rPr>
        <w:t>nilai</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tertinggi</w:t>
      </w:r>
      <w:proofErr w:type="spellEnd"/>
      <w:r w:rsidRPr="005D003A">
        <w:rPr>
          <w:rFonts w:ascii="Times New Roman" w:hAnsi="Times New Roman" w:cs="Times New Roman"/>
          <w:sz w:val="24"/>
          <w:szCs w:val="24"/>
        </w:rPr>
        <w:t xml:space="preserve"> pada </w:t>
      </w:r>
      <w:proofErr w:type="spellStart"/>
      <w:r w:rsidRPr="005D003A">
        <w:rPr>
          <w:rFonts w:ascii="Times New Roman" w:hAnsi="Times New Roman" w:cs="Times New Roman"/>
          <w:sz w:val="24"/>
          <w:szCs w:val="24"/>
        </w:rPr>
        <w:t>komposisi</w:t>
      </w:r>
      <w:proofErr w:type="spellEnd"/>
      <w:r w:rsidRPr="005D003A">
        <w:rPr>
          <w:rFonts w:ascii="Times New Roman" w:hAnsi="Times New Roman" w:cs="Times New Roman"/>
          <w:sz w:val="24"/>
          <w:szCs w:val="24"/>
        </w:rPr>
        <w:t xml:space="preserve"> </w:t>
      </w:r>
      <w:r w:rsidRPr="005D003A">
        <w:rPr>
          <w:rFonts w:ascii="Times New Roman" w:hAnsi="Times New Roman" w:cs="Times New Roman"/>
          <w:i/>
          <w:iCs/>
          <w:sz w:val="24"/>
          <w:szCs w:val="24"/>
        </w:rPr>
        <w:t>reject</w:t>
      </w:r>
      <w:r w:rsidRPr="005D003A">
        <w:rPr>
          <w:rFonts w:ascii="Times New Roman" w:hAnsi="Times New Roman" w:cs="Times New Roman"/>
          <w:sz w:val="24"/>
          <w:szCs w:val="24"/>
        </w:rPr>
        <w:t xml:space="preserve"> pulp 80% dan </w:t>
      </w:r>
      <w:proofErr w:type="spellStart"/>
      <w:r w:rsidRPr="005D003A">
        <w:rPr>
          <w:rFonts w:ascii="Times New Roman" w:hAnsi="Times New Roman" w:cs="Times New Roman"/>
          <w:sz w:val="24"/>
          <w:szCs w:val="24"/>
        </w:rPr>
        <w:t>tempurung</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kelapa</w:t>
      </w:r>
      <w:proofErr w:type="spellEnd"/>
      <w:r w:rsidRPr="005D003A">
        <w:rPr>
          <w:rFonts w:ascii="Times New Roman" w:hAnsi="Times New Roman" w:cs="Times New Roman"/>
          <w:sz w:val="24"/>
          <w:szCs w:val="24"/>
        </w:rPr>
        <w:t xml:space="preserve"> 0% </w:t>
      </w:r>
      <w:proofErr w:type="spellStart"/>
      <w:r w:rsidRPr="005D003A">
        <w:rPr>
          <w:rFonts w:ascii="Times New Roman" w:hAnsi="Times New Roman" w:cs="Times New Roman"/>
          <w:sz w:val="24"/>
          <w:szCs w:val="24"/>
        </w:rPr>
        <w:t>serta</w:t>
      </w:r>
      <w:proofErr w:type="spellEnd"/>
      <w:r w:rsidRPr="005D003A">
        <w:rPr>
          <w:rFonts w:ascii="Times New Roman" w:hAnsi="Times New Roman" w:cs="Times New Roman"/>
          <w:sz w:val="24"/>
          <w:szCs w:val="24"/>
        </w:rPr>
        <w:t xml:space="preserve"> 20% </w:t>
      </w:r>
      <w:proofErr w:type="spellStart"/>
      <w:r w:rsidRPr="005D003A">
        <w:rPr>
          <w:rFonts w:ascii="Times New Roman" w:hAnsi="Times New Roman" w:cs="Times New Roman"/>
          <w:sz w:val="24"/>
          <w:szCs w:val="24"/>
        </w:rPr>
        <w:t>bahan</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perekat</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dengan</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nilai</w:t>
      </w:r>
      <w:proofErr w:type="spellEnd"/>
      <w:r w:rsidRPr="005D003A">
        <w:rPr>
          <w:rFonts w:ascii="Times New Roman" w:hAnsi="Times New Roman" w:cs="Times New Roman"/>
          <w:sz w:val="24"/>
          <w:szCs w:val="24"/>
        </w:rPr>
        <w:t xml:space="preserve"> 7.74% yang </w:t>
      </w:r>
      <w:proofErr w:type="spellStart"/>
      <w:r w:rsidRPr="005D003A">
        <w:rPr>
          <w:rFonts w:ascii="Times New Roman" w:hAnsi="Times New Roman" w:cs="Times New Roman"/>
          <w:sz w:val="24"/>
          <w:szCs w:val="24"/>
        </w:rPr>
        <w:t>sesuai</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dengan</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nilai</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kalor</w:t>
      </w:r>
      <w:proofErr w:type="spellEnd"/>
      <w:r w:rsidRPr="005D003A">
        <w:rPr>
          <w:rFonts w:ascii="Times New Roman" w:hAnsi="Times New Roman" w:cs="Times New Roman"/>
          <w:sz w:val="24"/>
          <w:szCs w:val="24"/>
        </w:rPr>
        <w:t xml:space="preserve"> yang </w:t>
      </w:r>
      <w:proofErr w:type="spellStart"/>
      <w:r w:rsidRPr="005D003A">
        <w:rPr>
          <w:rFonts w:ascii="Times New Roman" w:hAnsi="Times New Roman" w:cs="Times New Roman"/>
          <w:sz w:val="24"/>
          <w:szCs w:val="24"/>
        </w:rPr>
        <w:t>terendah</w:t>
      </w:r>
      <w:proofErr w:type="spellEnd"/>
      <w:r>
        <w:rPr>
          <w:rFonts w:ascii="Times New Roman" w:hAnsi="Times New Roman" w:cs="Times New Roman"/>
          <w:sz w:val="24"/>
          <w:szCs w:val="24"/>
          <w:lang w:val="en-US"/>
        </w:rPr>
        <w:t>.</w:t>
      </w:r>
      <w:r w:rsidRPr="005D003A">
        <w:rPr>
          <w:rFonts w:ascii="Times New Roman" w:hAnsi="Times New Roman" w:cs="Times New Roman"/>
          <w:sz w:val="24"/>
          <w:szCs w:val="24"/>
        </w:rPr>
        <w:t xml:space="preserve"> </w:t>
      </w:r>
    </w:p>
    <w:p w14:paraId="4DF84B9B" w14:textId="77777777" w:rsidR="00372BE2" w:rsidRPr="005D003A" w:rsidRDefault="00372BE2" w:rsidP="00F412DA">
      <w:pPr>
        <w:pStyle w:val="ListParagraph"/>
        <w:tabs>
          <w:tab w:val="left" w:pos="720"/>
          <w:tab w:val="left" w:pos="1620"/>
        </w:tabs>
        <w:spacing w:line="360" w:lineRule="auto"/>
        <w:ind w:left="900"/>
        <w:jc w:val="both"/>
        <w:rPr>
          <w:rFonts w:ascii="Times New Roman" w:hAnsi="Times New Roman" w:cs="Times New Roman"/>
          <w:sz w:val="24"/>
          <w:szCs w:val="24"/>
        </w:rPr>
      </w:pPr>
      <w:r>
        <w:rPr>
          <w:rFonts w:ascii="Times New Roman" w:hAnsi="Times New Roman" w:cs="Times New Roman"/>
          <w:sz w:val="24"/>
          <w:szCs w:val="24"/>
        </w:rPr>
        <w:tab/>
      </w:r>
      <w:proofErr w:type="spellStart"/>
      <w:r w:rsidRPr="005D003A">
        <w:rPr>
          <w:rFonts w:ascii="Times New Roman" w:hAnsi="Times New Roman" w:cs="Times New Roman"/>
          <w:sz w:val="24"/>
          <w:szCs w:val="24"/>
        </w:rPr>
        <w:t>Berdasarkan</w:t>
      </w:r>
      <w:proofErr w:type="spellEnd"/>
      <w:r w:rsidRPr="005D003A">
        <w:rPr>
          <w:rFonts w:ascii="Times New Roman" w:hAnsi="Times New Roman" w:cs="Times New Roman"/>
          <w:sz w:val="24"/>
          <w:szCs w:val="24"/>
        </w:rPr>
        <w:t xml:space="preserve"> data yang </w:t>
      </w:r>
      <w:proofErr w:type="spellStart"/>
      <w:r w:rsidRPr="005D003A">
        <w:rPr>
          <w:rFonts w:ascii="Times New Roman" w:hAnsi="Times New Roman" w:cs="Times New Roman"/>
          <w:sz w:val="24"/>
          <w:szCs w:val="24"/>
        </w:rPr>
        <w:t>dihasilkan</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tersebut</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terdapat</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nilai</w:t>
      </w:r>
      <w:proofErr w:type="spellEnd"/>
      <w:r w:rsidRPr="005D003A">
        <w:rPr>
          <w:rFonts w:ascii="Times New Roman" w:hAnsi="Times New Roman" w:cs="Times New Roman"/>
          <w:sz w:val="24"/>
          <w:szCs w:val="24"/>
        </w:rPr>
        <w:t xml:space="preserve"> yang </w:t>
      </w:r>
      <w:proofErr w:type="spellStart"/>
      <w:r w:rsidRPr="005D003A">
        <w:rPr>
          <w:rFonts w:ascii="Times New Roman" w:hAnsi="Times New Roman" w:cs="Times New Roman"/>
          <w:sz w:val="24"/>
          <w:szCs w:val="24"/>
        </w:rPr>
        <w:t>menyimpang</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dimana</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penambahan</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bahan</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perekat</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tidak</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menambah</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besar</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nilai</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kadar</w:t>
      </w:r>
      <w:proofErr w:type="spellEnd"/>
      <w:r w:rsidRPr="005D003A">
        <w:rPr>
          <w:rFonts w:ascii="Times New Roman" w:hAnsi="Times New Roman" w:cs="Times New Roman"/>
          <w:sz w:val="24"/>
          <w:szCs w:val="24"/>
        </w:rPr>
        <w:t xml:space="preserve"> air yang </w:t>
      </w:r>
      <w:proofErr w:type="spellStart"/>
      <w:r w:rsidRPr="005D003A">
        <w:rPr>
          <w:rFonts w:ascii="Times New Roman" w:hAnsi="Times New Roman" w:cs="Times New Roman"/>
          <w:sz w:val="24"/>
          <w:szCs w:val="24"/>
        </w:rPr>
        <w:t>dihasilkan</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sebagaimana</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dengan</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teori</w:t>
      </w:r>
      <w:proofErr w:type="spellEnd"/>
      <w:r w:rsidRPr="005D003A">
        <w:rPr>
          <w:rFonts w:ascii="Times New Roman" w:hAnsi="Times New Roman" w:cs="Times New Roman"/>
          <w:sz w:val="24"/>
          <w:szCs w:val="24"/>
        </w:rPr>
        <w:t xml:space="preserve"> yang </w:t>
      </w:r>
      <w:proofErr w:type="spellStart"/>
      <w:r w:rsidRPr="005D003A">
        <w:rPr>
          <w:rFonts w:ascii="Times New Roman" w:hAnsi="Times New Roman" w:cs="Times New Roman"/>
          <w:sz w:val="24"/>
          <w:szCs w:val="24"/>
        </w:rPr>
        <w:t>ada</w:t>
      </w:r>
      <w:proofErr w:type="spellEnd"/>
      <w:r w:rsidRPr="005D003A">
        <w:rPr>
          <w:rFonts w:ascii="Times New Roman" w:hAnsi="Times New Roman" w:cs="Times New Roman"/>
          <w:sz w:val="24"/>
          <w:szCs w:val="24"/>
        </w:rPr>
        <w:t xml:space="preserve">. Hal </w:t>
      </w:r>
      <w:proofErr w:type="spellStart"/>
      <w:r w:rsidRPr="005D003A">
        <w:rPr>
          <w:rFonts w:ascii="Times New Roman" w:hAnsi="Times New Roman" w:cs="Times New Roman"/>
          <w:sz w:val="24"/>
          <w:szCs w:val="24"/>
        </w:rPr>
        <w:t>ini</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disebabkan</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karena</w:t>
      </w:r>
      <w:proofErr w:type="spellEnd"/>
      <w:r w:rsidRPr="005D003A">
        <w:rPr>
          <w:rFonts w:ascii="Times New Roman" w:hAnsi="Times New Roman" w:cs="Times New Roman"/>
          <w:sz w:val="24"/>
          <w:szCs w:val="24"/>
        </w:rPr>
        <w:t xml:space="preserve"> pada proses </w:t>
      </w:r>
      <w:proofErr w:type="spellStart"/>
      <w:r w:rsidRPr="005D003A">
        <w:rPr>
          <w:rFonts w:ascii="Times New Roman" w:hAnsi="Times New Roman" w:cs="Times New Roman"/>
          <w:sz w:val="24"/>
          <w:szCs w:val="24"/>
        </w:rPr>
        <w:t>pencampuran</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bahan</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baku</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tidak</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merata</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secara</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sempurna</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serta</w:t>
      </w:r>
      <w:proofErr w:type="spellEnd"/>
      <w:r w:rsidRPr="005D003A">
        <w:rPr>
          <w:rFonts w:ascii="Times New Roman" w:hAnsi="Times New Roman" w:cs="Times New Roman"/>
          <w:sz w:val="24"/>
          <w:szCs w:val="24"/>
        </w:rPr>
        <w:t xml:space="preserve"> pada proses </w:t>
      </w:r>
      <w:proofErr w:type="spellStart"/>
      <w:r w:rsidRPr="005D003A">
        <w:rPr>
          <w:rFonts w:ascii="Times New Roman" w:hAnsi="Times New Roman" w:cs="Times New Roman"/>
          <w:sz w:val="24"/>
          <w:szCs w:val="24"/>
        </w:rPr>
        <w:t>pengujian</w:t>
      </w:r>
      <w:proofErr w:type="spellEnd"/>
      <w:r w:rsidRPr="005D003A">
        <w:rPr>
          <w:rFonts w:ascii="Times New Roman" w:hAnsi="Times New Roman" w:cs="Times New Roman"/>
          <w:sz w:val="24"/>
          <w:szCs w:val="24"/>
        </w:rPr>
        <w:t xml:space="preserve"> dan </w:t>
      </w:r>
      <w:proofErr w:type="spellStart"/>
      <w:r w:rsidRPr="005D003A">
        <w:rPr>
          <w:rFonts w:ascii="Times New Roman" w:hAnsi="Times New Roman" w:cs="Times New Roman"/>
          <w:sz w:val="24"/>
          <w:szCs w:val="24"/>
        </w:rPr>
        <w:t>pengambilan</w:t>
      </w:r>
      <w:proofErr w:type="spellEnd"/>
      <w:r w:rsidRPr="005D003A">
        <w:rPr>
          <w:rFonts w:ascii="Times New Roman" w:hAnsi="Times New Roman" w:cs="Times New Roman"/>
          <w:sz w:val="24"/>
          <w:szCs w:val="24"/>
        </w:rPr>
        <w:t xml:space="preserve"> data </w:t>
      </w:r>
      <w:proofErr w:type="spellStart"/>
      <w:r w:rsidRPr="005D003A">
        <w:rPr>
          <w:rFonts w:ascii="Times New Roman" w:hAnsi="Times New Roman" w:cs="Times New Roman"/>
          <w:sz w:val="24"/>
          <w:szCs w:val="24"/>
        </w:rPr>
        <w:t>membutuhkan</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waktu</w:t>
      </w:r>
      <w:proofErr w:type="spellEnd"/>
      <w:r w:rsidRPr="005D003A">
        <w:rPr>
          <w:rFonts w:ascii="Times New Roman" w:hAnsi="Times New Roman" w:cs="Times New Roman"/>
          <w:sz w:val="24"/>
          <w:szCs w:val="24"/>
        </w:rPr>
        <w:t xml:space="preserve"> yang </w:t>
      </w:r>
      <w:proofErr w:type="spellStart"/>
      <w:r w:rsidRPr="005D003A">
        <w:rPr>
          <w:rFonts w:ascii="Times New Roman" w:hAnsi="Times New Roman" w:cs="Times New Roman"/>
          <w:sz w:val="24"/>
          <w:szCs w:val="24"/>
        </w:rPr>
        <w:t>relatif</w:t>
      </w:r>
      <w:proofErr w:type="spellEnd"/>
      <w:r w:rsidRPr="005D003A">
        <w:rPr>
          <w:rFonts w:ascii="Times New Roman" w:hAnsi="Times New Roman" w:cs="Times New Roman"/>
          <w:sz w:val="24"/>
          <w:szCs w:val="24"/>
        </w:rPr>
        <w:t xml:space="preserve"> lama </w:t>
      </w:r>
      <w:proofErr w:type="spellStart"/>
      <w:r w:rsidRPr="005D003A">
        <w:rPr>
          <w:rFonts w:ascii="Times New Roman" w:hAnsi="Times New Roman" w:cs="Times New Roman"/>
          <w:sz w:val="24"/>
          <w:szCs w:val="24"/>
        </w:rPr>
        <w:t>untuk</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sehingga</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berpengaruh</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terhadap</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nilai</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kadar</w:t>
      </w:r>
      <w:proofErr w:type="spellEnd"/>
      <w:r w:rsidRPr="005D003A">
        <w:rPr>
          <w:rFonts w:ascii="Times New Roman" w:hAnsi="Times New Roman" w:cs="Times New Roman"/>
          <w:sz w:val="24"/>
          <w:szCs w:val="24"/>
        </w:rPr>
        <w:t xml:space="preserve"> air yang </w:t>
      </w:r>
      <w:proofErr w:type="spellStart"/>
      <w:r w:rsidRPr="005D003A">
        <w:rPr>
          <w:rFonts w:ascii="Times New Roman" w:hAnsi="Times New Roman" w:cs="Times New Roman"/>
          <w:sz w:val="24"/>
          <w:szCs w:val="24"/>
        </w:rPr>
        <w:t>disebabkan</w:t>
      </w:r>
      <w:proofErr w:type="spellEnd"/>
      <w:r w:rsidRPr="005D003A">
        <w:rPr>
          <w:rFonts w:ascii="Times New Roman" w:hAnsi="Times New Roman" w:cs="Times New Roman"/>
          <w:sz w:val="24"/>
          <w:szCs w:val="24"/>
        </w:rPr>
        <w:t xml:space="preserve"> oleh </w:t>
      </w:r>
      <w:proofErr w:type="spellStart"/>
      <w:r w:rsidRPr="005D003A">
        <w:rPr>
          <w:rFonts w:ascii="Times New Roman" w:hAnsi="Times New Roman" w:cs="Times New Roman"/>
          <w:sz w:val="24"/>
          <w:szCs w:val="24"/>
        </w:rPr>
        <w:t>adanya</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pengaruh</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dari</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luar</w:t>
      </w:r>
      <w:proofErr w:type="spellEnd"/>
      <w:r w:rsidRPr="005D003A">
        <w:rPr>
          <w:rFonts w:ascii="Times New Roman" w:hAnsi="Times New Roman" w:cs="Times New Roman"/>
          <w:sz w:val="24"/>
          <w:szCs w:val="24"/>
        </w:rPr>
        <w:t xml:space="preserve">. </w:t>
      </w:r>
      <w:r>
        <w:rPr>
          <w:rFonts w:ascii="Times New Roman" w:hAnsi="Times New Roman" w:cs="Times New Roman"/>
          <w:sz w:val="24"/>
          <w:szCs w:val="24"/>
          <w:lang w:val="en-US"/>
        </w:rPr>
        <w:t>Da</w:t>
      </w:r>
      <w:r w:rsidRPr="005D003A">
        <w:rPr>
          <w:rFonts w:ascii="Times New Roman" w:hAnsi="Times New Roman" w:cs="Times New Roman"/>
          <w:sz w:val="24"/>
          <w:szCs w:val="24"/>
        </w:rPr>
        <w:t xml:space="preserve">pat </w:t>
      </w:r>
      <w:proofErr w:type="spellStart"/>
      <w:r w:rsidRPr="005D003A">
        <w:rPr>
          <w:rFonts w:ascii="Times New Roman" w:hAnsi="Times New Roman" w:cs="Times New Roman"/>
          <w:sz w:val="24"/>
          <w:szCs w:val="24"/>
        </w:rPr>
        <w:t>diketahui</w:t>
      </w:r>
      <w:proofErr w:type="spellEnd"/>
      <w:r w:rsidRPr="005D003A">
        <w:rPr>
          <w:rFonts w:ascii="Times New Roman" w:hAnsi="Times New Roman" w:cs="Times New Roman"/>
          <w:sz w:val="24"/>
          <w:szCs w:val="24"/>
        </w:rPr>
        <w:t xml:space="preserve"> </w:t>
      </w:r>
      <w:r>
        <w:rPr>
          <w:rFonts w:ascii="Times New Roman" w:hAnsi="Times New Roman" w:cs="Times New Roman"/>
          <w:sz w:val="24"/>
          <w:szCs w:val="24"/>
          <w:lang w:val="en-US"/>
        </w:rPr>
        <w:t xml:space="preserve">juga </w:t>
      </w:r>
      <w:proofErr w:type="spellStart"/>
      <w:r w:rsidRPr="005D003A">
        <w:rPr>
          <w:rFonts w:ascii="Times New Roman" w:hAnsi="Times New Roman" w:cs="Times New Roman"/>
          <w:sz w:val="24"/>
          <w:szCs w:val="24"/>
        </w:rPr>
        <w:t>bahwa</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briket</w:t>
      </w:r>
      <w:proofErr w:type="spellEnd"/>
      <w:r w:rsidRPr="005D003A">
        <w:rPr>
          <w:rFonts w:ascii="Times New Roman" w:hAnsi="Times New Roman" w:cs="Times New Roman"/>
          <w:sz w:val="24"/>
          <w:szCs w:val="24"/>
        </w:rPr>
        <w:t xml:space="preserve"> yang </w:t>
      </w:r>
      <w:proofErr w:type="spellStart"/>
      <w:r w:rsidRPr="005D003A">
        <w:rPr>
          <w:rFonts w:ascii="Times New Roman" w:hAnsi="Times New Roman" w:cs="Times New Roman"/>
          <w:sz w:val="24"/>
          <w:szCs w:val="24"/>
        </w:rPr>
        <w:t>memiliki</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nilai</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kadar</w:t>
      </w:r>
      <w:proofErr w:type="spellEnd"/>
      <w:r w:rsidRPr="005D003A">
        <w:rPr>
          <w:rFonts w:ascii="Times New Roman" w:hAnsi="Times New Roman" w:cs="Times New Roman"/>
          <w:sz w:val="24"/>
          <w:szCs w:val="24"/>
        </w:rPr>
        <w:t xml:space="preserve"> air </w:t>
      </w:r>
      <w:proofErr w:type="spellStart"/>
      <w:r w:rsidRPr="005D003A">
        <w:rPr>
          <w:rFonts w:ascii="Times New Roman" w:hAnsi="Times New Roman" w:cs="Times New Roman"/>
          <w:sz w:val="24"/>
          <w:szCs w:val="24"/>
        </w:rPr>
        <w:t>terendah</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terdapat</w:t>
      </w:r>
      <w:proofErr w:type="spellEnd"/>
      <w:r w:rsidRPr="005D003A">
        <w:rPr>
          <w:rFonts w:ascii="Times New Roman" w:hAnsi="Times New Roman" w:cs="Times New Roman"/>
          <w:sz w:val="24"/>
          <w:szCs w:val="24"/>
        </w:rPr>
        <w:t xml:space="preserve"> pada </w:t>
      </w:r>
      <w:proofErr w:type="spellStart"/>
      <w:r w:rsidRPr="005D003A">
        <w:rPr>
          <w:rFonts w:ascii="Times New Roman" w:hAnsi="Times New Roman" w:cs="Times New Roman"/>
          <w:sz w:val="24"/>
          <w:szCs w:val="24"/>
        </w:rPr>
        <w:t>briket</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dengan</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komposisi</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arang</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tempurung</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kelapa</w:t>
      </w:r>
      <w:proofErr w:type="spellEnd"/>
      <w:r w:rsidRPr="005D003A">
        <w:rPr>
          <w:rFonts w:ascii="Times New Roman" w:hAnsi="Times New Roman" w:cs="Times New Roman"/>
          <w:sz w:val="24"/>
          <w:szCs w:val="24"/>
        </w:rPr>
        <w:t xml:space="preserve"> yang </w:t>
      </w:r>
      <w:proofErr w:type="spellStart"/>
      <w:r w:rsidRPr="005D003A">
        <w:rPr>
          <w:rFonts w:ascii="Times New Roman" w:hAnsi="Times New Roman" w:cs="Times New Roman"/>
          <w:sz w:val="24"/>
          <w:szCs w:val="24"/>
        </w:rPr>
        <w:t>tinggi</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karena</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penyusun</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terbesarnya</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adalah</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karbon</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sedangkan</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nilai</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kadar</w:t>
      </w:r>
      <w:proofErr w:type="spellEnd"/>
      <w:r w:rsidRPr="005D003A">
        <w:rPr>
          <w:rFonts w:ascii="Times New Roman" w:hAnsi="Times New Roman" w:cs="Times New Roman"/>
          <w:sz w:val="24"/>
          <w:szCs w:val="24"/>
        </w:rPr>
        <w:t xml:space="preserve"> air </w:t>
      </w:r>
      <w:proofErr w:type="spellStart"/>
      <w:r w:rsidRPr="005D003A">
        <w:rPr>
          <w:rFonts w:ascii="Times New Roman" w:hAnsi="Times New Roman" w:cs="Times New Roman"/>
          <w:sz w:val="24"/>
          <w:szCs w:val="24"/>
        </w:rPr>
        <w:t>tertinggi</w:t>
      </w:r>
      <w:proofErr w:type="spellEnd"/>
      <w:r w:rsidRPr="005D003A">
        <w:rPr>
          <w:rFonts w:ascii="Times New Roman" w:hAnsi="Times New Roman" w:cs="Times New Roman"/>
          <w:sz w:val="24"/>
          <w:szCs w:val="24"/>
        </w:rPr>
        <w:t xml:space="preserve"> pada </w:t>
      </w:r>
      <w:proofErr w:type="spellStart"/>
      <w:r w:rsidRPr="005D003A">
        <w:rPr>
          <w:rFonts w:ascii="Times New Roman" w:hAnsi="Times New Roman" w:cs="Times New Roman"/>
          <w:sz w:val="24"/>
          <w:szCs w:val="24"/>
        </w:rPr>
        <w:t>endapan</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limbah</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cair</w:t>
      </w:r>
      <w:proofErr w:type="spellEnd"/>
      <w:r w:rsidRPr="005D003A">
        <w:rPr>
          <w:rFonts w:ascii="Times New Roman" w:hAnsi="Times New Roman" w:cs="Times New Roman"/>
          <w:sz w:val="24"/>
          <w:szCs w:val="24"/>
        </w:rPr>
        <w:t xml:space="preserve"> </w:t>
      </w:r>
      <w:r>
        <w:rPr>
          <w:rFonts w:ascii="Times New Roman" w:hAnsi="Times New Roman" w:cs="Times New Roman"/>
          <w:sz w:val="24"/>
          <w:szCs w:val="24"/>
        </w:rPr>
        <w:t xml:space="preserve">CPO </w:t>
      </w:r>
      <w:proofErr w:type="spellStart"/>
      <w:r w:rsidRPr="005D003A">
        <w:rPr>
          <w:rFonts w:ascii="Times New Roman" w:hAnsi="Times New Roman" w:cs="Times New Roman"/>
          <w:sz w:val="24"/>
          <w:szCs w:val="24"/>
        </w:rPr>
        <w:t>karena</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banyak</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mengandung</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komponen</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penyusun</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berupa</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minyak</w:t>
      </w:r>
      <w:proofErr w:type="spellEnd"/>
      <w:r w:rsidRPr="005D003A">
        <w:rPr>
          <w:rFonts w:ascii="Times New Roman" w:hAnsi="Times New Roman" w:cs="Times New Roman"/>
          <w:sz w:val="24"/>
          <w:szCs w:val="24"/>
        </w:rPr>
        <w:t xml:space="preserve">, COD dan BOD yang </w:t>
      </w:r>
      <w:proofErr w:type="spellStart"/>
      <w:r w:rsidRPr="005D003A">
        <w:rPr>
          <w:rFonts w:ascii="Times New Roman" w:hAnsi="Times New Roman" w:cs="Times New Roman"/>
          <w:sz w:val="24"/>
          <w:szCs w:val="24"/>
        </w:rPr>
        <w:t>dapat</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mempengaruhi</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nilai</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kadar</w:t>
      </w:r>
      <w:proofErr w:type="spellEnd"/>
      <w:r w:rsidRPr="005D003A">
        <w:rPr>
          <w:rFonts w:ascii="Times New Roman" w:hAnsi="Times New Roman" w:cs="Times New Roman"/>
          <w:sz w:val="24"/>
          <w:szCs w:val="24"/>
        </w:rPr>
        <w:t xml:space="preserve"> air </w:t>
      </w:r>
      <w:proofErr w:type="spellStart"/>
      <w:r w:rsidRPr="005D003A">
        <w:rPr>
          <w:rFonts w:ascii="Times New Roman" w:hAnsi="Times New Roman" w:cs="Times New Roman"/>
          <w:sz w:val="24"/>
          <w:szCs w:val="24"/>
        </w:rPr>
        <w:t>tersebut</w:t>
      </w:r>
      <w:proofErr w:type="spellEnd"/>
      <w:r w:rsidRPr="005D003A">
        <w:rPr>
          <w:rFonts w:ascii="Times New Roman" w:hAnsi="Times New Roman" w:cs="Times New Roman"/>
          <w:sz w:val="24"/>
          <w:szCs w:val="24"/>
        </w:rPr>
        <w:t xml:space="preserve">. </w:t>
      </w:r>
    </w:p>
    <w:p w14:paraId="79D20167" w14:textId="701B6B10" w:rsidR="00F664CC" w:rsidRDefault="00372BE2" w:rsidP="00F664CC">
      <w:pPr>
        <w:pStyle w:val="ListParagraph"/>
        <w:tabs>
          <w:tab w:val="left" w:pos="720"/>
          <w:tab w:val="left" w:pos="1620"/>
        </w:tabs>
        <w:spacing w:line="360" w:lineRule="auto"/>
        <w:ind w:left="90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5D003A">
        <w:rPr>
          <w:rFonts w:ascii="Times New Roman" w:hAnsi="Times New Roman" w:cs="Times New Roman"/>
          <w:color w:val="000000"/>
          <w:sz w:val="24"/>
          <w:szCs w:val="24"/>
        </w:rPr>
        <w:t xml:space="preserve">Dari data yang </w:t>
      </w:r>
      <w:proofErr w:type="spellStart"/>
      <w:r w:rsidRPr="005D003A">
        <w:rPr>
          <w:rFonts w:ascii="Times New Roman" w:hAnsi="Times New Roman" w:cs="Times New Roman"/>
          <w:color w:val="000000"/>
          <w:sz w:val="24"/>
          <w:szCs w:val="24"/>
        </w:rPr>
        <w:t>dihasilkan</w:t>
      </w:r>
      <w:proofErr w:type="spellEnd"/>
      <w:r w:rsidRPr="005D003A">
        <w:rPr>
          <w:rFonts w:ascii="Times New Roman" w:hAnsi="Times New Roman" w:cs="Times New Roman"/>
          <w:color w:val="000000"/>
          <w:sz w:val="24"/>
          <w:szCs w:val="24"/>
        </w:rPr>
        <w:t xml:space="preserve"> </w:t>
      </w:r>
      <w:proofErr w:type="spellStart"/>
      <w:r w:rsidRPr="005D003A">
        <w:rPr>
          <w:rFonts w:ascii="Times New Roman" w:hAnsi="Times New Roman" w:cs="Times New Roman"/>
          <w:color w:val="000000"/>
          <w:sz w:val="24"/>
          <w:szCs w:val="24"/>
        </w:rPr>
        <w:t>menunjukkan</w:t>
      </w:r>
      <w:proofErr w:type="spellEnd"/>
      <w:r w:rsidRPr="005D003A">
        <w:rPr>
          <w:rFonts w:ascii="Times New Roman" w:hAnsi="Times New Roman" w:cs="Times New Roman"/>
          <w:color w:val="000000"/>
          <w:sz w:val="24"/>
          <w:szCs w:val="24"/>
        </w:rPr>
        <w:t xml:space="preserve"> </w:t>
      </w:r>
      <w:proofErr w:type="spellStart"/>
      <w:r w:rsidRPr="005D003A">
        <w:rPr>
          <w:rFonts w:ascii="Times New Roman" w:hAnsi="Times New Roman" w:cs="Times New Roman"/>
          <w:color w:val="000000"/>
          <w:sz w:val="24"/>
          <w:szCs w:val="24"/>
        </w:rPr>
        <w:t>bahwa</w:t>
      </w:r>
      <w:proofErr w:type="spellEnd"/>
      <w:r w:rsidRPr="005D003A">
        <w:rPr>
          <w:rFonts w:ascii="Times New Roman" w:hAnsi="Times New Roman" w:cs="Times New Roman"/>
          <w:color w:val="000000"/>
          <w:sz w:val="24"/>
          <w:szCs w:val="24"/>
        </w:rPr>
        <w:t xml:space="preserve"> </w:t>
      </w:r>
      <w:proofErr w:type="spellStart"/>
      <w:r w:rsidRPr="005D003A">
        <w:rPr>
          <w:rFonts w:ascii="Times New Roman" w:hAnsi="Times New Roman" w:cs="Times New Roman"/>
          <w:color w:val="000000"/>
          <w:sz w:val="24"/>
          <w:szCs w:val="24"/>
        </w:rPr>
        <w:t>pengaruh</w:t>
      </w:r>
      <w:proofErr w:type="spellEnd"/>
      <w:r w:rsidRPr="005D003A">
        <w:rPr>
          <w:rFonts w:ascii="Times New Roman" w:hAnsi="Times New Roman" w:cs="Times New Roman"/>
          <w:color w:val="000000"/>
          <w:sz w:val="24"/>
          <w:szCs w:val="24"/>
        </w:rPr>
        <w:t xml:space="preserve"> </w:t>
      </w:r>
      <w:proofErr w:type="spellStart"/>
      <w:r w:rsidRPr="005D003A">
        <w:rPr>
          <w:rFonts w:ascii="Times New Roman" w:hAnsi="Times New Roman" w:cs="Times New Roman"/>
          <w:color w:val="000000"/>
          <w:sz w:val="24"/>
          <w:szCs w:val="24"/>
        </w:rPr>
        <w:t>variasi</w:t>
      </w:r>
      <w:proofErr w:type="spellEnd"/>
      <w:r w:rsidRPr="005D003A">
        <w:rPr>
          <w:rFonts w:ascii="Times New Roman" w:hAnsi="Times New Roman" w:cs="Times New Roman"/>
          <w:color w:val="000000"/>
          <w:sz w:val="24"/>
          <w:szCs w:val="24"/>
        </w:rPr>
        <w:t xml:space="preserve"> </w:t>
      </w:r>
      <w:proofErr w:type="spellStart"/>
      <w:r w:rsidRPr="005D003A">
        <w:rPr>
          <w:rFonts w:ascii="Times New Roman" w:hAnsi="Times New Roman" w:cs="Times New Roman"/>
          <w:color w:val="000000"/>
          <w:sz w:val="24"/>
          <w:szCs w:val="24"/>
        </w:rPr>
        <w:t>bahan</w:t>
      </w:r>
      <w:proofErr w:type="spellEnd"/>
      <w:r w:rsidRPr="005D003A">
        <w:rPr>
          <w:rFonts w:ascii="Times New Roman" w:hAnsi="Times New Roman" w:cs="Times New Roman"/>
          <w:color w:val="000000"/>
          <w:sz w:val="24"/>
          <w:szCs w:val="24"/>
        </w:rPr>
        <w:t xml:space="preserve"> </w:t>
      </w:r>
      <w:proofErr w:type="spellStart"/>
      <w:r w:rsidRPr="005D003A">
        <w:rPr>
          <w:rFonts w:ascii="Times New Roman" w:hAnsi="Times New Roman" w:cs="Times New Roman"/>
          <w:color w:val="000000"/>
          <w:sz w:val="24"/>
          <w:szCs w:val="24"/>
        </w:rPr>
        <w:t>perekat</w:t>
      </w:r>
      <w:proofErr w:type="spellEnd"/>
      <w:r w:rsidRPr="005D003A">
        <w:rPr>
          <w:rFonts w:ascii="Times New Roman" w:hAnsi="Times New Roman" w:cs="Times New Roman"/>
          <w:color w:val="000000"/>
          <w:sz w:val="24"/>
          <w:szCs w:val="24"/>
        </w:rPr>
        <w:t xml:space="preserve"> </w:t>
      </w:r>
      <w:proofErr w:type="spellStart"/>
      <w:r w:rsidRPr="005D003A">
        <w:rPr>
          <w:rFonts w:ascii="Times New Roman" w:hAnsi="Times New Roman" w:cs="Times New Roman"/>
          <w:color w:val="000000"/>
          <w:sz w:val="24"/>
          <w:szCs w:val="24"/>
        </w:rPr>
        <w:t>tidak</w:t>
      </w:r>
      <w:proofErr w:type="spellEnd"/>
      <w:r w:rsidRPr="005D003A">
        <w:rPr>
          <w:rFonts w:ascii="Times New Roman" w:hAnsi="Times New Roman" w:cs="Times New Roman"/>
          <w:color w:val="000000"/>
          <w:sz w:val="24"/>
          <w:szCs w:val="24"/>
        </w:rPr>
        <w:t xml:space="preserve"> linear, </w:t>
      </w:r>
      <w:proofErr w:type="spellStart"/>
      <w:r w:rsidRPr="005D003A">
        <w:rPr>
          <w:rFonts w:ascii="Times New Roman" w:hAnsi="Times New Roman" w:cs="Times New Roman"/>
          <w:color w:val="000000"/>
          <w:sz w:val="24"/>
          <w:szCs w:val="24"/>
        </w:rPr>
        <w:t>dimana</w:t>
      </w:r>
      <w:proofErr w:type="spellEnd"/>
      <w:r w:rsidRPr="005D003A">
        <w:rPr>
          <w:rFonts w:ascii="Times New Roman" w:hAnsi="Times New Roman" w:cs="Times New Roman"/>
          <w:color w:val="000000"/>
          <w:sz w:val="24"/>
          <w:szCs w:val="24"/>
        </w:rPr>
        <w:t xml:space="preserve"> </w:t>
      </w:r>
      <w:proofErr w:type="spellStart"/>
      <w:r w:rsidRPr="005D003A">
        <w:rPr>
          <w:rFonts w:ascii="Times New Roman" w:hAnsi="Times New Roman" w:cs="Times New Roman"/>
          <w:color w:val="000000"/>
          <w:sz w:val="24"/>
          <w:szCs w:val="24"/>
        </w:rPr>
        <w:t>peningkatan</w:t>
      </w:r>
      <w:proofErr w:type="spellEnd"/>
      <w:r w:rsidRPr="005D003A">
        <w:rPr>
          <w:rFonts w:ascii="Times New Roman" w:hAnsi="Times New Roman" w:cs="Times New Roman"/>
          <w:color w:val="000000"/>
          <w:sz w:val="24"/>
          <w:szCs w:val="24"/>
        </w:rPr>
        <w:t xml:space="preserve"> </w:t>
      </w:r>
      <w:proofErr w:type="spellStart"/>
      <w:r w:rsidRPr="005D003A">
        <w:rPr>
          <w:rFonts w:ascii="Times New Roman" w:hAnsi="Times New Roman" w:cs="Times New Roman"/>
          <w:color w:val="000000"/>
          <w:sz w:val="24"/>
          <w:szCs w:val="24"/>
        </w:rPr>
        <w:t>bahan</w:t>
      </w:r>
      <w:proofErr w:type="spellEnd"/>
      <w:r w:rsidRPr="005D003A">
        <w:rPr>
          <w:rFonts w:ascii="Times New Roman" w:hAnsi="Times New Roman" w:cs="Times New Roman"/>
          <w:color w:val="000000"/>
          <w:sz w:val="24"/>
          <w:szCs w:val="24"/>
        </w:rPr>
        <w:t xml:space="preserve"> </w:t>
      </w:r>
      <w:proofErr w:type="spellStart"/>
      <w:r w:rsidRPr="005D003A">
        <w:rPr>
          <w:rFonts w:ascii="Times New Roman" w:hAnsi="Times New Roman" w:cs="Times New Roman"/>
          <w:color w:val="000000"/>
          <w:sz w:val="24"/>
          <w:szCs w:val="24"/>
        </w:rPr>
        <w:t>perekat</w:t>
      </w:r>
      <w:proofErr w:type="spellEnd"/>
      <w:r w:rsidRPr="005D003A">
        <w:rPr>
          <w:rFonts w:ascii="Times New Roman" w:hAnsi="Times New Roman" w:cs="Times New Roman"/>
          <w:color w:val="000000"/>
          <w:sz w:val="24"/>
          <w:szCs w:val="24"/>
        </w:rPr>
        <w:t xml:space="preserve"> </w:t>
      </w:r>
      <w:proofErr w:type="spellStart"/>
      <w:r w:rsidRPr="005D003A">
        <w:rPr>
          <w:rFonts w:ascii="Times New Roman" w:hAnsi="Times New Roman" w:cs="Times New Roman"/>
          <w:color w:val="000000"/>
          <w:sz w:val="24"/>
          <w:szCs w:val="24"/>
        </w:rPr>
        <w:t>tidak</w:t>
      </w:r>
      <w:proofErr w:type="spellEnd"/>
      <w:r w:rsidRPr="005D003A">
        <w:rPr>
          <w:rFonts w:ascii="Times New Roman" w:hAnsi="Times New Roman" w:cs="Times New Roman"/>
          <w:color w:val="000000"/>
          <w:sz w:val="24"/>
          <w:szCs w:val="24"/>
        </w:rPr>
        <w:t xml:space="preserve"> </w:t>
      </w:r>
      <w:proofErr w:type="spellStart"/>
      <w:r w:rsidRPr="005D003A">
        <w:rPr>
          <w:rFonts w:ascii="Times New Roman" w:hAnsi="Times New Roman" w:cs="Times New Roman"/>
          <w:color w:val="000000"/>
          <w:sz w:val="24"/>
          <w:szCs w:val="24"/>
        </w:rPr>
        <w:t>selalu</w:t>
      </w:r>
      <w:proofErr w:type="spellEnd"/>
      <w:r w:rsidRPr="005D003A">
        <w:rPr>
          <w:rFonts w:ascii="Times New Roman" w:hAnsi="Times New Roman" w:cs="Times New Roman"/>
          <w:color w:val="000000"/>
          <w:sz w:val="24"/>
          <w:szCs w:val="24"/>
        </w:rPr>
        <w:t xml:space="preserve"> </w:t>
      </w:r>
      <w:proofErr w:type="spellStart"/>
      <w:r w:rsidRPr="005D003A">
        <w:rPr>
          <w:rFonts w:ascii="Times New Roman" w:hAnsi="Times New Roman" w:cs="Times New Roman"/>
          <w:color w:val="000000"/>
          <w:sz w:val="24"/>
          <w:szCs w:val="24"/>
        </w:rPr>
        <w:t>meningkatkan</w:t>
      </w:r>
      <w:proofErr w:type="spellEnd"/>
      <w:r w:rsidRPr="005D003A">
        <w:rPr>
          <w:rFonts w:ascii="Times New Roman" w:hAnsi="Times New Roman" w:cs="Times New Roman"/>
          <w:color w:val="000000"/>
          <w:sz w:val="24"/>
          <w:szCs w:val="24"/>
        </w:rPr>
        <w:t xml:space="preserve"> </w:t>
      </w:r>
      <w:proofErr w:type="spellStart"/>
      <w:r w:rsidRPr="005D003A">
        <w:rPr>
          <w:rFonts w:ascii="Times New Roman" w:hAnsi="Times New Roman" w:cs="Times New Roman"/>
          <w:color w:val="000000"/>
          <w:sz w:val="24"/>
          <w:szCs w:val="24"/>
        </w:rPr>
        <w:t>kadar</w:t>
      </w:r>
      <w:proofErr w:type="spellEnd"/>
      <w:r w:rsidRPr="005D003A">
        <w:rPr>
          <w:rFonts w:ascii="Times New Roman" w:hAnsi="Times New Roman" w:cs="Times New Roman"/>
          <w:color w:val="000000"/>
          <w:sz w:val="24"/>
          <w:szCs w:val="24"/>
        </w:rPr>
        <w:t xml:space="preserve"> air </w:t>
      </w:r>
      <w:proofErr w:type="spellStart"/>
      <w:r w:rsidRPr="005D003A">
        <w:rPr>
          <w:rFonts w:ascii="Times New Roman" w:hAnsi="Times New Roman" w:cs="Times New Roman"/>
          <w:color w:val="000000"/>
          <w:sz w:val="24"/>
          <w:szCs w:val="24"/>
        </w:rPr>
        <w:t>briket</w:t>
      </w:r>
      <w:proofErr w:type="spellEnd"/>
      <w:r w:rsidRPr="005D003A">
        <w:rPr>
          <w:rFonts w:ascii="Times New Roman" w:hAnsi="Times New Roman" w:cs="Times New Roman"/>
          <w:color w:val="000000"/>
          <w:sz w:val="24"/>
          <w:szCs w:val="24"/>
        </w:rPr>
        <w:t xml:space="preserve">. </w:t>
      </w:r>
      <w:proofErr w:type="spellStart"/>
      <w:r w:rsidRPr="005D003A">
        <w:rPr>
          <w:rFonts w:ascii="Times New Roman" w:hAnsi="Times New Roman" w:cs="Times New Roman"/>
          <w:color w:val="000000"/>
          <w:sz w:val="24"/>
          <w:szCs w:val="24"/>
        </w:rPr>
        <w:t>Tapi</w:t>
      </w:r>
      <w:proofErr w:type="spellEnd"/>
      <w:r w:rsidRPr="005D003A">
        <w:rPr>
          <w:rFonts w:ascii="Times New Roman" w:hAnsi="Times New Roman" w:cs="Times New Roman"/>
          <w:color w:val="000000"/>
          <w:sz w:val="24"/>
          <w:szCs w:val="24"/>
        </w:rPr>
        <w:t xml:space="preserve"> </w:t>
      </w:r>
      <w:proofErr w:type="spellStart"/>
      <w:r w:rsidRPr="005D003A">
        <w:rPr>
          <w:rFonts w:ascii="Times New Roman" w:hAnsi="Times New Roman" w:cs="Times New Roman"/>
          <w:color w:val="000000"/>
          <w:sz w:val="24"/>
          <w:szCs w:val="24"/>
        </w:rPr>
        <w:t>secara</w:t>
      </w:r>
      <w:proofErr w:type="spellEnd"/>
      <w:r w:rsidRPr="005D003A">
        <w:rPr>
          <w:rFonts w:ascii="Times New Roman" w:hAnsi="Times New Roman" w:cs="Times New Roman"/>
          <w:color w:val="000000"/>
          <w:sz w:val="24"/>
          <w:szCs w:val="24"/>
        </w:rPr>
        <w:t xml:space="preserve"> </w:t>
      </w:r>
      <w:proofErr w:type="spellStart"/>
      <w:r w:rsidRPr="005D003A">
        <w:rPr>
          <w:rFonts w:ascii="Times New Roman" w:hAnsi="Times New Roman" w:cs="Times New Roman"/>
          <w:color w:val="000000"/>
          <w:sz w:val="24"/>
          <w:szCs w:val="24"/>
        </w:rPr>
        <w:t>umum</w:t>
      </w:r>
      <w:proofErr w:type="spellEnd"/>
      <w:r w:rsidRPr="005D003A">
        <w:rPr>
          <w:rFonts w:ascii="Times New Roman" w:hAnsi="Times New Roman" w:cs="Times New Roman"/>
          <w:color w:val="000000"/>
          <w:sz w:val="24"/>
          <w:szCs w:val="24"/>
        </w:rPr>
        <w:t xml:space="preserve"> </w:t>
      </w:r>
      <w:proofErr w:type="spellStart"/>
      <w:r w:rsidRPr="005D003A">
        <w:rPr>
          <w:rFonts w:ascii="Times New Roman" w:hAnsi="Times New Roman" w:cs="Times New Roman"/>
          <w:color w:val="000000"/>
          <w:sz w:val="24"/>
          <w:szCs w:val="24"/>
        </w:rPr>
        <w:t>briket</w:t>
      </w:r>
      <w:proofErr w:type="spellEnd"/>
      <w:r w:rsidRPr="005D003A">
        <w:rPr>
          <w:rFonts w:ascii="Times New Roman" w:hAnsi="Times New Roman" w:cs="Times New Roman"/>
          <w:color w:val="000000"/>
          <w:sz w:val="24"/>
          <w:szCs w:val="24"/>
        </w:rPr>
        <w:t xml:space="preserve"> yang </w:t>
      </w:r>
      <w:proofErr w:type="spellStart"/>
      <w:r w:rsidRPr="005D003A">
        <w:rPr>
          <w:rFonts w:ascii="Times New Roman" w:hAnsi="Times New Roman" w:cs="Times New Roman"/>
          <w:color w:val="000000"/>
          <w:sz w:val="24"/>
          <w:szCs w:val="24"/>
        </w:rPr>
        <w:t>dihasilkan</w:t>
      </w:r>
      <w:proofErr w:type="spellEnd"/>
      <w:r w:rsidRPr="005D003A">
        <w:rPr>
          <w:rFonts w:ascii="Times New Roman" w:hAnsi="Times New Roman" w:cs="Times New Roman"/>
          <w:color w:val="000000"/>
          <w:sz w:val="24"/>
          <w:szCs w:val="24"/>
        </w:rPr>
        <w:t xml:space="preserve"> pada </w:t>
      </w:r>
      <w:proofErr w:type="spellStart"/>
      <w:r w:rsidRPr="005D003A">
        <w:rPr>
          <w:rFonts w:ascii="Times New Roman" w:hAnsi="Times New Roman" w:cs="Times New Roman"/>
          <w:color w:val="000000"/>
          <w:sz w:val="24"/>
          <w:szCs w:val="24"/>
        </w:rPr>
        <w:t>penelitian</w:t>
      </w:r>
      <w:proofErr w:type="spellEnd"/>
      <w:r w:rsidRPr="005D003A">
        <w:rPr>
          <w:rFonts w:ascii="Times New Roman" w:hAnsi="Times New Roman" w:cs="Times New Roman"/>
          <w:color w:val="000000"/>
          <w:sz w:val="24"/>
          <w:szCs w:val="24"/>
        </w:rPr>
        <w:t xml:space="preserve"> </w:t>
      </w:r>
      <w:proofErr w:type="spellStart"/>
      <w:r w:rsidRPr="005D003A">
        <w:rPr>
          <w:rFonts w:ascii="Times New Roman" w:hAnsi="Times New Roman" w:cs="Times New Roman"/>
          <w:color w:val="000000"/>
          <w:sz w:val="24"/>
          <w:szCs w:val="24"/>
        </w:rPr>
        <w:t>ini</w:t>
      </w:r>
      <w:proofErr w:type="spellEnd"/>
      <w:r w:rsidRPr="005D003A">
        <w:rPr>
          <w:rFonts w:ascii="Times New Roman" w:hAnsi="Times New Roman" w:cs="Times New Roman"/>
          <w:color w:val="000000"/>
          <w:sz w:val="24"/>
          <w:szCs w:val="24"/>
        </w:rPr>
        <w:t xml:space="preserve"> </w:t>
      </w:r>
      <w:proofErr w:type="spellStart"/>
      <w:r w:rsidRPr="005D003A">
        <w:rPr>
          <w:rFonts w:ascii="Times New Roman" w:hAnsi="Times New Roman" w:cs="Times New Roman"/>
          <w:color w:val="000000"/>
          <w:sz w:val="24"/>
          <w:szCs w:val="24"/>
        </w:rPr>
        <w:t>memiliki</w:t>
      </w:r>
      <w:proofErr w:type="spellEnd"/>
      <w:r w:rsidRPr="005D003A">
        <w:rPr>
          <w:rFonts w:ascii="Times New Roman" w:hAnsi="Times New Roman" w:cs="Times New Roman"/>
          <w:color w:val="000000"/>
          <w:sz w:val="24"/>
          <w:szCs w:val="24"/>
        </w:rPr>
        <w:t xml:space="preserve"> </w:t>
      </w:r>
      <w:proofErr w:type="spellStart"/>
      <w:r w:rsidRPr="005D003A">
        <w:rPr>
          <w:rFonts w:ascii="Times New Roman" w:hAnsi="Times New Roman" w:cs="Times New Roman"/>
          <w:color w:val="000000"/>
          <w:sz w:val="24"/>
          <w:szCs w:val="24"/>
        </w:rPr>
        <w:t>nilai</w:t>
      </w:r>
      <w:proofErr w:type="spellEnd"/>
      <w:r w:rsidRPr="005D003A">
        <w:rPr>
          <w:rFonts w:ascii="Times New Roman" w:hAnsi="Times New Roman" w:cs="Times New Roman"/>
          <w:color w:val="000000"/>
          <w:sz w:val="24"/>
          <w:szCs w:val="24"/>
        </w:rPr>
        <w:t xml:space="preserve"> </w:t>
      </w:r>
      <w:proofErr w:type="spellStart"/>
      <w:r w:rsidRPr="005D003A">
        <w:rPr>
          <w:rFonts w:ascii="Times New Roman" w:hAnsi="Times New Roman" w:cs="Times New Roman"/>
          <w:color w:val="000000"/>
          <w:sz w:val="24"/>
          <w:szCs w:val="24"/>
        </w:rPr>
        <w:t>kadar</w:t>
      </w:r>
      <w:proofErr w:type="spellEnd"/>
      <w:r w:rsidRPr="005D003A">
        <w:rPr>
          <w:rFonts w:ascii="Times New Roman" w:hAnsi="Times New Roman" w:cs="Times New Roman"/>
          <w:color w:val="000000"/>
          <w:sz w:val="24"/>
          <w:szCs w:val="24"/>
        </w:rPr>
        <w:t xml:space="preserve"> air yang </w:t>
      </w:r>
      <w:proofErr w:type="spellStart"/>
      <w:r w:rsidRPr="005D003A">
        <w:rPr>
          <w:rFonts w:ascii="Times New Roman" w:hAnsi="Times New Roman" w:cs="Times New Roman"/>
          <w:color w:val="000000"/>
          <w:sz w:val="24"/>
          <w:szCs w:val="24"/>
        </w:rPr>
        <w:t>cukup</w:t>
      </w:r>
      <w:proofErr w:type="spellEnd"/>
      <w:r w:rsidRPr="005D003A">
        <w:rPr>
          <w:rFonts w:ascii="Times New Roman" w:hAnsi="Times New Roman" w:cs="Times New Roman"/>
          <w:color w:val="000000"/>
          <w:sz w:val="24"/>
          <w:szCs w:val="24"/>
        </w:rPr>
        <w:t xml:space="preserve"> </w:t>
      </w:r>
      <w:proofErr w:type="spellStart"/>
      <w:r w:rsidRPr="005D003A">
        <w:rPr>
          <w:rFonts w:ascii="Times New Roman" w:hAnsi="Times New Roman" w:cs="Times New Roman"/>
          <w:color w:val="000000"/>
          <w:sz w:val="24"/>
          <w:szCs w:val="24"/>
        </w:rPr>
        <w:t>rendah</w:t>
      </w:r>
      <w:proofErr w:type="spellEnd"/>
      <w:r w:rsidRPr="005D003A">
        <w:rPr>
          <w:rFonts w:ascii="Times New Roman" w:hAnsi="Times New Roman" w:cs="Times New Roman"/>
          <w:color w:val="000000"/>
          <w:sz w:val="24"/>
          <w:szCs w:val="24"/>
        </w:rPr>
        <w:t xml:space="preserve"> dan </w:t>
      </w:r>
      <w:proofErr w:type="spellStart"/>
      <w:r w:rsidRPr="005D003A">
        <w:rPr>
          <w:rFonts w:ascii="Times New Roman" w:hAnsi="Times New Roman" w:cs="Times New Roman"/>
          <w:color w:val="000000"/>
          <w:sz w:val="24"/>
          <w:szCs w:val="24"/>
        </w:rPr>
        <w:t>semua</w:t>
      </w:r>
      <w:proofErr w:type="spellEnd"/>
      <w:r w:rsidRPr="005D003A">
        <w:rPr>
          <w:rFonts w:ascii="Times New Roman" w:hAnsi="Times New Roman" w:cs="Times New Roman"/>
          <w:color w:val="000000"/>
          <w:sz w:val="24"/>
          <w:szCs w:val="24"/>
        </w:rPr>
        <w:t xml:space="preserve"> </w:t>
      </w:r>
      <w:proofErr w:type="spellStart"/>
      <w:r w:rsidRPr="005D003A">
        <w:rPr>
          <w:rFonts w:ascii="Times New Roman" w:hAnsi="Times New Roman" w:cs="Times New Roman"/>
          <w:color w:val="000000"/>
          <w:sz w:val="24"/>
          <w:szCs w:val="24"/>
        </w:rPr>
        <w:t>jenis</w:t>
      </w:r>
      <w:proofErr w:type="spellEnd"/>
      <w:r w:rsidRPr="005D003A">
        <w:rPr>
          <w:rFonts w:ascii="Times New Roman" w:hAnsi="Times New Roman" w:cs="Times New Roman"/>
          <w:color w:val="000000"/>
          <w:sz w:val="24"/>
          <w:szCs w:val="24"/>
        </w:rPr>
        <w:t xml:space="preserve"> </w:t>
      </w:r>
      <w:proofErr w:type="spellStart"/>
      <w:r w:rsidRPr="005D003A">
        <w:rPr>
          <w:rFonts w:ascii="Times New Roman" w:hAnsi="Times New Roman" w:cs="Times New Roman"/>
          <w:color w:val="000000"/>
          <w:sz w:val="24"/>
          <w:szCs w:val="24"/>
        </w:rPr>
        <w:t>briket</w:t>
      </w:r>
      <w:proofErr w:type="spellEnd"/>
      <w:r w:rsidRPr="005D003A">
        <w:rPr>
          <w:rFonts w:ascii="Times New Roman" w:hAnsi="Times New Roman" w:cs="Times New Roman"/>
          <w:color w:val="000000"/>
          <w:sz w:val="24"/>
          <w:szCs w:val="24"/>
        </w:rPr>
        <w:t xml:space="preserve"> </w:t>
      </w:r>
      <w:proofErr w:type="spellStart"/>
      <w:r w:rsidRPr="005D003A">
        <w:rPr>
          <w:rFonts w:ascii="Times New Roman" w:hAnsi="Times New Roman" w:cs="Times New Roman"/>
          <w:color w:val="000000"/>
          <w:sz w:val="24"/>
          <w:szCs w:val="24"/>
        </w:rPr>
        <w:t>telah</w:t>
      </w:r>
      <w:proofErr w:type="spellEnd"/>
      <w:r w:rsidRPr="005D003A">
        <w:rPr>
          <w:rFonts w:ascii="Times New Roman" w:hAnsi="Times New Roman" w:cs="Times New Roman"/>
          <w:color w:val="000000"/>
          <w:sz w:val="24"/>
          <w:szCs w:val="24"/>
        </w:rPr>
        <w:t xml:space="preserve"> </w:t>
      </w:r>
      <w:proofErr w:type="spellStart"/>
      <w:r w:rsidRPr="005D003A">
        <w:rPr>
          <w:rFonts w:ascii="Times New Roman" w:hAnsi="Times New Roman" w:cs="Times New Roman"/>
          <w:color w:val="000000"/>
          <w:sz w:val="24"/>
          <w:szCs w:val="24"/>
        </w:rPr>
        <w:t>memenuhi</w:t>
      </w:r>
      <w:proofErr w:type="spellEnd"/>
      <w:r w:rsidRPr="005D003A">
        <w:rPr>
          <w:rFonts w:ascii="Times New Roman" w:hAnsi="Times New Roman" w:cs="Times New Roman"/>
          <w:color w:val="000000"/>
          <w:sz w:val="24"/>
          <w:szCs w:val="24"/>
        </w:rPr>
        <w:t xml:space="preserve"> </w:t>
      </w:r>
      <w:proofErr w:type="spellStart"/>
      <w:r w:rsidRPr="005D003A">
        <w:rPr>
          <w:rFonts w:ascii="Times New Roman" w:hAnsi="Times New Roman" w:cs="Times New Roman"/>
          <w:color w:val="000000"/>
          <w:sz w:val="24"/>
          <w:szCs w:val="24"/>
        </w:rPr>
        <w:t>standar</w:t>
      </w:r>
      <w:proofErr w:type="spellEnd"/>
      <w:r w:rsidRPr="005D003A">
        <w:rPr>
          <w:rFonts w:ascii="Times New Roman" w:hAnsi="Times New Roman" w:cs="Times New Roman"/>
          <w:color w:val="000000"/>
          <w:sz w:val="24"/>
          <w:szCs w:val="24"/>
        </w:rPr>
        <w:t xml:space="preserve"> </w:t>
      </w:r>
      <w:proofErr w:type="spellStart"/>
      <w:r w:rsidRPr="005D003A">
        <w:rPr>
          <w:rFonts w:ascii="Times New Roman" w:hAnsi="Times New Roman" w:cs="Times New Roman"/>
          <w:color w:val="000000"/>
          <w:sz w:val="24"/>
          <w:szCs w:val="24"/>
        </w:rPr>
        <w:t>nasional</w:t>
      </w:r>
      <w:proofErr w:type="spellEnd"/>
      <w:r w:rsidRPr="005D003A">
        <w:rPr>
          <w:rFonts w:ascii="Times New Roman" w:hAnsi="Times New Roman" w:cs="Times New Roman"/>
          <w:color w:val="000000"/>
          <w:sz w:val="24"/>
          <w:szCs w:val="24"/>
        </w:rPr>
        <w:t xml:space="preserve"> (SNI) </w:t>
      </w:r>
      <w:proofErr w:type="spellStart"/>
      <w:r w:rsidRPr="005D003A">
        <w:rPr>
          <w:rFonts w:ascii="Times New Roman" w:hAnsi="Times New Roman" w:cs="Times New Roman"/>
          <w:color w:val="000000"/>
          <w:sz w:val="24"/>
          <w:szCs w:val="24"/>
        </w:rPr>
        <w:t>briket</w:t>
      </w:r>
      <w:proofErr w:type="spellEnd"/>
      <w:r w:rsidRPr="005D003A">
        <w:rPr>
          <w:rFonts w:ascii="Times New Roman" w:hAnsi="Times New Roman" w:cs="Times New Roman"/>
          <w:color w:val="000000"/>
          <w:sz w:val="24"/>
          <w:szCs w:val="24"/>
        </w:rPr>
        <w:t xml:space="preserve"> </w:t>
      </w:r>
      <w:proofErr w:type="spellStart"/>
      <w:r w:rsidRPr="005D003A">
        <w:rPr>
          <w:rFonts w:ascii="Times New Roman" w:hAnsi="Times New Roman" w:cs="Times New Roman"/>
          <w:color w:val="000000"/>
          <w:sz w:val="24"/>
          <w:szCs w:val="24"/>
        </w:rPr>
        <w:t>arang</w:t>
      </w:r>
      <w:proofErr w:type="spellEnd"/>
      <w:r w:rsidRPr="005D003A">
        <w:rPr>
          <w:rFonts w:ascii="Times New Roman" w:hAnsi="Times New Roman" w:cs="Times New Roman"/>
          <w:color w:val="000000"/>
          <w:sz w:val="24"/>
          <w:szCs w:val="24"/>
        </w:rPr>
        <w:t xml:space="preserve"> </w:t>
      </w:r>
      <w:proofErr w:type="spellStart"/>
      <w:r w:rsidRPr="005D003A">
        <w:rPr>
          <w:rFonts w:ascii="Times New Roman" w:hAnsi="Times New Roman" w:cs="Times New Roman"/>
          <w:color w:val="000000"/>
          <w:sz w:val="24"/>
          <w:szCs w:val="24"/>
        </w:rPr>
        <w:t>kayu</w:t>
      </w:r>
      <w:proofErr w:type="spellEnd"/>
      <w:r w:rsidRPr="005D003A">
        <w:rPr>
          <w:rFonts w:ascii="Times New Roman" w:hAnsi="Times New Roman" w:cs="Times New Roman"/>
          <w:color w:val="000000"/>
          <w:sz w:val="24"/>
          <w:szCs w:val="24"/>
        </w:rPr>
        <w:t xml:space="preserve"> yang </w:t>
      </w:r>
      <w:proofErr w:type="spellStart"/>
      <w:r w:rsidRPr="005D003A">
        <w:rPr>
          <w:rFonts w:ascii="Times New Roman" w:hAnsi="Times New Roman" w:cs="Times New Roman"/>
          <w:color w:val="000000"/>
          <w:sz w:val="24"/>
          <w:szCs w:val="24"/>
        </w:rPr>
        <w:t>menjadi</w:t>
      </w:r>
      <w:proofErr w:type="spellEnd"/>
      <w:r w:rsidRPr="005D003A">
        <w:rPr>
          <w:rFonts w:ascii="Times New Roman" w:hAnsi="Times New Roman" w:cs="Times New Roman"/>
          <w:color w:val="000000"/>
          <w:sz w:val="24"/>
          <w:szCs w:val="24"/>
        </w:rPr>
        <w:t xml:space="preserve"> </w:t>
      </w:r>
      <w:proofErr w:type="spellStart"/>
      <w:r w:rsidRPr="005D003A">
        <w:rPr>
          <w:rFonts w:ascii="Times New Roman" w:hAnsi="Times New Roman" w:cs="Times New Roman"/>
          <w:color w:val="000000"/>
          <w:sz w:val="24"/>
          <w:szCs w:val="24"/>
        </w:rPr>
        <w:t>patokan</w:t>
      </w:r>
      <w:proofErr w:type="spellEnd"/>
      <w:r w:rsidRPr="005D003A">
        <w:rPr>
          <w:rFonts w:ascii="Times New Roman" w:hAnsi="Times New Roman" w:cs="Times New Roman"/>
          <w:color w:val="000000"/>
          <w:sz w:val="24"/>
          <w:szCs w:val="24"/>
        </w:rPr>
        <w:t xml:space="preserve"> pada </w:t>
      </w:r>
      <w:proofErr w:type="spellStart"/>
      <w:r w:rsidRPr="005D003A">
        <w:rPr>
          <w:rFonts w:ascii="Times New Roman" w:hAnsi="Times New Roman" w:cs="Times New Roman"/>
          <w:color w:val="000000"/>
          <w:sz w:val="24"/>
          <w:szCs w:val="24"/>
        </w:rPr>
        <w:t>penelitian</w:t>
      </w:r>
      <w:proofErr w:type="spellEnd"/>
      <w:r w:rsidRPr="005D003A">
        <w:rPr>
          <w:rFonts w:ascii="Times New Roman" w:hAnsi="Times New Roman" w:cs="Times New Roman"/>
          <w:color w:val="000000"/>
          <w:sz w:val="24"/>
          <w:szCs w:val="24"/>
        </w:rPr>
        <w:t xml:space="preserve"> </w:t>
      </w:r>
      <w:proofErr w:type="spellStart"/>
      <w:r w:rsidRPr="005D003A">
        <w:rPr>
          <w:rFonts w:ascii="Times New Roman" w:hAnsi="Times New Roman" w:cs="Times New Roman"/>
          <w:color w:val="000000"/>
          <w:sz w:val="24"/>
          <w:szCs w:val="24"/>
        </w:rPr>
        <w:t>ini</w:t>
      </w:r>
      <w:proofErr w:type="spellEnd"/>
      <w:r w:rsidRPr="005D003A">
        <w:rPr>
          <w:rFonts w:ascii="Times New Roman" w:hAnsi="Times New Roman" w:cs="Times New Roman"/>
          <w:color w:val="000000"/>
          <w:sz w:val="24"/>
          <w:szCs w:val="24"/>
        </w:rPr>
        <w:t xml:space="preserve"> </w:t>
      </w:r>
      <w:proofErr w:type="spellStart"/>
      <w:r w:rsidRPr="005D003A">
        <w:rPr>
          <w:rFonts w:ascii="Times New Roman" w:hAnsi="Times New Roman" w:cs="Times New Roman"/>
          <w:color w:val="000000"/>
          <w:sz w:val="24"/>
          <w:szCs w:val="24"/>
        </w:rPr>
        <w:t>yaitu</w:t>
      </w:r>
      <w:proofErr w:type="spellEnd"/>
      <w:r w:rsidRPr="005D003A">
        <w:rPr>
          <w:rFonts w:ascii="Times New Roman" w:hAnsi="Times New Roman" w:cs="Times New Roman"/>
          <w:color w:val="000000"/>
          <w:sz w:val="24"/>
          <w:szCs w:val="24"/>
        </w:rPr>
        <w:t xml:space="preserve"> 8 %.</w:t>
      </w:r>
    </w:p>
    <w:p w14:paraId="66E739C6" w14:textId="4FA04F99" w:rsidR="00F664CC" w:rsidRDefault="00F664CC" w:rsidP="00F664CC">
      <w:pPr>
        <w:pStyle w:val="ListParagraph"/>
        <w:tabs>
          <w:tab w:val="left" w:pos="720"/>
          <w:tab w:val="left" w:pos="1620"/>
        </w:tabs>
        <w:spacing w:line="360" w:lineRule="auto"/>
        <w:ind w:left="900"/>
        <w:jc w:val="both"/>
        <w:rPr>
          <w:rFonts w:ascii="Times New Roman" w:hAnsi="Times New Roman" w:cs="Times New Roman"/>
          <w:color w:val="000000"/>
          <w:sz w:val="24"/>
          <w:szCs w:val="24"/>
        </w:rPr>
      </w:pPr>
    </w:p>
    <w:p w14:paraId="541A8549" w14:textId="18782028" w:rsidR="00F664CC" w:rsidRDefault="00F664CC" w:rsidP="00F664CC">
      <w:pPr>
        <w:pStyle w:val="ListParagraph"/>
        <w:tabs>
          <w:tab w:val="left" w:pos="720"/>
          <w:tab w:val="left" w:pos="1620"/>
        </w:tabs>
        <w:spacing w:line="360" w:lineRule="auto"/>
        <w:ind w:left="900"/>
        <w:jc w:val="both"/>
        <w:rPr>
          <w:rFonts w:ascii="Times New Roman" w:hAnsi="Times New Roman" w:cs="Times New Roman"/>
          <w:color w:val="000000"/>
          <w:sz w:val="24"/>
          <w:szCs w:val="24"/>
        </w:rPr>
      </w:pPr>
    </w:p>
    <w:p w14:paraId="537661D1" w14:textId="7F936D1B" w:rsidR="00F664CC" w:rsidRDefault="00F664CC" w:rsidP="00F664CC">
      <w:pPr>
        <w:pStyle w:val="ListParagraph"/>
        <w:tabs>
          <w:tab w:val="left" w:pos="720"/>
          <w:tab w:val="left" w:pos="1620"/>
        </w:tabs>
        <w:spacing w:line="360" w:lineRule="auto"/>
        <w:ind w:left="900"/>
        <w:jc w:val="both"/>
        <w:rPr>
          <w:rFonts w:ascii="Times New Roman" w:hAnsi="Times New Roman" w:cs="Times New Roman"/>
          <w:color w:val="000000"/>
          <w:sz w:val="24"/>
          <w:szCs w:val="24"/>
        </w:rPr>
      </w:pPr>
    </w:p>
    <w:p w14:paraId="55CDB160" w14:textId="4F1A806C" w:rsidR="00F664CC" w:rsidRDefault="00F664CC" w:rsidP="00F664CC">
      <w:pPr>
        <w:pStyle w:val="ListParagraph"/>
        <w:tabs>
          <w:tab w:val="left" w:pos="720"/>
          <w:tab w:val="left" w:pos="1620"/>
        </w:tabs>
        <w:spacing w:line="360" w:lineRule="auto"/>
        <w:ind w:left="900"/>
        <w:jc w:val="both"/>
        <w:rPr>
          <w:rFonts w:ascii="Times New Roman" w:hAnsi="Times New Roman" w:cs="Times New Roman"/>
          <w:color w:val="000000"/>
          <w:sz w:val="24"/>
          <w:szCs w:val="24"/>
        </w:rPr>
      </w:pPr>
    </w:p>
    <w:p w14:paraId="46BD9330" w14:textId="71C47E1D" w:rsidR="00F664CC" w:rsidRDefault="00F664CC" w:rsidP="00F664CC">
      <w:pPr>
        <w:pStyle w:val="ListParagraph"/>
        <w:tabs>
          <w:tab w:val="left" w:pos="720"/>
          <w:tab w:val="left" w:pos="1620"/>
        </w:tabs>
        <w:spacing w:line="360" w:lineRule="auto"/>
        <w:ind w:left="900"/>
        <w:jc w:val="both"/>
        <w:rPr>
          <w:rFonts w:ascii="Times New Roman" w:hAnsi="Times New Roman" w:cs="Times New Roman"/>
          <w:color w:val="000000"/>
          <w:sz w:val="24"/>
          <w:szCs w:val="24"/>
        </w:rPr>
      </w:pPr>
    </w:p>
    <w:p w14:paraId="1A270B09" w14:textId="66DF0C58" w:rsidR="00F664CC" w:rsidRDefault="00F664CC" w:rsidP="00F664CC">
      <w:pPr>
        <w:pStyle w:val="ListParagraph"/>
        <w:tabs>
          <w:tab w:val="left" w:pos="720"/>
          <w:tab w:val="left" w:pos="1620"/>
        </w:tabs>
        <w:spacing w:line="360" w:lineRule="auto"/>
        <w:ind w:left="900"/>
        <w:jc w:val="both"/>
        <w:rPr>
          <w:rFonts w:ascii="Times New Roman" w:hAnsi="Times New Roman" w:cs="Times New Roman"/>
          <w:color w:val="000000"/>
          <w:sz w:val="24"/>
          <w:szCs w:val="24"/>
        </w:rPr>
      </w:pPr>
    </w:p>
    <w:p w14:paraId="15E96F07" w14:textId="375517F7" w:rsidR="00F664CC" w:rsidRDefault="00F664CC" w:rsidP="00F664CC">
      <w:pPr>
        <w:pStyle w:val="ListParagraph"/>
        <w:tabs>
          <w:tab w:val="left" w:pos="720"/>
          <w:tab w:val="left" w:pos="1620"/>
        </w:tabs>
        <w:spacing w:line="360" w:lineRule="auto"/>
        <w:ind w:left="900"/>
        <w:jc w:val="both"/>
        <w:rPr>
          <w:rFonts w:ascii="Times New Roman" w:hAnsi="Times New Roman" w:cs="Times New Roman"/>
          <w:color w:val="000000"/>
          <w:sz w:val="24"/>
          <w:szCs w:val="24"/>
        </w:rPr>
      </w:pPr>
    </w:p>
    <w:p w14:paraId="56852FF4" w14:textId="4E8D7995" w:rsidR="00F664CC" w:rsidRDefault="00F664CC" w:rsidP="00F664CC">
      <w:pPr>
        <w:pStyle w:val="ListParagraph"/>
        <w:tabs>
          <w:tab w:val="left" w:pos="720"/>
          <w:tab w:val="left" w:pos="1620"/>
        </w:tabs>
        <w:spacing w:line="360" w:lineRule="auto"/>
        <w:ind w:left="900"/>
        <w:jc w:val="both"/>
        <w:rPr>
          <w:rFonts w:ascii="Times New Roman" w:hAnsi="Times New Roman" w:cs="Times New Roman"/>
          <w:color w:val="000000"/>
          <w:sz w:val="24"/>
          <w:szCs w:val="24"/>
        </w:rPr>
      </w:pPr>
    </w:p>
    <w:p w14:paraId="247E3015" w14:textId="18075F23" w:rsidR="00F664CC" w:rsidRDefault="00F664CC" w:rsidP="00F664CC">
      <w:pPr>
        <w:pStyle w:val="ListParagraph"/>
        <w:tabs>
          <w:tab w:val="left" w:pos="720"/>
          <w:tab w:val="left" w:pos="1620"/>
        </w:tabs>
        <w:spacing w:line="360" w:lineRule="auto"/>
        <w:ind w:left="900"/>
        <w:jc w:val="both"/>
        <w:rPr>
          <w:rFonts w:ascii="Times New Roman" w:hAnsi="Times New Roman" w:cs="Times New Roman"/>
          <w:color w:val="000000"/>
          <w:sz w:val="24"/>
          <w:szCs w:val="24"/>
        </w:rPr>
      </w:pPr>
    </w:p>
    <w:p w14:paraId="6DD97C75" w14:textId="4B887DED" w:rsidR="00F664CC" w:rsidRDefault="00F664CC" w:rsidP="00F664CC">
      <w:pPr>
        <w:pStyle w:val="ListParagraph"/>
        <w:tabs>
          <w:tab w:val="left" w:pos="720"/>
          <w:tab w:val="left" w:pos="1620"/>
        </w:tabs>
        <w:spacing w:line="360" w:lineRule="auto"/>
        <w:ind w:left="900"/>
        <w:jc w:val="both"/>
        <w:rPr>
          <w:rFonts w:ascii="Times New Roman" w:hAnsi="Times New Roman" w:cs="Times New Roman"/>
          <w:color w:val="000000"/>
          <w:sz w:val="24"/>
          <w:szCs w:val="24"/>
        </w:rPr>
      </w:pPr>
    </w:p>
    <w:p w14:paraId="4E53DCD1" w14:textId="024B111A" w:rsidR="00F664CC" w:rsidRDefault="00F664CC" w:rsidP="00F664CC">
      <w:pPr>
        <w:pStyle w:val="ListParagraph"/>
        <w:tabs>
          <w:tab w:val="left" w:pos="720"/>
          <w:tab w:val="left" w:pos="1620"/>
        </w:tabs>
        <w:spacing w:line="360" w:lineRule="auto"/>
        <w:ind w:left="900"/>
        <w:jc w:val="both"/>
        <w:rPr>
          <w:rFonts w:ascii="Times New Roman" w:hAnsi="Times New Roman" w:cs="Times New Roman"/>
          <w:color w:val="000000"/>
          <w:sz w:val="24"/>
          <w:szCs w:val="24"/>
        </w:rPr>
      </w:pPr>
    </w:p>
    <w:p w14:paraId="14DBB763" w14:textId="77777777" w:rsidR="00F664CC" w:rsidRPr="00F664CC" w:rsidRDefault="00F664CC" w:rsidP="00F664CC">
      <w:pPr>
        <w:pStyle w:val="ListParagraph"/>
        <w:tabs>
          <w:tab w:val="left" w:pos="720"/>
          <w:tab w:val="left" w:pos="1620"/>
        </w:tabs>
        <w:spacing w:line="360" w:lineRule="auto"/>
        <w:ind w:left="900"/>
        <w:jc w:val="both"/>
        <w:rPr>
          <w:rFonts w:ascii="Times New Roman" w:hAnsi="Times New Roman" w:cs="Times New Roman"/>
          <w:color w:val="000000"/>
          <w:sz w:val="24"/>
          <w:szCs w:val="24"/>
        </w:rPr>
      </w:pPr>
    </w:p>
    <w:p w14:paraId="4E3E2D10" w14:textId="77777777" w:rsidR="00372BE2" w:rsidRDefault="00372BE2" w:rsidP="00F412DA">
      <w:pPr>
        <w:pStyle w:val="ListParagraph"/>
        <w:numPr>
          <w:ilvl w:val="2"/>
          <w:numId w:val="31"/>
        </w:numPr>
        <w:tabs>
          <w:tab w:val="left" w:pos="1710"/>
        </w:tabs>
        <w:spacing w:line="360" w:lineRule="auto"/>
        <w:ind w:left="900" w:firstLine="0"/>
        <w:jc w:val="both"/>
        <w:rPr>
          <w:rFonts w:ascii="Times New Roman" w:hAnsi="Times New Roman" w:cs="Times New Roman"/>
          <w:b/>
          <w:bCs/>
          <w:sz w:val="24"/>
          <w:szCs w:val="24"/>
          <w:lang w:val="en-US"/>
        </w:rPr>
      </w:pPr>
      <w:proofErr w:type="spellStart"/>
      <w:r w:rsidRPr="00BE1493">
        <w:rPr>
          <w:rFonts w:ascii="Times New Roman" w:hAnsi="Times New Roman" w:cs="Times New Roman"/>
          <w:b/>
          <w:bCs/>
          <w:sz w:val="24"/>
          <w:szCs w:val="24"/>
          <w:lang w:val="en-US"/>
        </w:rPr>
        <w:lastRenderedPageBreak/>
        <w:t>Pengaruh</w:t>
      </w:r>
      <w:proofErr w:type="spellEnd"/>
      <w:r w:rsidRPr="00BE1493">
        <w:rPr>
          <w:rFonts w:ascii="Times New Roman" w:hAnsi="Times New Roman" w:cs="Times New Roman"/>
          <w:b/>
          <w:bCs/>
          <w:sz w:val="24"/>
          <w:szCs w:val="24"/>
          <w:lang w:val="en-US"/>
        </w:rPr>
        <w:t xml:space="preserve"> </w:t>
      </w:r>
      <w:proofErr w:type="spellStart"/>
      <w:r w:rsidRPr="00BE1493">
        <w:rPr>
          <w:rFonts w:ascii="Times New Roman" w:hAnsi="Times New Roman" w:cs="Times New Roman"/>
          <w:b/>
          <w:bCs/>
          <w:sz w:val="24"/>
          <w:szCs w:val="24"/>
          <w:lang w:val="en-US"/>
        </w:rPr>
        <w:t>kadar</w:t>
      </w:r>
      <w:proofErr w:type="spellEnd"/>
      <w:r w:rsidRPr="00BE1493">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abu</w:t>
      </w:r>
      <w:proofErr w:type="spellEnd"/>
      <w:r w:rsidRPr="00BE1493">
        <w:rPr>
          <w:rFonts w:ascii="Times New Roman" w:hAnsi="Times New Roman" w:cs="Times New Roman"/>
          <w:b/>
          <w:bCs/>
          <w:sz w:val="24"/>
          <w:szCs w:val="24"/>
          <w:lang w:val="en-US"/>
        </w:rPr>
        <w:t xml:space="preserve"> </w:t>
      </w:r>
      <w:proofErr w:type="spellStart"/>
      <w:r w:rsidRPr="00BE1493">
        <w:rPr>
          <w:rFonts w:ascii="Times New Roman" w:hAnsi="Times New Roman" w:cs="Times New Roman"/>
          <w:b/>
          <w:bCs/>
          <w:sz w:val="24"/>
          <w:szCs w:val="24"/>
          <w:lang w:val="en-US"/>
        </w:rPr>
        <w:t>terhadap</w:t>
      </w:r>
      <w:proofErr w:type="spellEnd"/>
      <w:r w:rsidRPr="00BE1493">
        <w:rPr>
          <w:rFonts w:ascii="Times New Roman" w:hAnsi="Times New Roman" w:cs="Times New Roman"/>
          <w:b/>
          <w:bCs/>
          <w:sz w:val="24"/>
          <w:szCs w:val="24"/>
          <w:lang w:val="en-US"/>
        </w:rPr>
        <w:t xml:space="preserve"> </w:t>
      </w:r>
      <w:proofErr w:type="spellStart"/>
      <w:r w:rsidRPr="00BE1493">
        <w:rPr>
          <w:rFonts w:ascii="Times New Roman" w:hAnsi="Times New Roman" w:cs="Times New Roman"/>
          <w:b/>
          <w:bCs/>
          <w:sz w:val="24"/>
          <w:szCs w:val="24"/>
          <w:lang w:val="en-US"/>
        </w:rPr>
        <w:t>nilai</w:t>
      </w:r>
      <w:proofErr w:type="spellEnd"/>
      <w:r w:rsidRPr="00BE1493">
        <w:rPr>
          <w:rFonts w:ascii="Times New Roman" w:hAnsi="Times New Roman" w:cs="Times New Roman"/>
          <w:b/>
          <w:bCs/>
          <w:sz w:val="24"/>
          <w:szCs w:val="24"/>
          <w:lang w:val="en-US"/>
        </w:rPr>
        <w:t xml:space="preserve"> </w:t>
      </w:r>
      <w:proofErr w:type="spellStart"/>
      <w:r w:rsidRPr="00BE1493">
        <w:rPr>
          <w:rFonts w:ascii="Times New Roman" w:hAnsi="Times New Roman" w:cs="Times New Roman"/>
          <w:b/>
          <w:bCs/>
          <w:sz w:val="24"/>
          <w:szCs w:val="24"/>
          <w:lang w:val="en-US"/>
        </w:rPr>
        <w:t>kalor</w:t>
      </w:r>
      <w:proofErr w:type="spellEnd"/>
      <w:r w:rsidRPr="00BE1493">
        <w:rPr>
          <w:rFonts w:ascii="Times New Roman" w:hAnsi="Times New Roman" w:cs="Times New Roman"/>
          <w:b/>
          <w:bCs/>
          <w:sz w:val="24"/>
          <w:szCs w:val="24"/>
          <w:lang w:val="en-US"/>
        </w:rPr>
        <w:t xml:space="preserve"> </w:t>
      </w:r>
      <w:proofErr w:type="spellStart"/>
      <w:r w:rsidRPr="00BE1493">
        <w:rPr>
          <w:rFonts w:ascii="Times New Roman" w:hAnsi="Times New Roman" w:cs="Times New Roman"/>
          <w:b/>
          <w:bCs/>
          <w:sz w:val="24"/>
          <w:szCs w:val="24"/>
          <w:lang w:val="en-US"/>
        </w:rPr>
        <w:t>briket</w:t>
      </w:r>
      <w:proofErr w:type="spellEnd"/>
    </w:p>
    <w:p w14:paraId="42539DE6" w14:textId="26107C63" w:rsidR="00372BE2" w:rsidRDefault="00F412DA" w:rsidP="00F412DA">
      <w:pPr>
        <w:pStyle w:val="ListParagraph"/>
        <w:spacing w:line="360" w:lineRule="auto"/>
        <w:ind w:left="900"/>
        <w:jc w:val="both"/>
        <w:rPr>
          <w:rFonts w:ascii="Times New Roman" w:hAnsi="Times New Roman" w:cs="Times New Roman"/>
          <w:b/>
          <w:bCs/>
          <w:sz w:val="24"/>
          <w:szCs w:val="24"/>
          <w:lang w:val="en-US"/>
        </w:rPr>
      </w:pPr>
      <w:r w:rsidRPr="005D003A">
        <w:rPr>
          <w:rFonts w:ascii="Times New Roman" w:hAnsi="Times New Roman" w:cs="Times New Roman"/>
          <w:noProof/>
          <w:sz w:val="24"/>
          <w:szCs w:val="24"/>
        </w:rPr>
        <w:drawing>
          <wp:inline distT="0" distB="0" distL="0" distR="0" wp14:anchorId="6180A70C" wp14:editId="1F956355">
            <wp:extent cx="4648200" cy="3114675"/>
            <wp:effectExtent l="0" t="0" r="0" b="9525"/>
            <wp:docPr id="98" name="Chart 98">
              <a:extLst xmlns:a="http://schemas.openxmlformats.org/drawingml/2006/main">
                <a:ext uri="{FF2B5EF4-FFF2-40B4-BE49-F238E27FC236}">
                  <a16:creationId xmlns:a16="http://schemas.microsoft.com/office/drawing/2014/main" id="{3D76DDCD-47FC-4FDE-B4F1-70AF5CC48B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CDD474A" w14:textId="7375BC8B" w:rsidR="00372BE2" w:rsidRPr="00470221" w:rsidRDefault="00372BE2" w:rsidP="00773EBA">
      <w:pPr>
        <w:pStyle w:val="ListParagraph"/>
        <w:spacing w:line="360" w:lineRule="auto"/>
        <w:ind w:left="900"/>
        <w:rPr>
          <w:rFonts w:ascii="Times New Roman" w:hAnsi="Times New Roman" w:cs="Times New Roman"/>
          <w:sz w:val="24"/>
          <w:szCs w:val="24"/>
          <w:lang w:val="en-US"/>
        </w:rPr>
      </w:pPr>
      <w:proofErr w:type="spellStart"/>
      <w:r w:rsidRPr="00773EBA">
        <w:rPr>
          <w:rFonts w:ascii="Times New Roman" w:hAnsi="Times New Roman" w:cs="Times New Roman"/>
          <w:sz w:val="24"/>
          <w:szCs w:val="24"/>
          <w:lang w:val="en-US"/>
        </w:rPr>
        <w:t>G</w:t>
      </w:r>
      <w:r w:rsidR="00773EBA">
        <w:rPr>
          <w:rFonts w:ascii="Times New Roman" w:hAnsi="Times New Roman" w:cs="Times New Roman"/>
          <w:sz w:val="24"/>
          <w:szCs w:val="24"/>
          <w:lang w:val="en-US"/>
        </w:rPr>
        <w:t>rafik</w:t>
      </w:r>
      <w:proofErr w:type="spellEnd"/>
      <w:r w:rsidR="00773EBA">
        <w:rPr>
          <w:rFonts w:ascii="Times New Roman" w:hAnsi="Times New Roman" w:cs="Times New Roman"/>
          <w:sz w:val="24"/>
          <w:szCs w:val="24"/>
          <w:lang w:val="en-US"/>
        </w:rPr>
        <w:t xml:space="preserve"> </w:t>
      </w:r>
      <w:r w:rsidRPr="00773EBA">
        <w:rPr>
          <w:rFonts w:ascii="Times New Roman" w:hAnsi="Times New Roman" w:cs="Times New Roman"/>
          <w:sz w:val="24"/>
          <w:szCs w:val="24"/>
          <w:lang w:val="en-US"/>
        </w:rPr>
        <w:t>3</w:t>
      </w:r>
      <w:r w:rsidR="00773EBA">
        <w:rPr>
          <w:rFonts w:ascii="Times New Roman" w:hAnsi="Times New Roman" w:cs="Times New Roman"/>
          <w:sz w:val="24"/>
          <w:szCs w:val="24"/>
          <w:lang w:val="en-US"/>
        </w:rPr>
        <w:t>.</w:t>
      </w:r>
      <w:r>
        <w:rPr>
          <w:rFonts w:ascii="Times New Roman" w:hAnsi="Times New Roman" w:cs="Times New Roman"/>
          <w:b/>
          <w:bCs/>
          <w:sz w:val="24"/>
          <w:szCs w:val="24"/>
          <w:lang w:val="en-US"/>
        </w:rPr>
        <w:t xml:space="preserve"> </w:t>
      </w:r>
      <w:proofErr w:type="spellStart"/>
      <w:r>
        <w:rPr>
          <w:rFonts w:ascii="Times New Roman" w:hAnsi="Times New Roman" w:cs="Times New Roman"/>
          <w:sz w:val="24"/>
          <w:szCs w:val="24"/>
          <w:lang w:val="en-US"/>
        </w:rPr>
        <w:t>Pengaruh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kadar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abu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briket</w:t>
      </w:r>
      <w:proofErr w:type="spellEnd"/>
    </w:p>
    <w:p w14:paraId="7004A757" w14:textId="77777777" w:rsidR="00372BE2" w:rsidRPr="005D003A" w:rsidRDefault="00372BE2" w:rsidP="009978FC">
      <w:pPr>
        <w:pStyle w:val="ListParagraph"/>
        <w:tabs>
          <w:tab w:val="left" w:pos="720"/>
          <w:tab w:val="left" w:pos="1620"/>
        </w:tabs>
        <w:spacing w:line="360" w:lineRule="auto"/>
        <w:ind w:left="900"/>
        <w:jc w:val="both"/>
        <w:rPr>
          <w:rFonts w:ascii="Times New Roman" w:hAnsi="Times New Roman" w:cs="Times New Roman"/>
          <w:sz w:val="24"/>
          <w:szCs w:val="24"/>
        </w:rPr>
      </w:pPr>
      <w:r>
        <w:rPr>
          <w:rFonts w:ascii="Times New Roman" w:hAnsi="Times New Roman" w:cs="Times New Roman"/>
          <w:sz w:val="24"/>
          <w:szCs w:val="24"/>
        </w:rPr>
        <w:tab/>
      </w:r>
      <w:r w:rsidRPr="005D003A">
        <w:rPr>
          <w:rFonts w:ascii="Times New Roman" w:hAnsi="Times New Roman" w:cs="Times New Roman"/>
          <w:sz w:val="24"/>
          <w:szCs w:val="24"/>
        </w:rPr>
        <w:t xml:space="preserve">Kadar </w:t>
      </w:r>
      <w:proofErr w:type="spellStart"/>
      <w:r w:rsidRPr="005D003A">
        <w:rPr>
          <w:rFonts w:ascii="Times New Roman" w:hAnsi="Times New Roman" w:cs="Times New Roman"/>
          <w:sz w:val="24"/>
          <w:szCs w:val="24"/>
        </w:rPr>
        <w:t>abu</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merupakan</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bagian</w:t>
      </w:r>
      <w:proofErr w:type="spellEnd"/>
      <w:r w:rsidRPr="005D003A">
        <w:rPr>
          <w:rFonts w:ascii="Times New Roman" w:hAnsi="Times New Roman" w:cs="Times New Roman"/>
          <w:sz w:val="24"/>
          <w:szCs w:val="24"/>
        </w:rPr>
        <w:t xml:space="preserve"> yang </w:t>
      </w:r>
      <w:proofErr w:type="spellStart"/>
      <w:r w:rsidRPr="005D003A">
        <w:rPr>
          <w:rFonts w:ascii="Times New Roman" w:hAnsi="Times New Roman" w:cs="Times New Roman"/>
          <w:sz w:val="24"/>
          <w:szCs w:val="24"/>
        </w:rPr>
        <w:t>tersisa</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dari</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hasil</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pembakaran</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dalam</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hal</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ini</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abu</w:t>
      </w:r>
      <w:proofErr w:type="spellEnd"/>
      <w:r w:rsidRPr="005D003A">
        <w:rPr>
          <w:rFonts w:ascii="Times New Roman" w:hAnsi="Times New Roman" w:cs="Times New Roman"/>
          <w:sz w:val="24"/>
          <w:szCs w:val="24"/>
        </w:rPr>
        <w:t xml:space="preserve"> yang </w:t>
      </w:r>
      <w:proofErr w:type="spellStart"/>
      <w:r w:rsidRPr="005D003A">
        <w:rPr>
          <w:rFonts w:ascii="Times New Roman" w:hAnsi="Times New Roman" w:cs="Times New Roman"/>
          <w:sz w:val="24"/>
          <w:szCs w:val="24"/>
        </w:rPr>
        <w:t>dimaksud</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adalah</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abu</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sisa</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pembakaran</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briket</w:t>
      </w:r>
      <w:proofErr w:type="spellEnd"/>
      <w:r w:rsidRPr="005D003A">
        <w:rPr>
          <w:rFonts w:ascii="Times New Roman" w:hAnsi="Times New Roman" w:cs="Times New Roman"/>
          <w:sz w:val="24"/>
          <w:szCs w:val="24"/>
        </w:rPr>
        <w:t xml:space="preserve">. Salah </w:t>
      </w:r>
      <w:proofErr w:type="spellStart"/>
      <w:r w:rsidRPr="005D003A">
        <w:rPr>
          <w:rFonts w:ascii="Times New Roman" w:hAnsi="Times New Roman" w:cs="Times New Roman"/>
          <w:sz w:val="24"/>
          <w:szCs w:val="24"/>
        </w:rPr>
        <w:t>satu</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penyusun</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abu</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adalah</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silika</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Unsur</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silika</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akan</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mempengaruhi</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kualitas</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briket</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terutama</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nilai</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kalor</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dikarenakan</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kandungan</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silika</w:t>
      </w:r>
      <w:proofErr w:type="spellEnd"/>
      <w:r w:rsidRPr="005D003A">
        <w:rPr>
          <w:rFonts w:ascii="Times New Roman" w:hAnsi="Times New Roman" w:cs="Times New Roman"/>
          <w:sz w:val="24"/>
          <w:szCs w:val="24"/>
        </w:rPr>
        <w:t xml:space="preserve"> yang </w:t>
      </w:r>
      <w:proofErr w:type="spellStart"/>
      <w:r w:rsidRPr="005D003A">
        <w:rPr>
          <w:rFonts w:ascii="Times New Roman" w:hAnsi="Times New Roman" w:cs="Times New Roman"/>
          <w:sz w:val="24"/>
          <w:szCs w:val="24"/>
        </w:rPr>
        <w:t>tidak</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dapat</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terbakar</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Berdasarkan</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gambar</w:t>
      </w:r>
      <w:proofErr w:type="spellEnd"/>
      <w:r w:rsidRPr="005D003A">
        <w:rPr>
          <w:rFonts w:ascii="Times New Roman" w:hAnsi="Times New Roman" w:cs="Times New Roman"/>
          <w:sz w:val="24"/>
          <w:szCs w:val="24"/>
        </w:rPr>
        <w:t xml:space="preserve"> </w:t>
      </w:r>
      <w:r>
        <w:rPr>
          <w:rFonts w:ascii="Times New Roman" w:hAnsi="Times New Roman" w:cs="Times New Roman"/>
          <w:sz w:val="24"/>
          <w:szCs w:val="24"/>
          <w:lang w:val="en-US"/>
        </w:rPr>
        <w:t>3</w:t>
      </w:r>
      <w:r w:rsidRPr="005D003A">
        <w:rPr>
          <w:rFonts w:ascii="Times New Roman" w:hAnsi="Times New Roman" w:cs="Times New Roman"/>
          <w:sz w:val="24"/>
          <w:szCs w:val="24"/>
        </w:rPr>
        <w:t xml:space="preserve">.3 </w:t>
      </w:r>
      <w:proofErr w:type="spellStart"/>
      <w:r w:rsidRPr="005D003A">
        <w:rPr>
          <w:rFonts w:ascii="Times New Roman" w:hAnsi="Times New Roman" w:cs="Times New Roman"/>
          <w:sz w:val="24"/>
          <w:szCs w:val="24"/>
        </w:rPr>
        <w:t>terlihat</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bahwa</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nilai</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kadar</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abu</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terendah</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terdapat</w:t>
      </w:r>
      <w:proofErr w:type="spellEnd"/>
      <w:r w:rsidRPr="005D003A">
        <w:rPr>
          <w:rFonts w:ascii="Times New Roman" w:hAnsi="Times New Roman" w:cs="Times New Roman"/>
          <w:sz w:val="24"/>
          <w:szCs w:val="24"/>
        </w:rPr>
        <w:t xml:space="preserve"> pada </w:t>
      </w:r>
      <w:proofErr w:type="spellStart"/>
      <w:r w:rsidRPr="005D003A">
        <w:rPr>
          <w:rFonts w:ascii="Times New Roman" w:hAnsi="Times New Roman" w:cs="Times New Roman"/>
          <w:sz w:val="24"/>
          <w:szCs w:val="24"/>
        </w:rPr>
        <w:t>komposisi</w:t>
      </w:r>
      <w:proofErr w:type="spellEnd"/>
      <w:r w:rsidRPr="005D003A">
        <w:rPr>
          <w:rFonts w:ascii="Times New Roman" w:hAnsi="Times New Roman" w:cs="Times New Roman"/>
          <w:sz w:val="24"/>
          <w:szCs w:val="24"/>
        </w:rPr>
        <w:t xml:space="preserve"> pulp 0% dan </w:t>
      </w:r>
      <w:proofErr w:type="spellStart"/>
      <w:r w:rsidRPr="005D003A">
        <w:rPr>
          <w:rFonts w:ascii="Times New Roman" w:hAnsi="Times New Roman" w:cs="Times New Roman"/>
          <w:sz w:val="24"/>
          <w:szCs w:val="24"/>
        </w:rPr>
        <w:t>tempurung</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kelapa</w:t>
      </w:r>
      <w:proofErr w:type="spellEnd"/>
      <w:r w:rsidRPr="005D003A">
        <w:rPr>
          <w:rFonts w:ascii="Times New Roman" w:hAnsi="Times New Roman" w:cs="Times New Roman"/>
          <w:sz w:val="24"/>
          <w:szCs w:val="24"/>
        </w:rPr>
        <w:t xml:space="preserve"> 90% </w:t>
      </w:r>
      <w:proofErr w:type="spellStart"/>
      <w:r w:rsidRPr="005D003A">
        <w:rPr>
          <w:rFonts w:ascii="Times New Roman" w:hAnsi="Times New Roman" w:cs="Times New Roman"/>
          <w:sz w:val="24"/>
          <w:szCs w:val="24"/>
        </w:rPr>
        <w:t>serta</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bahan</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perekat</w:t>
      </w:r>
      <w:proofErr w:type="spellEnd"/>
      <w:r w:rsidRPr="005D003A">
        <w:rPr>
          <w:rFonts w:ascii="Times New Roman" w:hAnsi="Times New Roman" w:cs="Times New Roman"/>
          <w:sz w:val="24"/>
          <w:szCs w:val="24"/>
        </w:rPr>
        <w:t xml:space="preserve"> 10% </w:t>
      </w:r>
      <w:proofErr w:type="spellStart"/>
      <w:r w:rsidRPr="005D003A">
        <w:rPr>
          <w:rFonts w:ascii="Times New Roman" w:hAnsi="Times New Roman" w:cs="Times New Roman"/>
          <w:sz w:val="24"/>
          <w:szCs w:val="24"/>
        </w:rPr>
        <w:t>dengan</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nilai</w:t>
      </w:r>
      <w:proofErr w:type="spellEnd"/>
      <w:r w:rsidRPr="005D003A">
        <w:rPr>
          <w:rFonts w:ascii="Times New Roman" w:hAnsi="Times New Roman" w:cs="Times New Roman"/>
          <w:sz w:val="24"/>
          <w:szCs w:val="24"/>
        </w:rPr>
        <w:t xml:space="preserve"> 2.65% </w:t>
      </w:r>
      <w:proofErr w:type="spellStart"/>
      <w:r w:rsidRPr="005D003A">
        <w:rPr>
          <w:rFonts w:ascii="Times New Roman" w:hAnsi="Times New Roman" w:cs="Times New Roman"/>
          <w:sz w:val="24"/>
          <w:szCs w:val="24"/>
        </w:rPr>
        <w:t>sedangkan</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briket</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dengan</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nilai</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tertinggi</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terdapat</w:t>
      </w:r>
      <w:proofErr w:type="spellEnd"/>
      <w:r w:rsidRPr="005D003A">
        <w:rPr>
          <w:rFonts w:ascii="Times New Roman" w:hAnsi="Times New Roman" w:cs="Times New Roman"/>
          <w:sz w:val="24"/>
          <w:szCs w:val="24"/>
        </w:rPr>
        <w:t xml:space="preserve"> pada </w:t>
      </w:r>
      <w:proofErr w:type="spellStart"/>
      <w:r w:rsidRPr="005D003A">
        <w:rPr>
          <w:rFonts w:ascii="Times New Roman" w:hAnsi="Times New Roman" w:cs="Times New Roman"/>
          <w:sz w:val="24"/>
          <w:szCs w:val="24"/>
        </w:rPr>
        <w:t>komposisi</w:t>
      </w:r>
      <w:proofErr w:type="spellEnd"/>
      <w:r w:rsidRPr="005D003A">
        <w:rPr>
          <w:rFonts w:ascii="Times New Roman" w:hAnsi="Times New Roman" w:cs="Times New Roman"/>
          <w:sz w:val="24"/>
          <w:szCs w:val="24"/>
        </w:rPr>
        <w:t xml:space="preserve"> </w:t>
      </w:r>
      <w:r w:rsidRPr="005D003A">
        <w:rPr>
          <w:rFonts w:ascii="Times New Roman" w:hAnsi="Times New Roman" w:cs="Times New Roman"/>
          <w:i/>
          <w:iCs/>
          <w:sz w:val="24"/>
          <w:szCs w:val="24"/>
        </w:rPr>
        <w:t>reject</w:t>
      </w:r>
      <w:r w:rsidRPr="005D003A">
        <w:rPr>
          <w:rFonts w:ascii="Times New Roman" w:hAnsi="Times New Roman" w:cs="Times New Roman"/>
          <w:sz w:val="24"/>
          <w:szCs w:val="24"/>
        </w:rPr>
        <w:t xml:space="preserve"> pulp 60% dan </w:t>
      </w:r>
      <w:proofErr w:type="spellStart"/>
      <w:r w:rsidRPr="005D003A">
        <w:rPr>
          <w:rFonts w:ascii="Times New Roman" w:hAnsi="Times New Roman" w:cs="Times New Roman"/>
          <w:sz w:val="24"/>
          <w:szCs w:val="24"/>
        </w:rPr>
        <w:t>tempurung</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kelapa</w:t>
      </w:r>
      <w:proofErr w:type="spellEnd"/>
      <w:r w:rsidRPr="005D003A">
        <w:rPr>
          <w:rFonts w:ascii="Times New Roman" w:hAnsi="Times New Roman" w:cs="Times New Roman"/>
          <w:sz w:val="24"/>
          <w:szCs w:val="24"/>
        </w:rPr>
        <w:t xml:space="preserve"> 20% </w:t>
      </w:r>
      <w:proofErr w:type="spellStart"/>
      <w:r w:rsidRPr="005D003A">
        <w:rPr>
          <w:rFonts w:ascii="Times New Roman" w:hAnsi="Times New Roman" w:cs="Times New Roman"/>
          <w:sz w:val="24"/>
          <w:szCs w:val="24"/>
        </w:rPr>
        <w:t>serta</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bahan</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perekat</w:t>
      </w:r>
      <w:proofErr w:type="spellEnd"/>
      <w:r w:rsidRPr="005D003A">
        <w:rPr>
          <w:rFonts w:ascii="Times New Roman" w:hAnsi="Times New Roman" w:cs="Times New Roman"/>
          <w:sz w:val="24"/>
          <w:szCs w:val="24"/>
        </w:rPr>
        <w:t xml:space="preserve"> 20% </w:t>
      </w:r>
      <w:proofErr w:type="spellStart"/>
      <w:r w:rsidRPr="005D003A">
        <w:rPr>
          <w:rFonts w:ascii="Times New Roman" w:hAnsi="Times New Roman" w:cs="Times New Roman"/>
          <w:sz w:val="24"/>
          <w:szCs w:val="24"/>
        </w:rPr>
        <w:t>dengan</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nilai</w:t>
      </w:r>
      <w:proofErr w:type="spellEnd"/>
      <w:r w:rsidRPr="005D003A">
        <w:rPr>
          <w:rFonts w:ascii="Times New Roman" w:hAnsi="Times New Roman" w:cs="Times New Roman"/>
          <w:sz w:val="24"/>
          <w:szCs w:val="24"/>
        </w:rPr>
        <w:t xml:space="preserve"> 4.86%. </w:t>
      </w:r>
    </w:p>
    <w:p w14:paraId="544AE07F" w14:textId="5452020E" w:rsidR="00F664CC" w:rsidRDefault="00372BE2" w:rsidP="00F664CC">
      <w:pPr>
        <w:pStyle w:val="ListParagraph"/>
        <w:tabs>
          <w:tab w:val="left" w:pos="720"/>
          <w:tab w:val="left" w:pos="1620"/>
        </w:tabs>
        <w:spacing w:line="360" w:lineRule="auto"/>
        <w:ind w:left="900"/>
        <w:jc w:val="both"/>
        <w:rPr>
          <w:rFonts w:ascii="Times New Roman" w:hAnsi="Times New Roman" w:cs="Times New Roman"/>
          <w:sz w:val="24"/>
          <w:szCs w:val="24"/>
        </w:rPr>
      </w:pPr>
      <w:r>
        <w:rPr>
          <w:rFonts w:ascii="Times New Roman" w:hAnsi="Times New Roman" w:cs="Times New Roman"/>
          <w:sz w:val="24"/>
          <w:szCs w:val="24"/>
        </w:rPr>
        <w:tab/>
      </w:r>
      <w:r w:rsidRPr="005D003A">
        <w:rPr>
          <w:rFonts w:ascii="Times New Roman" w:hAnsi="Times New Roman" w:cs="Times New Roman"/>
          <w:sz w:val="24"/>
          <w:szCs w:val="24"/>
        </w:rPr>
        <w:t xml:space="preserve">Dari data yang </w:t>
      </w:r>
      <w:proofErr w:type="spellStart"/>
      <w:r w:rsidRPr="005D003A">
        <w:rPr>
          <w:rFonts w:ascii="Times New Roman" w:hAnsi="Times New Roman" w:cs="Times New Roman"/>
          <w:sz w:val="24"/>
          <w:szCs w:val="24"/>
        </w:rPr>
        <w:t>dihasilkan</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menunjukkan</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bahwa</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pengaruh</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variasi</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bahan</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perekat</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terhadap</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kadar</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abu</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cukup</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signifikan</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dimana</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peningkatan</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tersebut</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diakibatkan</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masih</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banyaknya</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kandungan</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logam</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didalam</w:t>
      </w:r>
      <w:proofErr w:type="spellEnd"/>
      <w:r w:rsidRPr="005D003A">
        <w:rPr>
          <w:rFonts w:ascii="Times New Roman" w:hAnsi="Times New Roman" w:cs="Times New Roman"/>
          <w:sz w:val="24"/>
          <w:szCs w:val="24"/>
        </w:rPr>
        <w:t xml:space="preserve"> </w:t>
      </w:r>
      <w:r w:rsidRPr="005D003A">
        <w:rPr>
          <w:rFonts w:ascii="Times New Roman" w:hAnsi="Times New Roman" w:cs="Times New Roman"/>
          <w:i/>
          <w:iCs/>
          <w:sz w:val="24"/>
          <w:szCs w:val="24"/>
        </w:rPr>
        <w:t>sludge</w:t>
      </w:r>
      <w:r w:rsidRPr="005D003A">
        <w:rPr>
          <w:rFonts w:ascii="Times New Roman" w:hAnsi="Times New Roman" w:cs="Times New Roman"/>
          <w:sz w:val="24"/>
          <w:szCs w:val="24"/>
        </w:rPr>
        <w:t xml:space="preserve"> CPO. </w:t>
      </w:r>
      <w:proofErr w:type="spellStart"/>
      <w:r w:rsidRPr="005D003A">
        <w:rPr>
          <w:rFonts w:ascii="Times New Roman" w:hAnsi="Times New Roman" w:cs="Times New Roman"/>
          <w:sz w:val="24"/>
          <w:szCs w:val="24"/>
        </w:rPr>
        <w:t>Tapi</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secara</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umum</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briket</w:t>
      </w:r>
      <w:proofErr w:type="spellEnd"/>
      <w:r w:rsidRPr="005D003A">
        <w:rPr>
          <w:rFonts w:ascii="Times New Roman" w:hAnsi="Times New Roman" w:cs="Times New Roman"/>
          <w:sz w:val="24"/>
          <w:szCs w:val="24"/>
        </w:rPr>
        <w:t xml:space="preserve"> yang </w:t>
      </w:r>
      <w:proofErr w:type="spellStart"/>
      <w:r w:rsidRPr="005D003A">
        <w:rPr>
          <w:rFonts w:ascii="Times New Roman" w:hAnsi="Times New Roman" w:cs="Times New Roman"/>
          <w:sz w:val="24"/>
          <w:szCs w:val="24"/>
        </w:rPr>
        <w:t>dihasilkan</w:t>
      </w:r>
      <w:proofErr w:type="spellEnd"/>
      <w:r w:rsidRPr="005D003A">
        <w:rPr>
          <w:rFonts w:ascii="Times New Roman" w:hAnsi="Times New Roman" w:cs="Times New Roman"/>
          <w:sz w:val="24"/>
          <w:szCs w:val="24"/>
        </w:rPr>
        <w:t xml:space="preserve"> pada </w:t>
      </w:r>
      <w:proofErr w:type="spellStart"/>
      <w:r w:rsidRPr="005D003A">
        <w:rPr>
          <w:rFonts w:ascii="Times New Roman" w:hAnsi="Times New Roman" w:cs="Times New Roman"/>
          <w:sz w:val="24"/>
          <w:szCs w:val="24"/>
        </w:rPr>
        <w:t>penelitian</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ini</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memiliki</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nilai</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kadar</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abu</w:t>
      </w:r>
      <w:proofErr w:type="spellEnd"/>
      <w:r w:rsidRPr="005D003A">
        <w:rPr>
          <w:rFonts w:ascii="Times New Roman" w:hAnsi="Times New Roman" w:cs="Times New Roman"/>
          <w:sz w:val="24"/>
          <w:szCs w:val="24"/>
        </w:rPr>
        <w:t xml:space="preserve"> yang </w:t>
      </w:r>
      <w:proofErr w:type="spellStart"/>
      <w:r w:rsidRPr="005D003A">
        <w:rPr>
          <w:rFonts w:ascii="Times New Roman" w:hAnsi="Times New Roman" w:cs="Times New Roman"/>
          <w:sz w:val="24"/>
          <w:szCs w:val="24"/>
        </w:rPr>
        <w:t>cukup</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rendah</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karena</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telah</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memenuhi</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standar</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nasional</w:t>
      </w:r>
      <w:proofErr w:type="spellEnd"/>
      <w:r w:rsidRPr="005D003A">
        <w:rPr>
          <w:rFonts w:ascii="Times New Roman" w:hAnsi="Times New Roman" w:cs="Times New Roman"/>
          <w:sz w:val="24"/>
          <w:szCs w:val="24"/>
        </w:rPr>
        <w:t xml:space="preserve"> (SNI) </w:t>
      </w:r>
      <w:proofErr w:type="spellStart"/>
      <w:r w:rsidRPr="005D003A">
        <w:rPr>
          <w:rFonts w:ascii="Times New Roman" w:hAnsi="Times New Roman" w:cs="Times New Roman"/>
          <w:sz w:val="24"/>
          <w:szCs w:val="24"/>
        </w:rPr>
        <w:t>kualitas</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briket</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arang</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kayu</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yaitu</w:t>
      </w:r>
      <w:proofErr w:type="spellEnd"/>
      <w:r w:rsidRPr="005D003A">
        <w:rPr>
          <w:rFonts w:ascii="Times New Roman" w:hAnsi="Times New Roman" w:cs="Times New Roman"/>
          <w:sz w:val="24"/>
          <w:szCs w:val="24"/>
        </w:rPr>
        <w:t xml:space="preserve"> 8 %.</w:t>
      </w:r>
    </w:p>
    <w:p w14:paraId="6925C49A" w14:textId="4C17197F" w:rsidR="00F664CC" w:rsidRDefault="00F664CC" w:rsidP="00F664CC">
      <w:pPr>
        <w:pStyle w:val="ListParagraph"/>
        <w:tabs>
          <w:tab w:val="left" w:pos="720"/>
        </w:tabs>
        <w:spacing w:line="360" w:lineRule="auto"/>
        <w:ind w:left="900"/>
        <w:jc w:val="both"/>
        <w:rPr>
          <w:rFonts w:ascii="Times New Roman" w:hAnsi="Times New Roman" w:cs="Times New Roman"/>
          <w:sz w:val="24"/>
          <w:szCs w:val="24"/>
        </w:rPr>
      </w:pPr>
    </w:p>
    <w:p w14:paraId="2D3A0763" w14:textId="263A2A2C" w:rsidR="00F664CC" w:rsidRDefault="00F664CC" w:rsidP="00F664CC">
      <w:pPr>
        <w:pStyle w:val="ListParagraph"/>
        <w:tabs>
          <w:tab w:val="left" w:pos="720"/>
        </w:tabs>
        <w:spacing w:line="360" w:lineRule="auto"/>
        <w:ind w:left="900"/>
        <w:jc w:val="both"/>
        <w:rPr>
          <w:rFonts w:ascii="Times New Roman" w:hAnsi="Times New Roman" w:cs="Times New Roman"/>
          <w:sz w:val="24"/>
          <w:szCs w:val="24"/>
        </w:rPr>
      </w:pPr>
    </w:p>
    <w:p w14:paraId="20709F38" w14:textId="1B98FAE4" w:rsidR="00F664CC" w:rsidRDefault="00F664CC" w:rsidP="00F664CC">
      <w:pPr>
        <w:pStyle w:val="ListParagraph"/>
        <w:tabs>
          <w:tab w:val="left" w:pos="720"/>
        </w:tabs>
        <w:spacing w:line="360" w:lineRule="auto"/>
        <w:ind w:left="900"/>
        <w:jc w:val="both"/>
        <w:rPr>
          <w:rFonts w:ascii="Times New Roman" w:hAnsi="Times New Roman" w:cs="Times New Roman"/>
          <w:sz w:val="24"/>
          <w:szCs w:val="24"/>
        </w:rPr>
      </w:pPr>
    </w:p>
    <w:p w14:paraId="56DDC49C" w14:textId="14CC6EF7" w:rsidR="00F664CC" w:rsidRDefault="00F664CC" w:rsidP="00F664CC">
      <w:pPr>
        <w:pStyle w:val="ListParagraph"/>
        <w:tabs>
          <w:tab w:val="left" w:pos="720"/>
        </w:tabs>
        <w:spacing w:line="360" w:lineRule="auto"/>
        <w:ind w:left="900"/>
        <w:jc w:val="both"/>
        <w:rPr>
          <w:rFonts w:ascii="Times New Roman" w:hAnsi="Times New Roman" w:cs="Times New Roman"/>
          <w:sz w:val="24"/>
          <w:szCs w:val="24"/>
        </w:rPr>
      </w:pPr>
    </w:p>
    <w:p w14:paraId="01C9A87D" w14:textId="30518413" w:rsidR="00F664CC" w:rsidRDefault="00F664CC" w:rsidP="00F664CC">
      <w:pPr>
        <w:pStyle w:val="ListParagraph"/>
        <w:tabs>
          <w:tab w:val="left" w:pos="720"/>
        </w:tabs>
        <w:spacing w:line="360" w:lineRule="auto"/>
        <w:ind w:left="900"/>
        <w:jc w:val="both"/>
        <w:rPr>
          <w:rFonts w:ascii="Times New Roman" w:hAnsi="Times New Roman" w:cs="Times New Roman"/>
          <w:sz w:val="24"/>
          <w:szCs w:val="24"/>
        </w:rPr>
      </w:pPr>
    </w:p>
    <w:p w14:paraId="42449D61" w14:textId="77777777" w:rsidR="00F664CC" w:rsidRPr="00F664CC" w:rsidRDefault="00F664CC" w:rsidP="00F664CC">
      <w:pPr>
        <w:pStyle w:val="ListParagraph"/>
        <w:tabs>
          <w:tab w:val="left" w:pos="720"/>
        </w:tabs>
        <w:spacing w:line="360" w:lineRule="auto"/>
        <w:ind w:left="900"/>
        <w:jc w:val="both"/>
        <w:rPr>
          <w:rFonts w:ascii="Times New Roman" w:hAnsi="Times New Roman" w:cs="Times New Roman"/>
          <w:sz w:val="24"/>
          <w:szCs w:val="24"/>
        </w:rPr>
      </w:pPr>
    </w:p>
    <w:p w14:paraId="1D58F6E1" w14:textId="77777777" w:rsidR="00372BE2" w:rsidRPr="00BE1493" w:rsidRDefault="00372BE2" w:rsidP="00773EBA">
      <w:pPr>
        <w:pStyle w:val="ListParagraph"/>
        <w:numPr>
          <w:ilvl w:val="2"/>
          <w:numId w:val="31"/>
        </w:numPr>
        <w:tabs>
          <w:tab w:val="left" w:pos="1710"/>
        </w:tabs>
        <w:spacing w:line="360" w:lineRule="auto"/>
        <w:ind w:left="900" w:firstLine="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Kadar </w:t>
      </w:r>
      <w:proofErr w:type="spellStart"/>
      <w:r>
        <w:rPr>
          <w:rFonts w:ascii="Times New Roman" w:hAnsi="Times New Roman" w:cs="Times New Roman"/>
          <w:b/>
          <w:bCs/>
          <w:sz w:val="24"/>
          <w:szCs w:val="24"/>
          <w:lang w:val="en-US"/>
        </w:rPr>
        <w:t>zat</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terbang</w:t>
      </w:r>
      <w:proofErr w:type="spellEnd"/>
    </w:p>
    <w:p w14:paraId="7903DF04" w14:textId="0BD302F7" w:rsidR="00372BE2" w:rsidRDefault="00F412DA" w:rsidP="00F664CC">
      <w:pPr>
        <w:pStyle w:val="ListParagraph"/>
        <w:tabs>
          <w:tab w:val="left" w:pos="720"/>
        </w:tabs>
        <w:spacing w:after="0" w:line="360" w:lineRule="auto"/>
        <w:ind w:left="900"/>
        <w:jc w:val="both"/>
        <w:rPr>
          <w:rFonts w:ascii="Times New Roman" w:hAnsi="Times New Roman" w:cs="Times New Roman"/>
          <w:sz w:val="24"/>
          <w:szCs w:val="24"/>
          <w:lang w:val="en-US"/>
        </w:rPr>
      </w:pPr>
      <w:r w:rsidRPr="005D003A">
        <w:rPr>
          <w:rFonts w:ascii="Times New Roman" w:hAnsi="Times New Roman" w:cs="Times New Roman"/>
          <w:noProof/>
          <w:sz w:val="24"/>
          <w:szCs w:val="24"/>
        </w:rPr>
        <w:drawing>
          <wp:inline distT="0" distB="0" distL="0" distR="0" wp14:anchorId="4B6ED081" wp14:editId="1A7AF01C">
            <wp:extent cx="4667250" cy="3057525"/>
            <wp:effectExtent l="0" t="0" r="0" b="9525"/>
            <wp:docPr id="99" name="Chart 99">
              <a:extLst xmlns:a="http://schemas.openxmlformats.org/drawingml/2006/main">
                <a:ext uri="{FF2B5EF4-FFF2-40B4-BE49-F238E27FC236}">
                  <a16:creationId xmlns:a16="http://schemas.microsoft.com/office/drawing/2014/main" id="{E994B78A-C401-4B9B-9767-23449369BE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48F8F05" w14:textId="218AD752" w:rsidR="00372BE2" w:rsidRPr="00470221" w:rsidRDefault="00F664CC" w:rsidP="00F664CC">
      <w:pPr>
        <w:tabs>
          <w:tab w:val="left" w:pos="720"/>
          <w:tab w:val="left" w:pos="1710"/>
        </w:tabs>
        <w:autoSpaceDE w:val="0"/>
        <w:autoSpaceDN w:val="0"/>
        <w:adjustRightInd w:val="0"/>
        <w:spacing w:after="0" w:line="360" w:lineRule="auto"/>
        <w:ind w:left="900"/>
        <w:rPr>
          <w:rFonts w:ascii="Times New Roman" w:hAnsi="Times New Roman" w:cs="Times New Roman"/>
          <w:sz w:val="24"/>
          <w:szCs w:val="24"/>
          <w:lang w:val="en-US"/>
        </w:rPr>
      </w:pPr>
      <w:proofErr w:type="spellStart"/>
      <w:r>
        <w:rPr>
          <w:rFonts w:ascii="Times New Roman" w:hAnsi="Times New Roman" w:cs="Times New Roman"/>
          <w:sz w:val="24"/>
          <w:szCs w:val="24"/>
          <w:lang w:val="en-US"/>
        </w:rPr>
        <w:t>Grafik</w:t>
      </w:r>
      <w:proofErr w:type="spellEnd"/>
      <w:r>
        <w:rPr>
          <w:rFonts w:ascii="Times New Roman" w:hAnsi="Times New Roman" w:cs="Times New Roman"/>
          <w:sz w:val="24"/>
          <w:szCs w:val="24"/>
          <w:lang w:val="en-US"/>
        </w:rPr>
        <w:t xml:space="preserve"> </w:t>
      </w:r>
      <w:r w:rsidR="00372BE2" w:rsidRPr="00F664CC">
        <w:rPr>
          <w:rFonts w:ascii="Times New Roman" w:hAnsi="Times New Roman" w:cs="Times New Roman"/>
          <w:sz w:val="24"/>
          <w:szCs w:val="24"/>
          <w:lang w:val="en-US"/>
        </w:rPr>
        <w:t>4</w:t>
      </w:r>
      <w:r>
        <w:rPr>
          <w:rFonts w:ascii="Times New Roman" w:hAnsi="Times New Roman" w:cs="Times New Roman"/>
          <w:b/>
          <w:bCs/>
          <w:sz w:val="24"/>
          <w:szCs w:val="24"/>
          <w:lang w:val="en-US"/>
        </w:rPr>
        <w:t xml:space="preserve">. </w:t>
      </w:r>
      <w:r w:rsidR="00372BE2">
        <w:rPr>
          <w:rFonts w:ascii="Times New Roman" w:hAnsi="Times New Roman" w:cs="Times New Roman"/>
          <w:sz w:val="24"/>
          <w:szCs w:val="24"/>
          <w:lang w:val="en-US"/>
        </w:rPr>
        <w:t xml:space="preserve">Kadar </w:t>
      </w:r>
      <w:proofErr w:type="spellStart"/>
      <w:r w:rsidR="00372BE2">
        <w:rPr>
          <w:rFonts w:ascii="Times New Roman" w:hAnsi="Times New Roman" w:cs="Times New Roman"/>
          <w:sz w:val="24"/>
          <w:szCs w:val="24"/>
          <w:lang w:val="en-US"/>
        </w:rPr>
        <w:t>zat</w:t>
      </w:r>
      <w:proofErr w:type="spellEnd"/>
      <w:r w:rsidR="00372BE2">
        <w:rPr>
          <w:rFonts w:ascii="Times New Roman" w:hAnsi="Times New Roman" w:cs="Times New Roman"/>
          <w:sz w:val="24"/>
          <w:szCs w:val="24"/>
          <w:lang w:val="en-US"/>
        </w:rPr>
        <w:t xml:space="preserve"> </w:t>
      </w:r>
      <w:proofErr w:type="spellStart"/>
      <w:r w:rsidR="00372BE2">
        <w:rPr>
          <w:rFonts w:ascii="Times New Roman" w:hAnsi="Times New Roman" w:cs="Times New Roman"/>
          <w:sz w:val="24"/>
          <w:szCs w:val="24"/>
          <w:lang w:val="en-US"/>
        </w:rPr>
        <w:t>terbang</w:t>
      </w:r>
      <w:proofErr w:type="spellEnd"/>
      <w:r w:rsidR="00372BE2">
        <w:rPr>
          <w:rFonts w:ascii="Times New Roman" w:hAnsi="Times New Roman" w:cs="Times New Roman"/>
          <w:sz w:val="24"/>
          <w:szCs w:val="24"/>
          <w:lang w:val="en-US"/>
        </w:rPr>
        <w:t xml:space="preserve"> </w:t>
      </w:r>
      <w:proofErr w:type="spellStart"/>
      <w:r w:rsidR="00372BE2">
        <w:rPr>
          <w:rFonts w:ascii="Times New Roman" w:hAnsi="Times New Roman" w:cs="Times New Roman"/>
          <w:sz w:val="24"/>
          <w:szCs w:val="24"/>
          <w:lang w:val="en-US"/>
        </w:rPr>
        <w:t>briket</w:t>
      </w:r>
      <w:proofErr w:type="spellEnd"/>
    </w:p>
    <w:p w14:paraId="326E8251" w14:textId="77777777" w:rsidR="00372BE2" w:rsidRPr="005D003A" w:rsidRDefault="00372BE2" w:rsidP="00F664CC">
      <w:pPr>
        <w:tabs>
          <w:tab w:val="left" w:pos="720"/>
          <w:tab w:val="left" w:pos="1620"/>
        </w:tabs>
        <w:autoSpaceDE w:val="0"/>
        <w:autoSpaceDN w:val="0"/>
        <w:adjustRightInd w:val="0"/>
        <w:spacing w:after="0" w:line="360" w:lineRule="auto"/>
        <w:ind w:left="900"/>
        <w:jc w:val="both"/>
        <w:rPr>
          <w:rFonts w:ascii="Times New Roman" w:hAnsi="Times New Roman" w:cs="Times New Roman"/>
          <w:sz w:val="24"/>
          <w:szCs w:val="24"/>
          <w:lang w:val="en-US"/>
        </w:rPr>
      </w:pPr>
      <w:r>
        <w:rPr>
          <w:rFonts w:ascii="Times New Roman" w:hAnsi="Times New Roman" w:cs="Times New Roman"/>
          <w:sz w:val="24"/>
          <w:szCs w:val="24"/>
        </w:rPr>
        <w:tab/>
      </w:r>
      <w:r w:rsidRPr="005D003A">
        <w:rPr>
          <w:rFonts w:ascii="Times New Roman" w:hAnsi="Times New Roman" w:cs="Times New Roman"/>
          <w:sz w:val="24"/>
          <w:szCs w:val="24"/>
        </w:rPr>
        <w:t xml:space="preserve">Kadar </w:t>
      </w:r>
      <w:proofErr w:type="spellStart"/>
      <w:r w:rsidRPr="005D003A">
        <w:rPr>
          <w:rFonts w:ascii="Times New Roman" w:hAnsi="Times New Roman" w:cs="Times New Roman"/>
          <w:sz w:val="24"/>
          <w:szCs w:val="24"/>
        </w:rPr>
        <w:t>zat</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terbang</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merupakan</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persentase</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senyawa</w:t>
      </w:r>
      <w:proofErr w:type="spellEnd"/>
      <w:r w:rsidRPr="005D003A">
        <w:rPr>
          <w:rFonts w:ascii="Times New Roman" w:hAnsi="Times New Roman" w:cs="Times New Roman"/>
          <w:sz w:val="24"/>
          <w:szCs w:val="24"/>
        </w:rPr>
        <w:t xml:space="preserve"> gas yang </w:t>
      </w:r>
      <w:proofErr w:type="spellStart"/>
      <w:r w:rsidRPr="005D003A">
        <w:rPr>
          <w:rFonts w:ascii="Times New Roman" w:hAnsi="Times New Roman" w:cs="Times New Roman"/>
          <w:sz w:val="24"/>
          <w:szCs w:val="24"/>
        </w:rPr>
        <w:t>terkondensasi</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maupun</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tidak</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terkondensasi</w:t>
      </w:r>
      <w:proofErr w:type="spellEnd"/>
      <w:r w:rsidRPr="005D003A">
        <w:rPr>
          <w:rFonts w:ascii="Times New Roman" w:hAnsi="Times New Roman" w:cs="Times New Roman"/>
          <w:sz w:val="24"/>
          <w:szCs w:val="24"/>
        </w:rPr>
        <w:t xml:space="preserve"> yang </w:t>
      </w:r>
      <w:proofErr w:type="spellStart"/>
      <w:r w:rsidRPr="005D003A">
        <w:rPr>
          <w:rFonts w:ascii="Times New Roman" w:hAnsi="Times New Roman" w:cs="Times New Roman"/>
          <w:sz w:val="24"/>
          <w:szCs w:val="24"/>
        </w:rPr>
        <w:t>terbentuk</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selama</w:t>
      </w:r>
      <w:proofErr w:type="spellEnd"/>
      <w:r w:rsidRPr="005D003A">
        <w:rPr>
          <w:rFonts w:ascii="Times New Roman" w:hAnsi="Times New Roman" w:cs="Times New Roman"/>
          <w:sz w:val="24"/>
          <w:szCs w:val="24"/>
        </w:rPr>
        <w:t xml:space="preserve"> proses </w:t>
      </w:r>
      <w:proofErr w:type="spellStart"/>
      <w:r w:rsidRPr="005D003A">
        <w:rPr>
          <w:rFonts w:ascii="Times New Roman" w:hAnsi="Times New Roman" w:cs="Times New Roman"/>
          <w:sz w:val="24"/>
          <w:szCs w:val="24"/>
        </w:rPr>
        <w:t>termokimia</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berlangsung</w:t>
      </w:r>
      <w:proofErr w:type="spellEnd"/>
      <w:r w:rsidRPr="005D003A">
        <w:rPr>
          <w:rFonts w:ascii="Times New Roman" w:hAnsi="Times New Roman" w:cs="Times New Roman"/>
          <w:sz w:val="24"/>
          <w:szCs w:val="24"/>
        </w:rPr>
        <w:t xml:space="preserve">. Kadar </w:t>
      </w:r>
      <w:proofErr w:type="spellStart"/>
      <w:r w:rsidRPr="005D003A">
        <w:rPr>
          <w:rFonts w:ascii="Times New Roman" w:hAnsi="Times New Roman" w:cs="Times New Roman"/>
          <w:sz w:val="24"/>
          <w:szCs w:val="24"/>
        </w:rPr>
        <w:t>zat</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terbang</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merupakan</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ukuran</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kemampuan</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bahan</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bakar</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padat</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dapat</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terbakar</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secara</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cepat</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atau</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lambat</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Semakin</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tinggi</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kadar</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zat</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terbang</w:t>
      </w:r>
      <w:proofErr w:type="spellEnd"/>
      <w:r w:rsidRPr="005D003A">
        <w:rPr>
          <w:rFonts w:ascii="Times New Roman" w:hAnsi="Times New Roman" w:cs="Times New Roman"/>
          <w:sz w:val="24"/>
          <w:szCs w:val="24"/>
        </w:rPr>
        <w:t xml:space="preserve"> pada </w:t>
      </w:r>
      <w:proofErr w:type="spellStart"/>
      <w:r w:rsidRPr="005D003A">
        <w:rPr>
          <w:rFonts w:ascii="Times New Roman" w:hAnsi="Times New Roman" w:cs="Times New Roman"/>
          <w:sz w:val="24"/>
          <w:szCs w:val="24"/>
        </w:rPr>
        <w:t>biomassa</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maka</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biomassa</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tersebut</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akan</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semakin</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cepat</w:t>
      </w:r>
      <w:proofErr w:type="spellEnd"/>
      <w:r w:rsidRPr="005D003A">
        <w:rPr>
          <w:rFonts w:ascii="Times New Roman" w:hAnsi="Times New Roman" w:cs="Times New Roman"/>
          <w:sz w:val="24"/>
          <w:szCs w:val="24"/>
        </w:rPr>
        <w:t xml:space="preserve"> </w:t>
      </w:r>
      <w:proofErr w:type="spellStart"/>
      <w:r w:rsidRPr="005D003A">
        <w:rPr>
          <w:rFonts w:ascii="Times New Roman" w:hAnsi="Times New Roman" w:cs="Times New Roman"/>
          <w:sz w:val="24"/>
          <w:szCs w:val="24"/>
        </w:rPr>
        <w:t>terbakar</w:t>
      </w:r>
      <w:proofErr w:type="spellEnd"/>
      <w:r w:rsidRPr="005D003A">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Pratama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dkk</w:t>
      </w:r>
      <w:proofErr w:type="spellEnd"/>
      <w:r>
        <w:rPr>
          <w:rFonts w:ascii="Times New Roman" w:hAnsi="Times New Roman" w:cs="Times New Roman"/>
          <w:sz w:val="24"/>
          <w:szCs w:val="24"/>
          <w:lang w:val="en-US"/>
        </w:rPr>
        <w:t xml:space="preserve"> 2017</w:t>
      </w:r>
      <w:r w:rsidRPr="005D003A">
        <w:rPr>
          <w:rFonts w:ascii="Times New Roman" w:hAnsi="Times New Roman" w:cs="Times New Roman"/>
          <w:sz w:val="24"/>
          <w:szCs w:val="24"/>
        </w:rPr>
        <w:t>)</w:t>
      </w:r>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Kandungan</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kadar</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zat</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terbang</w:t>
      </w:r>
      <w:proofErr w:type="spellEnd"/>
      <w:r w:rsidRPr="005D003A">
        <w:rPr>
          <w:rFonts w:ascii="Times New Roman" w:hAnsi="Times New Roman" w:cs="Times New Roman"/>
          <w:i/>
          <w:iCs/>
          <w:sz w:val="24"/>
          <w:szCs w:val="24"/>
          <w:lang w:val="en-US"/>
        </w:rPr>
        <w:t xml:space="preserve"> </w:t>
      </w:r>
      <w:r w:rsidRPr="005D003A">
        <w:rPr>
          <w:rFonts w:ascii="Times New Roman" w:hAnsi="Times New Roman" w:cs="Times New Roman"/>
          <w:sz w:val="24"/>
          <w:szCs w:val="24"/>
          <w:lang w:val="en-US"/>
        </w:rPr>
        <w:t xml:space="preserve">yang </w:t>
      </w:r>
      <w:proofErr w:type="spellStart"/>
      <w:r w:rsidRPr="005D003A">
        <w:rPr>
          <w:rFonts w:ascii="Times New Roman" w:hAnsi="Times New Roman" w:cs="Times New Roman"/>
          <w:sz w:val="24"/>
          <w:szCs w:val="24"/>
          <w:lang w:val="en-US"/>
        </w:rPr>
        <w:t>tinggi</w:t>
      </w:r>
      <w:proofErr w:type="spellEnd"/>
      <w:r w:rsidRPr="005D003A">
        <w:rPr>
          <w:rFonts w:ascii="Times New Roman" w:hAnsi="Times New Roman" w:cs="Times New Roman"/>
          <w:sz w:val="24"/>
          <w:szCs w:val="24"/>
          <w:lang w:val="en-US"/>
        </w:rPr>
        <w:t xml:space="preserve"> di </w:t>
      </w:r>
      <w:proofErr w:type="spellStart"/>
      <w:r w:rsidRPr="005D003A">
        <w:rPr>
          <w:rFonts w:ascii="Times New Roman" w:hAnsi="Times New Roman" w:cs="Times New Roman"/>
          <w:sz w:val="24"/>
          <w:szCs w:val="24"/>
          <w:lang w:val="en-US"/>
        </w:rPr>
        <w:t>dalam</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briket</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akan</w:t>
      </w:r>
      <w:proofErr w:type="spellEnd"/>
      <w:r w:rsidRPr="005D003A">
        <w:rPr>
          <w:rFonts w:ascii="Times New Roman" w:hAnsi="Times New Roman" w:cs="Times New Roman"/>
          <w:i/>
          <w:iCs/>
          <w:sz w:val="24"/>
          <w:szCs w:val="24"/>
          <w:lang w:val="en-US"/>
        </w:rPr>
        <w:t xml:space="preserve"> </w:t>
      </w:r>
      <w:proofErr w:type="spellStart"/>
      <w:r w:rsidRPr="005D003A">
        <w:rPr>
          <w:rFonts w:ascii="Times New Roman" w:hAnsi="Times New Roman" w:cs="Times New Roman"/>
          <w:sz w:val="24"/>
          <w:szCs w:val="24"/>
          <w:lang w:val="en-US"/>
        </w:rPr>
        <w:t>menyebabkan</w:t>
      </w:r>
      <w:proofErr w:type="spellEnd"/>
      <w:r w:rsidRPr="005D003A">
        <w:rPr>
          <w:rFonts w:ascii="Times New Roman" w:hAnsi="Times New Roman" w:cs="Times New Roman"/>
          <w:sz w:val="24"/>
          <w:szCs w:val="24"/>
          <w:lang w:val="en-US"/>
        </w:rPr>
        <w:t xml:space="preserve"> asap yang </w:t>
      </w:r>
      <w:proofErr w:type="spellStart"/>
      <w:r w:rsidRPr="005D003A">
        <w:rPr>
          <w:rFonts w:ascii="Times New Roman" w:hAnsi="Times New Roman" w:cs="Times New Roman"/>
          <w:sz w:val="24"/>
          <w:szCs w:val="24"/>
          <w:lang w:val="en-US"/>
        </w:rPr>
        <w:t>lebih</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banyak</w:t>
      </w:r>
      <w:proofErr w:type="spellEnd"/>
      <w:r w:rsidRPr="005D003A">
        <w:rPr>
          <w:rFonts w:ascii="Times New Roman" w:hAnsi="Times New Roman" w:cs="Times New Roman"/>
          <w:i/>
          <w:iCs/>
          <w:sz w:val="24"/>
          <w:szCs w:val="24"/>
          <w:lang w:val="en-US"/>
        </w:rPr>
        <w:t xml:space="preserve"> </w:t>
      </w:r>
      <w:r w:rsidRPr="005D003A">
        <w:rPr>
          <w:rFonts w:ascii="Times New Roman" w:hAnsi="Times New Roman" w:cs="Times New Roman"/>
          <w:sz w:val="24"/>
          <w:szCs w:val="24"/>
          <w:lang w:val="en-US"/>
        </w:rPr>
        <w:t xml:space="preserve">pada </w:t>
      </w:r>
      <w:proofErr w:type="spellStart"/>
      <w:r w:rsidRPr="005D003A">
        <w:rPr>
          <w:rFonts w:ascii="Times New Roman" w:hAnsi="Times New Roman" w:cs="Times New Roman"/>
          <w:sz w:val="24"/>
          <w:szCs w:val="24"/>
          <w:lang w:val="en-US"/>
        </w:rPr>
        <w:t>saat</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arang</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briket</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dinyalakan</w:t>
      </w:r>
      <w:proofErr w:type="spellEnd"/>
      <w:r w:rsidRPr="005D003A">
        <w:rPr>
          <w:rFonts w:ascii="Times New Roman" w:hAnsi="Times New Roman" w:cs="Times New Roman"/>
          <w:sz w:val="24"/>
          <w:szCs w:val="24"/>
          <w:lang w:val="en-US"/>
        </w:rPr>
        <w:t>.</w:t>
      </w:r>
      <w:r w:rsidRPr="005D003A">
        <w:rPr>
          <w:rFonts w:ascii="Times New Roman" w:hAnsi="Times New Roman" w:cs="Times New Roman"/>
          <w:i/>
          <w:iCs/>
          <w:sz w:val="24"/>
          <w:szCs w:val="24"/>
          <w:lang w:val="en-US"/>
        </w:rPr>
        <w:t xml:space="preserve"> </w:t>
      </w:r>
      <w:proofErr w:type="spellStart"/>
      <w:r w:rsidRPr="005D003A">
        <w:rPr>
          <w:rFonts w:ascii="Times New Roman" w:hAnsi="Times New Roman" w:cs="Times New Roman"/>
          <w:sz w:val="24"/>
          <w:szCs w:val="24"/>
          <w:lang w:val="en-US"/>
        </w:rPr>
        <w:t>Kandungan</w:t>
      </w:r>
      <w:proofErr w:type="spellEnd"/>
      <w:r w:rsidRPr="005D003A">
        <w:rPr>
          <w:rFonts w:ascii="Times New Roman" w:hAnsi="Times New Roman" w:cs="Times New Roman"/>
          <w:sz w:val="24"/>
          <w:szCs w:val="24"/>
          <w:lang w:val="en-US"/>
        </w:rPr>
        <w:t xml:space="preserve"> asap yang </w:t>
      </w:r>
      <w:proofErr w:type="spellStart"/>
      <w:r w:rsidRPr="005D003A">
        <w:rPr>
          <w:rFonts w:ascii="Times New Roman" w:hAnsi="Times New Roman" w:cs="Times New Roman"/>
          <w:sz w:val="24"/>
          <w:szCs w:val="24"/>
          <w:lang w:val="en-US"/>
        </w:rPr>
        <w:t>tinggi</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disebabkan</w:t>
      </w:r>
      <w:proofErr w:type="spellEnd"/>
      <w:r w:rsidRPr="005D003A">
        <w:rPr>
          <w:rFonts w:ascii="Times New Roman" w:hAnsi="Times New Roman" w:cs="Times New Roman"/>
          <w:i/>
          <w:iCs/>
          <w:sz w:val="24"/>
          <w:szCs w:val="24"/>
          <w:lang w:val="en-US"/>
        </w:rPr>
        <w:t xml:space="preserve"> </w:t>
      </w:r>
      <w:r w:rsidRPr="005D003A">
        <w:rPr>
          <w:rFonts w:ascii="Times New Roman" w:hAnsi="Times New Roman" w:cs="Times New Roman"/>
          <w:sz w:val="24"/>
          <w:szCs w:val="24"/>
          <w:lang w:val="en-US"/>
        </w:rPr>
        <w:t xml:space="preserve">oleh </w:t>
      </w:r>
      <w:proofErr w:type="spellStart"/>
      <w:r w:rsidRPr="005D003A">
        <w:rPr>
          <w:rFonts w:ascii="Times New Roman" w:hAnsi="Times New Roman" w:cs="Times New Roman"/>
          <w:sz w:val="24"/>
          <w:szCs w:val="24"/>
          <w:lang w:val="en-US"/>
        </w:rPr>
        <w:t>adanya</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reaksi</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antar</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karbon</w:t>
      </w:r>
      <w:proofErr w:type="spellEnd"/>
      <w:r w:rsidRPr="005D003A">
        <w:rPr>
          <w:rFonts w:ascii="Times New Roman" w:hAnsi="Times New Roman" w:cs="Times New Roman"/>
          <w:i/>
          <w:iCs/>
          <w:sz w:val="24"/>
          <w:szCs w:val="24"/>
          <w:lang w:val="en-US"/>
        </w:rPr>
        <w:t xml:space="preserve"> </w:t>
      </w:r>
      <w:proofErr w:type="spellStart"/>
      <w:r w:rsidRPr="005D003A">
        <w:rPr>
          <w:rFonts w:ascii="Times New Roman" w:hAnsi="Times New Roman" w:cs="Times New Roman"/>
          <w:sz w:val="24"/>
          <w:szCs w:val="24"/>
          <w:lang w:val="en-US"/>
        </w:rPr>
        <w:t>monoksida</w:t>
      </w:r>
      <w:proofErr w:type="spellEnd"/>
      <w:r w:rsidRPr="005D003A">
        <w:rPr>
          <w:rFonts w:ascii="Times New Roman" w:hAnsi="Times New Roman" w:cs="Times New Roman"/>
          <w:sz w:val="24"/>
          <w:szCs w:val="24"/>
          <w:lang w:val="en-US"/>
        </w:rPr>
        <w:t xml:space="preserve"> (CO) </w:t>
      </w:r>
      <w:proofErr w:type="spellStart"/>
      <w:r w:rsidRPr="005D003A">
        <w:rPr>
          <w:rFonts w:ascii="Times New Roman" w:hAnsi="Times New Roman" w:cs="Times New Roman"/>
          <w:sz w:val="24"/>
          <w:szCs w:val="24"/>
          <w:lang w:val="en-US"/>
        </w:rPr>
        <w:t>dengan</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turunan</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alkohol</w:t>
      </w:r>
      <w:proofErr w:type="spellEnd"/>
      <w:r w:rsidRPr="005D003A">
        <w:rPr>
          <w:rFonts w:ascii="Times New Roman" w:hAnsi="Times New Roman" w:cs="Times New Roman"/>
          <w:i/>
          <w:iCs/>
          <w:sz w:val="24"/>
          <w:szCs w:val="24"/>
          <w:lang w:val="en-US"/>
        </w:rPr>
        <w:t xml:space="preserve"> </w:t>
      </w:r>
      <w:r w:rsidRPr="005D003A">
        <w:rPr>
          <w:rFonts w:ascii="Times New Roman" w:hAnsi="Times New Roman" w:cs="Times New Roman"/>
          <w:sz w:val="24"/>
          <w:szCs w:val="24"/>
          <w:lang w:val="en-US"/>
        </w:rPr>
        <w:t xml:space="preserve">(Hendra, 2007) </w:t>
      </w:r>
    </w:p>
    <w:p w14:paraId="378DFEE7" w14:textId="0497F024" w:rsidR="00372BE2" w:rsidRDefault="00372BE2" w:rsidP="00F664CC">
      <w:pPr>
        <w:tabs>
          <w:tab w:val="left" w:pos="1620"/>
        </w:tabs>
        <w:autoSpaceDE w:val="0"/>
        <w:autoSpaceDN w:val="0"/>
        <w:adjustRightInd w:val="0"/>
        <w:spacing w:after="0" w:line="360" w:lineRule="auto"/>
        <w:ind w:left="900" w:firstLine="720"/>
        <w:jc w:val="both"/>
        <w:rPr>
          <w:rFonts w:ascii="Times New Roman" w:hAnsi="Times New Roman" w:cs="Times New Roman"/>
          <w:sz w:val="24"/>
          <w:szCs w:val="24"/>
          <w:lang w:val="en-US"/>
        </w:rPr>
      </w:pPr>
      <w:proofErr w:type="spellStart"/>
      <w:r w:rsidRPr="005D003A">
        <w:rPr>
          <w:rFonts w:ascii="Times New Roman" w:hAnsi="Times New Roman" w:cs="Times New Roman"/>
          <w:sz w:val="24"/>
          <w:szCs w:val="24"/>
          <w:lang w:val="en-US"/>
        </w:rPr>
        <w:t>Bedasarkan</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gambar</w:t>
      </w:r>
      <w:proofErr w:type="spellEnd"/>
      <w:r w:rsidRPr="005D003A">
        <w:rPr>
          <w:rFonts w:ascii="Times New Roman" w:hAnsi="Times New Roman" w:cs="Times New Roman"/>
          <w:sz w:val="24"/>
          <w:szCs w:val="24"/>
          <w:lang w:val="en-US"/>
        </w:rPr>
        <w:t xml:space="preserve"> </w:t>
      </w:r>
      <w:r>
        <w:rPr>
          <w:rFonts w:ascii="Times New Roman" w:hAnsi="Times New Roman" w:cs="Times New Roman"/>
          <w:sz w:val="24"/>
          <w:szCs w:val="24"/>
          <w:lang w:val="en-US"/>
        </w:rPr>
        <w:t>3</w:t>
      </w:r>
      <w:r w:rsidRPr="005D003A">
        <w:rPr>
          <w:rFonts w:ascii="Times New Roman" w:hAnsi="Times New Roman" w:cs="Times New Roman"/>
          <w:sz w:val="24"/>
          <w:szCs w:val="24"/>
          <w:lang w:val="en-US"/>
        </w:rPr>
        <w:t>.4</w:t>
      </w:r>
      <w:r>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pencampuran</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briket</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dengan</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perbedaan</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komposisi</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tidak</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berpengaruh</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nyata</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terhadap</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nilai</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kadar</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zat</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terbang</w:t>
      </w:r>
      <w:proofErr w:type="spellEnd"/>
      <w:r w:rsidRPr="005D003A">
        <w:rPr>
          <w:rFonts w:ascii="Times New Roman" w:hAnsi="Times New Roman" w:cs="Times New Roman"/>
          <w:sz w:val="24"/>
          <w:szCs w:val="24"/>
          <w:lang w:val="en-US"/>
        </w:rPr>
        <w:t xml:space="preserve"> yang </w:t>
      </w:r>
      <w:proofErr w:type="spellStart"/>
      <w:r w:rsidRPr="005D003A">
        <w:rPr>
          <w:rFonts w:ascii="Times New Roman" w:hAnsi="Times New Roman" w:cs="Times New Roman"/>
          <w:sz w:val="24"/>
          <w:szCs w:val="24"/>
          <w:lang w:val="en-US"/>
        </w:rPr>
        <w:t>dihasilkan</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Tingginya</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angka</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kadar</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zat</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terbang</w:t>
      </w:r>
      <w:proofErr w:type="spellEnd"/>
      <w:r w:rsidRPr="005D003A">
        <w:rPr>
          <w:rFonts w:ascii="Times New Roman" w:hAnsi="Times New Roman" w:cs="Times New Roman"/>
          <w:sz w:val="24"/>
          <w:szCs w:val="24"/>
          <w:lang w:val="en-US"/>
        </w:rPr>
        <w:t xml:space="preserve"> pada </w:t>
      </w:r>
      <w:proofErr w:type="spellStart"/>
      <w:r w:rsidRPr="005D003A">
        <w:rPr>
          <w:rFonts w:ascii="Times New Roman" w:hAnsi="Times New Roman" w:cs="Times New Roman"/>
          <w:sz w:val="24"/>
          <w:szCs w:val="24"/>
          <w:lang w:val="en-US"/>
        </w:rPr>
        <w:t>briket</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ini</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diakibatkan</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dari</w:t>
      </w:r>
      <w:proofErr w:type="spellEnd"/>
      <w:r w:rsidRPr="005D003A">
        <w:rPr>
          <w:rFonts w:ascii="Times New Roman" w:hAnsi="Times New Roman" w:cs="Times New Roman"/>
          <w:sz w:val="24"/>
          <w:szCs w:val="24"/>
          <w:lang w:val="en-US"/>
        </w:rPr>
        <w:t xml:space="preserve"> pada </w:t>
      </w:r>
      <w:proofErr w:type="spellStart"/>
      <w:r w:rsidRPr="005D003A">
        <w:rPr>
          <w:rFonts w:ascii="Times New Roman" w:hAnsi="Times New Roman" w:cs="Times New Roman"/>
          <w:sz w:val="24"/>
          <w:szCs w:val="24"/>
          <w:lang w:val="en-US"/>
        </w:rPr>
        <w:t>kandungan</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bahan</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baku</w:t>
      </w:r>
      <w:proofErr w:type="spellEnd"/>
      <w:r w:rsidRPr="005D003A">
        <w:rPr>
          <w:rFonts w:ascii="Times New Roman" w:hAnsi="Times New Roman" w:cs="Times New Roman"/>
          <w:sz w:val="24"/>
          <w:szCs w:val="24"/>
          <w:lang w:val="en-US"/>
        </w:rPr>
        <w:t xml:space="preserve"> </w:t>
      </w:r>
      <w:r w:rsidRPr="005D003A">
        <w:rPr>
          <w:rFonts w:ascii="Times New Roman" w:hAnsi="Times New Roman" w:cs="Times New Roman"/>
          <w:i/>
          <w:iCs/>
          <w:sz w:val="24"/>
          <w:szCs w:val="24"/>
          <w:lang w:val="en-US"/>
        </w:rPr>
        <w:t xml:space="preserve">reject </w:t>
      </w:r>
      <w:r w:rsidRPr="005D003A">
        <w:rPr>
          <w:rFonts w:ascii="Times New Roman" w:hAnsi="Times New Roman" w:cs="Times New Roman"/>
          <w:sz w:val="24"/>
          <w:szCs w:val="24"/>
          <w:lang w:val="en-US"/>
        </w:rPr>
        <w:t xml:space="preserve">pulp, </w:t>
      </w:r>
      <w:proofErr w:type="spellStart"/>
      <w:r w:rsidRPr="005D003A">
        <w:rPr>
          <w:rFonts w:ascii="Times New Roman" w:hAnsi="Times New Roman" w:cs="Times New Roman"/>
          <w:sz w:val="24"/>
          <w:szCs w:val="24"/>
          <w:lang w:val="en-US"/>
        </w:rPr>
        <w:t>arang</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tempurung</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kelapa</w:t>
      </w:r>
      <w:proofErr w:type="spellEnd"/>
      <w:r w:rsidRPr="005D003A">
        <w:rPr>
          <w:rFonts w:ascii="Times New Roman" w:hAnsi="Times New Roman" w:cs="Times New Roman"/>
          <w:sz w:val="24"/>
          <w:szCs w:val="24"/>
          <w:lang w:val="en-US"/>
        </w:rPr>
        <w:t xml:space="preserve"> dan </w:t>
      </w:r>
      <w:proofErr w:type="spellStart"/>
      <w:r w:rsidRPr="005D003A">
        <w:rPr>
          <w:rFonts w:ascii="Times New Roman" w:hAnsi="Times New Roman" w:cs="Times New Roman"/>
          <w:sz w:val="24"/>
          <w:szCs w:val="24"/>
          <w:lang w:val="en-US"/>
        </w:rPr>
        <w:t>endapan</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limbah</w:t>
      </w:r>
      <w:proofErr w:type="spellEnd"/>
      <w:r w:rsidRPr="005D003A">
        <w:rPr>
          <w:rFonts w:ascii="Times New Roman" w:hAnsi="Times New Roman" w:cs="Times New Roman"/>
          <w:sz w:val="24"/>
          <w:szCs w:val="24"/>
          <w:lang w:val="en-US"/>
        </w:rPr>
        <w:t xml:space="preserve"> CPO. Hal </w:t>
      </w:r>
      <w:proofErr w:type="spellStart"/>
      <w:r w:rsidRPr="005D003A">
        <w:rPr>
          <w:rFonts w:ascii="Times New Roman" w:hAnsi="Times New Roman" w:cs="Times New Roman"/>
          <w:sz w:val="24"/>
          <w:szCs w:val="24"/>
          <w:lang w:val="en-US"/>
        </w:rPr>
        <w:t>ini</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sesuai</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dengan</w:t>
      </w:r>
      <w:proofErr w:type="spellEnd"/>
      <w:r w:rsidRPr="005D003A">
        <w:rPr>
          <w:rFonts w:ascii="Times New Roman" w:hAnsi="Times New Roman" w:cs="Times New Roman"/>
          <w:i/>
          <w:iCs/>
          <w:sz w:val="24"/>
          <w:szCs w:val="24"/>
          <w:lang w:val="en-US"/>
        </w:rPr>
        <w:t xml:space="preserve"> </w:t>
      </w:r>
      <w:proofErr w:type="spellStart"/>
      <w:r w:rsidRPr="005D003A">
        <w:rPr>
          <w:rFonts w:ascii="Times New Roman" w:hAnsi="Times New Roman" w:cs="Times New Roman"/>
          <w:sz w:val="24"/>
          <w:szCs w:val="24"/>
          <w:lang w:val="en-US"/>
        </w:rPr>
        <w:t>pernyataan</w:t>
      </w:r>
      <w:proofErr w:type="spellEnd"/>
      <w:r w:rsidRPr="005D003A">
        <w:rPr>
          <w:rFonts w:ascii="Times New Roman" w:hAnsi="Times New Roman" w:cs="Times New Roman"/>
          <w:sz w:val="24"/>
          <w:szCs w:val="24"/>
          <w:lang w:val="en-US"/>
        </w:rPr>
        <w:t xml:space="preserve"> </w:t>
      </w:r>
      <w:proofErr w:type="spellStart"/>
      <w:proofErr w:type="gramStart"/>
      <w:r w:rsidRPr="005D003A">
        <w:rPr>
          <w:rFonts w:ascii="Times New Roman" w:hAnsi="Times New Roman" w:cs="Times New Roman"/>
          <w:sz w:val="24"/>
          <w:szCs w:val="24"/>
          <w:lang w:val="en-US"/>
        </w:rPr>
        <w:t>Pranata,dkk</w:t>
      </w:r>
      <w:proofErr w:type="spellEnd"/>
      <w:proofErr w:type="gramEnd"/>
      <w:r w:rsidRPr="005D003A">
        <w:rPr>
          <w:rFonts w:ascii="Times New Roman" w:hAnsi="Times New Roman" w:cs="Times New Roman"/>
          <w:sz w:val="24"/>
          <w:szCs w:val="24"/>
          <w:lang w:val="en-US"/>
        </w:rPr>
        <w:t xml:space="preserve"> (2015) yang</w:t>
      </w:r>
      <w:r w:rsidRPr="005D003A">
        <w:rPr>
          <w:rFonts w:ascii="Times New Roman" w:hAnsi="Times New Roman" w:cs="Times New Roman"/>
          <w:i/>
          <w:iCs/>
          <w:sz w:val="24"/>
          <w:szCs w:val="24"/>
          <w:lang w:val="en-US"/>
        </w:rPr>
        <w:t xml:space="preserve"> </w:t>
      </w:r>
      <w:proofErr w:type="spellStart"/>
      <w:r w:rsidRPr="005D003A">
        <w:rPr>
          <w:rFonts w:ascii="Times New Roman" w:hAnsi="Times New Roman" w:cs="Times New Roman"/>
          <w:sz w:val="24"/>
          <w:szCs w:val="24"/>
          <w:lang w:val="en-US"/>
        </w:rPr>
        <w:t>menyatakan</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bahwa</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tinggi</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rendahnya</w:t>
      </w:r>
      <w:proofErr w:type="spellEnd"/>
      <w:r w:rsidRPr="005D003A">
        <w:rPr>
          <w:rFonts w:ascii="Times New Roman" w:hAnsi="Times New Roman" w:cs="Times New Roman"/>
          <w:i/>
          <w:iCs/>
          <w:sz w:val="24"/>
          <w:szCs w:val="24"/>
          <w:lang w:val="en-US"/>
        </w:rPr>
        <w:t xml:space="preserve"> </w:t>
      </w:r>
      <w:proofErr w:type="spellStart"/>
      <w:r w:rsidRPr="005D003A">
        <w:rPr>
          <w:rFonts w:ascii="Times New Roman" w:hAnsi="Times New Roman" w:cs="Times New Roman"/>
          <w:sz w:val="24"/>
          <w:szCs w:val="24"/>
          <w:lang w:val="en-US"/>
        </w:rPr>
        <w:t>kadar</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zat</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terbang</w:t>
      </w:r>
      <w:proofErr w:type="spellEnd"/>
      <w:r w:rsidRPr="005D003A">
        <w:rPr>
          <w:rFonts w:ascii="Times New Roman" w:hAnsi="Times New Roman" w:cs="Times New Roman"/>
          <w:sz w:val="24"/>
          <w:szCs w:val="24"/>
          <w:lang w:val="en-US"/>
        </w:rPr>
        <w:t xml:space="preserve"> pada </w:t>
      </w:r>
      <w:proofErr w:type="spellStart"/>
      <w:r w:rsidRPr="005D003A">
        <w:rPr>
          <w:rFonts w:ascii="Times New Roman" w:hAnsi="Times New Roman" w:cs="Times New Roman"/>
          <w:sz w:val="24"/>
          <w:szCs w:val="24"/>
          <w:lang w:val="en-US"/>
        </w:rPr>
        <w:t>briket</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arang</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diduga</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disebabkan</w:t>
      </w:r>
      <w:proofErr w:type="spellEnd"/>
      <w:r w:rsidRPr="005D003A">
        <w:rPr>
          <w:rFonts w:ascii="Times New Roman" w:hAnsi="Times New Roman" w:cs="Times New Roman"/>
          <w:sz w:val="24"/>
          <w:szCs w:val="24"/>
          <w:lang w:val="en-US"/>
        </w:rPr>
        <w:t xml:space="preserve"> oleh </w:t>
      </w:r>
      <w:proofErr w:type="spellStart"/>
      <w:r w:rsidRPr="005D003A">
        <w:rPr>
          <w:rFonts w:ascii="Times New Roman" w:hAnsi="Times New Roman" w:cs="Times New Roman"/>
          <w:sz w:val="24"/>
          <w:szCs w:val="24"/>
          <w:lang w:val="en-US"/>
        </w:rPr>
        <w:t>kesempurnaan</w:t>
      </w:r>
      <w:proofErr w:type="spellEnd"/>
      <w:r w:rsidRPr="005D003A">
        <w:rPr>
          <w:rFonts w:ascii="Times New Roman" w:hAnsi="Times New Roman" w:cs="Times New Roman"/>
          <w:sz w:val="24"/>
          <w:szCs w:val="24"/>
          <w:lang w:val="en-US"/>
        </w:rPr>
        <w:t xml:space="preserve"> proses </w:t>
      </w:r>
      <w:proofErr w:type="spellStart"/>
      <w:r w:rsidRPr="005D003A">
        <w:rPr>
          <w:rFonts w:ascii="Times New Roman" w:hAnsi="Times New Roman" w:cs="Times New Roman"/>
          <w:sz w:val="24"/>
          <w:szCs w:val="24"/>
          <w:lang w:val="en-US"/>
        </w:rPr>
        <w:t>torefaksi</w:t>
      </w:r>
      <w:proofErr w:type="spellEnd"/>
      <w:r w:rsidRPr="005D003A">
        <w:rPr>
          <w:rFonts w:ascii="Times New Roman" w:hAnsi="Times New Roman" w:cs="Times New Roman"/>
          <w:sz w:val="24"/>
          <w:szCs w:val="24"/>
          <w:lang w:val="en-US"/>
        </w:rPr>
        <w:t xml:space="preserve"> dan juga </w:t>
      </w:r>
      <w:proofErr w:type="spellStart"/>
      <w:r w:rsidRPr="005D003A">
        <w:rPr>
          <w:rFonts w:ascii="Times New Roman" w:hAnsi="Times New Roman" w:cs="Times New Roman"/>
          <w:sz w:val="24"/>
          <w:szCs w:val="24"/>
          <w:lang w:val="en-US"/>
        </w:rPr>
        <w:t>dipengaruhi</w:t>
      </w:r>
      <w:proofErr w:type="spellEnd"/>
      <w:r w:rsidRPr="005D003A">
        <w:rPr>
          <w:rFonts w:ascii="Times New Roman" w:hAnsi="Times New Roman" w:cs="Times New Roman"/>
          <w:sz w:val="24"/>
          <w:szCs w:val="24"/>
          <w:lang w:val="en-US"/>
        </w:rPr>
        <w:t xml:space="preserve"> oleh </w:t>
      </w:r>
      <w:proofErr w:type="spellStart"/>
      <w:r w:rsidRPr="005D003A">
        <w:rPr>
          <w:rFonts w:ascii="Times New Roman" w:hAnsi="Times New Roman" w:cs="Times New Roman"/>
          <w:sz w:val="24"/>
          <w:szCs w:val="24"/>
          <w:lang w:val="en-US"/>
        </w:rPr>
        <w:t>waktu</w:t>
      </w:r>
      <w:proofErr w:type="spellEnd"/>
      <w:r w:rsidRPr="005D003A">
        <w:rPr>
          <w:rFonts w:ascii="Times New Roman" w:hAnsi="Times New Roman" w:cs="Times New Roman"/>
          <w:sz w:val="24"/>
          <w:szCs w:val="24"/>
          <w:lang w:val="en-US"/>
        </w:rPr>
        <w:t xml:space="preserve"> dan </w:t>
      </w:r>
      <w:proofErr w:type="spellStart"/>
      <w:r w:rsidRPr="005D003A">
        <w:rPr>
          <w:rFonts w:ascii="Times New Roman" w:hAnsi="Times New Roman" w:cs="Times New Roman"/>
          <w:sz w:val="24"/>
          <w:szCs w:val="24"/>
          <w:lang w:val="en-US"/>
        </w:rPr>
        <w:t>suhu</w:t>
      </w:r>
      <w:proofErr w:type="spellEnd"/>
      <w:r w:rsidRPr="005D003A">
        <w:rPr>
          <w:rFonts w:ascii="Times New Roman" w:hAnsi="Times New Roman" w:cs="Times New Roman"/>
          <w:sz w:val="24"/>
          <w:szCs w:val="24"/>
          <w:lang w:val="en-US"/>
        </w:rPr>
        <w:t xml:space="preserve"> pada proses </w:t>
      </w:r>
      <w:proofErr w:type="spellStart"/>
      <w:r w:rsidRPr="005D003A">
        <w:rPr>
          <w:rFonts w:ascii="Times New Roman" w:hAnsi="Times New Roman" w:cs="Times New Roman"/>
          <w:sz w:val="24"/>
          <w:szCs w:val="24"/>
          <w:lang w:val="en-US"/>
        </w:rPr>
        <w:t>torefaksi</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Semakin</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besar</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suhu</w:t>
      </w:r>
      <w:proofErr w:type="spellEnd"/>
      <w:r w:rsidRPr="005D003A">
        <w:rPr>
          <w:rFonts w:ascii="Times New Roman" w:hAnsi="Times New Roman" w:cs="Times New Roman"/>
          <w:sz w:val="24"/>
          <w:szCs w:val="24"/>
          <w:lang w:val="en-US"/>
        </w:rPr>
        <w:t xml:space="preserve"> dan </w:t>
      </w:r>
      <w:proofErr w:type="spellStart"/>
      <w:r w:rsidRPr="005D003A">
        <w:rPr>
          <w:rFonts w:ascii="Times New Roman" w:hAnsi="Times New Roman" w:cs="Times New Roman"/>
          <w:sz w:val="24"/>
          <w:szCs w:val="24"/>
          <w:lang w:val="en-US"/>
        </w:rPr>
        <w:t>waktu</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torefaksi</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maka</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semakin</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banyak</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zat</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menguap</w:t>
      </w:r>
      <w:proofErr w:type="spellEnd"/>
      <w:r w:rsidRPr="005D003A">
        <w:rPr>
          <w:rFonts w:ascii="Times New Roman" w:hAnsi="Times New Roman" w:cs="Times New Roman"/>
          <w:sz w:val="24"/>
          <w:szCs w:val="24"/>
          <w:lang w:val="en-US"/>
        </w:rPr>
        <w:t xml:space="preserve"> yang </w:t>
      </w:r>
      <w:proofErr w:type="spellStart"/>
      <w:r w:rsidRPr="005D003A">
        <w:rPr>
          <w:rFonts w:ascii="Times New Roman" w:hAnsi="Times New Roman" w:cs="Times New Roman"/>
          <w:sz w:val="24"/>
          <w:szCs w:val="24"/>
          <w:lang w:val="en-US"/>
        </w:rPr>
        <w:t>terbuang</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sehingga</w:t>
      </w:r>
      <w:proofErr w:type="spellEnd"/>
      <w:r w:rsidRPr="005D003A">
        <w:rPr>
          <w:rFonts w:ascii="Times New Roman" w:hAnsi="Times New Roman" w:cs="Times New Roman"/>
          <w:sz w:val="24"/>
          <w:szCs w:val="24"/>
          <w:lang w:val="en-US"/>
        </w:rPr>
        <w:t xml:space="preserve"> pada </w:t>
      </w:r>
      <w:proofErr w:type="spellStart"/>
      <w:r w:rsidRPr="005D003A">
        <w:rPr>
          <w:rFonts w:ascii="Times New Roman" w:hAnsi="Times New Roman" w:cs="Times New Roman"/>
          <w:sz w:val="24"/>
          <w:szCs w:val="24"/>
          <w:lang w:val="en-US"/>
        </w:rPr>
        <w:t>saat</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pengujian</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kadar</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zat</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menguap</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akan</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diperoleh</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kadar</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zat</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menguap</w:t>
      </w:r>
      <w:proofErr w:type="spellEnd"/>
      <w:r w:rsidRPr="005D003A">
        <w:rPr>
          <w:rFonts w:ascii="Times New Roman" w:hAnsi="Times New Roman" w:cs="Times New Roman"/>
          <w:sz w:val="24"/>
          <w:szCs w:val="24"/>
          <w:lang w:val="en-US"/>
        </w:rPr>
        <w:t xml:space="preserve"> yang </w:t>
      </w:r>
      <w:proofErr w:type="spellStart"/>
      <w:r w:rsidRPr="005D003A">
        <w:rPr>
          <w:rFonts w:ascii="Times New Roman" w:hAnsi="Times New Roman" w:cs="Times New Roman"/>
          <w:sz w:val="24"/>
          <w:szCs w:val="24"/>
          <w:lang w:val="en-US"/>
        </w:rPr>
        <w:t>rendah</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lastRenderedPageBreak/>
        <w:t>Mengacu</w:t>
      </w:r>
      <w:proofErr w:type="spellEnd"/>
      <w:r w:rsidRPr="005D003A">
        <w:rPr>
          <w:rFonts w:ascii="Times New Roman" w:hAnsi="Times New Roman" w:cs="Times New Roman"/>
          <w:sz w:val="24"/>
          <w:szCs w:val="24"/>
          <w:lang w:val="en-US"/>
        </w:rPr>
        <w:t xml:space="preserve"> pada SNI </w:t>
      </w:r>
      <w:proofErr w:type="spellStart"/>
      <w:r w:rsidRPr="005D003A">
        <w:rPr>
          <w:rFonts w:ascii="Times New Roman" w:hAnsi="Times New Roman" w:cs="Times New Roman"/>
          <w:sz w:val="24"/>
          <w:szCs w:val="24"/>
          <w:lang w:val="en-US"/>
        </w:rPr>
        <w:t>briket</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arang</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kayu</w:t>
      </w:r>
      <w:proofErr w:type="spellEnd"/>
      <w:r w:rsidRPr="005D003A">
        <w:rPr>
          <w:rFonts w:ascii="Times New Roman" w:hAnsi="Times New Roman" w:cs="Times New Roman"/>
          <w:sz w:val="24"/>
          <w:szCs w:val="24"/>
          <w:lang w:val="en-US"/>
        </w:rPr>
        <w:t xml:space="preserve"> </w:t>
      </w:r>
      <w:r w:rsidRPr="005D003A">
        <w:rPr>
          <w:rFonts w:ascii="Times New Roman" w:hAnsi="Times New Roman" w:cs="Times New Roman"/>
          <w:noProof/>
          <w:sz w:val="24"/>
          <w:szCs w:val="24"/>
          <w:lang w:val="en-US"/>
        </w:rPr>
        <w:t>(No.1/6235/2000)</w:t>
      </w:r>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kadar</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zat</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terbang</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tidak</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dipersyaratkan</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sehingga</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briket</w:t>
      </w:r>
      <w:proofErr w:type="spellEnd"/>
      <w:r w:rsidRPr="005D003A">
        <w:rPr>
          <w:rFonts w:ascii="Times New Roman" w:hAnsi="Times New Roman" w:cs="Times New Roman"/>
          <w:sz w:val="24"/>
          <w:szCs w:val="24"/>
          <w:lang w:val="en-US"/>
        </w:rPr>
        <w:t xml:space="preserve"> pada </w:t>
      </w:r>
      <w:proofErr w:type="spellStart"/>
      <w:r w:rsidRPr="005D003A">
        <w:rPr>
          <w:rFonts w:ascii="Times New Roman" w:hAnsi="Times New Roman" w:cs="Times New Roman"/>
          <w:sz w:val="24"/>
          <w:szCs w:val="24"/>
          <w:lang w:val="en-US"/>
        </w:rPr>
        <w:t>penelitian</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ini</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masih</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layak</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untuk</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digunakan</w:t>
      </w:r>
      <w:proofErr w:type="spellEnd"/>
      <w:r w:rsidRPr="005D003A">
        <w:rPr>
          <w:rFonts w:ascii="Times New Roman" w:hAnsi="Times New Roman" w:cs="Times New Roman"/>
          <w:sz w:val="24"/>
          <w:szCs w:val="24"/>
          <w:lang w:val="en-US"/>
        </w:rPr>
        <w:t>.</w:t>
      </w:r>
    </w:p>
    <w:p w14:paraId="53E43C90" w14:textId="77777777" w:rsidR="00773EBA" w:rsidRDefault="00773EBA" w:rsidP="00773EBA">
      <w:pPr>
        <w:tabs>
          <w:tab w:val="left" w:pos="1710"/>
        </w:tabs>
        <w:autoSpaceDE w:val="0"/>
        <w:autoSpaceDN w:val="0"/>
        <w:adjustRightInd w:val="0"/>
        <w:spacing w:after="0" w:line="360" w:lineRule="auto"/>
        <w:ind w:left="900" w:firstLine="720"/>
        <w:jc w:val="both"/>
        <w:rPr>
          <w:rFonts w:ascii="Times New Roman" w:hAnsi="Times New Roman" w:cs="Times New Roman"/>
          <w:sz w:val="24"/>
          <w:szCs w:val="24"/>
          <w:lang w:val="en-US"/>
        </w:rPr>
      </w:pPr>
    </w:p>
    <w:p w14:paraId="5D78A2EE" w14:textId="0BCBBD34" w:rsidR="00372BE2" w:rsidRPr="00F664CC" w:rsidRDefault="00372BE2" w:rsidP="00F664CC">
      <w:pPr>
        <w:tabs>
          <w:tab w:val="left" w:pos="540"/>
        </w:tabs>
        <w:spacing w:line="360" w:lineRule="auto"/>
        <w:jc w:val="both"/>
        <w:rPr>
          <w:rFonts w:ascii="Times New Roman" w:hAnsi="Times New Roman" w:cs="Times New Roman"/>
          <w:b/>
          <w:bCs/>
          <w:sz w:val="24"/>
          <w:szCs w:val="24"/>
          <w:lang w:val="en-US"/>
        </w:rPr>
      </w:pPr>
      <w:r w:rsidRPr="00F664CC">
        <w:rPr>
          <w:rFonts w:ascii="Times New Roman" w:hAnsi="Times New Roman" w:cs="Times New Roman"/>
          <w:b/>
          <w:bCs/>
          <w:sz w:val="24"/>
          <w:szCs w:val="24"/>
          <w:lang w:val="en-US"/>
        </w:rPr>
        <w:t>K</w:t>
      </w:r>
      <w:r w:rsidR="00F664CC">
        <w:rPr>
          <w:rFonts w:ascii="Times New Roman" w:hAnsi="Times New Roman" w:cs="Times New Roman"/>
          <w:b/>
          <w:bCs/>
          <w:sz w:val="24"/>
          <w:szCs w:val="24"/>
          <w:lang w:val="en-US"/>
        </w:rPr>
        <w:t>ESIMPULAN</w:t>
      </w:r>
    </w:p>
    <w:p w14:paraId="780F7B72" w14:textId="77777777" w:rsidR="00372BE2" w:rsidRPr="000855C8" w:rsidRDefault="00372BE2" w:rsidP="00773EBA">
      <w:pPr>
        <w:pStyle w:val="ListParagraph"/>
        <w:numPr>
          <w:ilvl w:val="0"/>
          <w:numId w:val="32"/>
        </w:numPr>
        <w:spacing w:line="360" w:lineRule="auto"/>
        <w:ind w:left="900"/>
        <w:jc w:val="both"/>
        <w:rPr>
          <w:rFonts w:ascii="Times New Roman" w:hAnsi="Times New Roman" w:cs="Times New Roman"/>
          <w:b/>
          <w:bCs/>
          <w:sz w:val="24"/>
          <w:szCs w:val="24"/>
          <w:lang w:val="en-US"/>
        </w:rPr>
      </w:pPr>
      <w:r>
        <w:rPr>
          <w:rFonts w:ascii="Times New Roman" w:hAnsi="Times New Roman" w:cs="Times New Roman"/>
          <w:sz w:val="24"/>
          <w:szCs w:val="24"/>
          <w:lang w:val="en-US"/>
        </w:rPr>
        <w:t xml:space="preserve">Dari data </w:t>
      </w:r>
      <w:proofErr w:type="spellStart"/>
      <w:r>
        <w:rPr>
          <w:rFonts w:ascii="Times New Roman" w:hAnsi="Times New Roman" w:cs="Times New Roman"/>
          <w:sz w:val="24"/>
          <w:szCs w:val="24"/>
          <w:lang w:val="en-US"/>
        </w:rPr>
        <w:t>pengujian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didapatkan</w:t>
      </w:r>
      <w:proofErr w:type="spellEnd"/>
      <w:r>
        <w:rPr>
          <w:rFonts w:ascii="Times New Roman" w:hAnsi="Times New Roman" w:cs="Times New Roman"/>
          <w:sz w:val="24"/>
          <w:szCs w:val="24"/>
          <w:lang w:val="en-US"/>
        </w:rPr>
        <w:t xml:space="preserve"> </w:t>
      </w:r>
      <w:bookmarkStart w:id="3" w:name="_Hlk57452984"/>
      <w:proofErr w:type="spellStart"/>
      <w:r>
        <w:rPr>
          <w:rFonts w:ascii="Times New Roman" w:hAnsi="Times New Roman" w:cs="Times New Roman"/>
          <w:sz w:val="24"/>
          <w:szCs w:val="24"/>
          <w:lang w:val="en-US"/>
        </w:rPr>
        <w:t>kualitas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briket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terbaik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komposisi</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 xml:space="preserve">reject </w:t>
      </w:r>
      <w:r>
        <w:rPr>
          <w:rFonts w:ascii="Times New Roman" w:hAnsi="Times New Roman" w:cs="Times New Roman"/>
          <w:sz w:val="24"/>
          <w:szCs w:val="24"/>
          <w:lang w:val="en-US"/>
        </w:rPr>
        <w:t xml:space="preserve">pulp 0% dan </w:t>
      </w:r>
      <w:proofErr w:type="spellStart"/>
      <w:r>
        <w:rPr>
          <w:rFonts w:ascii="Times New Roman" w:hAnsi="Times New Roman" w:cs="Times New Roman"/>
          <w:sz w:val="24"/>
          <w:szCs w:val="24"/>
          <w:lang w:val="en-US"/>
        </w:rPr>
        <w:t>arang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tempurung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kelapa</w:t>
      </w:r>
      <w:proofErr w:type="spellEnd"/>
      <w:r>
        <w:rPr>
          <w:rFonts w:ascii="Times New Roman" w:hAnsi="Times New Roman" w:cs="Times New Roman"/>
          <w:sz w:val="24"/>
          <w:szCs w:val="24"/>
          <w:lang w:val="en-US"/>
        </w:rPr>
        <w:t xml:space="preserve"> 90%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 xml:space="preserve">sludge </w:t>
      </w:r>
      <w:r>
        <w:rPr>
          <w:rFonts w:ascii="Times New Roman" w:hAnsi="Times New Roman" w:cs="Times New Roman"/>
          <w:sz w:val="24"/>
          <w:szCs w:val="24"/>
          <w:lang w:val="en-US"/>
        </w:rPr>
        <w:t xml:space="preserve">CPO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sebesar</w:t>
      </w:r>
      <w:proofErr w:type="spellEnd"/>
      <w:r>
        <w:rPr>
          <w:rFonts w:ascii="Times New Roman" w:hAnsi="Times New Roman" w:cs="Times New Roman"/>
          <w:sz w:val="24"/>
          <w:szCs w:val="24"/>
          <w:lang w:val="en-US"/>
        </w:rPr>
        <w:t xml:space="preserve"> 10%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kalor</w:t>
      </w:r>
      <w:proofErr w:type="spellEnd"/>
      <w:r>
        <w:rPr>
          <w:rFonts w:ascii="Times New Roman" w:hAnsi="Times New Roman" w:cs="Times New Roman"/>
          <w:sz w:val="24"/>
          <w:szCs w:val="24"/>
          <w:lang w:val="en-US"/>
        </w:rPr>
        <w:t xml:space="preserve"> 5274 </w:t>
      </w:r>
      <w:proofErr w:type="spellStart"/>
      <w:r>
        <w:rPr>
          <w:rFonts w:ascii="Times New Roman" w:hAnsi="Times New Roman" w:cs="Times New Roman"/>
          <w:sz w:val="24"/>
          <w:szCs w:val="24"/>
          <w:lang w:val="en-US"/>
        </w:rPr>
        <w:t>Kal</w:t>
      </w:r>
      <w:proofErr w:type="spellEnd"/>
      <w:r>
        <w:rPr>
          <w:rFonts w:ascii="Times New Roman" w:hAnsi="Times New Roman" w:cs="Times New Roman"/>
          <w:sz w:val="24"/>
          <w:szCs w:val="24"/>
          <w:lang w:val="en-US"/>
        </w:rPr>
        <w:t xml:space="preserve">/gr, </w:t>
      </w:r>
      <w:proofErr w:type="spellStart"/>
      <w:r>
        <w:rPr>
          <w:rFonts w:ascii="Times New Roman" w:hAnsi="Times New Roman" w:cs="Times New Roman"/>
          <w:sz w:val="24"/>
          <w:szCs w:val="24"/>
          <w:lang w:val="en-US"/>
        </w:rPr>
        <w:t>kadar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abu</w:t>
      </w:r>
      <w:proofErr w:type="spellEnd"/>
      <w:r>
        <w:rPr>
          <w:rFonts w:ascii="Times New Roman" w:hAnsi="Times New Roman" w:cs="Times New Roman"/>
          <w:sz w:val="24"/>
          <w:szCs w:val="24"/>
          <w:lang w:val="en-US"/>
        </w:rPr>
        <w:t xml:space="preserve"> 2.65%, </w:t>
      </w:r>
      <w:proofErr w:type="spellStart"/>
      <w:r>
        <w:rPr>
          <w:rFonts w:ascii="Times New Roman" w:hAnsi="Times New Roman" w:cs="Times New Roman"/>
          <w:sz w:val="24"/>
          <w:szCs w:val="24"/>
          <w:lang w:val="en-US"/>
        </w:rPr>
        <w:t>kadar</w:t>
      </w:r>
      <w:proofErr w:type="spellEnd"/>
      <w:r>
        <w:rPr>
          <w:rFonts w:ascii="Times New Roman" w:hAnsi="Times New Roman" w:cs="Times New Roman"/>
          <w:sz w:val="24"/>
          <w:szCs w:val="24"/>
          <w:lang w:val="en-US"/>
        </w:rPr>
        <w:t xml:space="preserve"> air 5.37% dan </w:t>
      </w:r>
      <w:proofErr w:type="spellStart"/>
      <w:r>
        <w:rPr>
          <w:rFonts w:ascii="Times New Roman" w:hAnsi="Times New Roman" w:cs="Times New Roman"/>
          <w:sz w:val="24"/>
          <w:szCs w:val="24"/>
          <w:lang w:val="en-US"/>
        </w:rPr>
        <w:t>kandungan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zat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terbang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sebesar</w:t>
      </w:r>
      <w:proofErr w:type="spellEnd"/>
      <w:r>
        <w:rPr>
          <w:rFonts w:ascii="Times New Roman" w:hAnsi="Times New Roman" w:cs="Times New Roman"/>
          <w:sz w:val="24"/>
          <w:szCs w:val="24"/>
          <w:lang w:val="en-US"/>
        </w:rPr>
        <w:t xml:space="preserve"> 63.94%</w:t>
      </w:r>
    </w:p>
    <w:bookmarkEnd w:id="3"/>
    <w:p w14:paraId="04FFAF57" w14:textId="77777777" w:rsidR="00372BE2" w:rsidRPr="000855C8" w:rsidRDefault="00372BE2" w:rsidP="00773EBA">
      <w:pPr>
        <w:pStyle w:val="ListParagraph"/>
        <w:numPr>
          <w:ilvl w:val="0"/>
          <w:numId w:val="32"/>
        </w:numPr>
        <w:tabs>
          <w:tab w:val="left" w:pos="720"/>
        </w:tabs>
        <w:spacing w:line="360" w:lineRule="auto"/>
        <w:ind w:left="900"/>
        <w:jc w:val="both"/>
        <w:rPr>
          <w:rFonts w:ascii="Times New Roman" w:hAnsi="Times New Roman" w:cs="Times New Roman"/>
          <w:noProof/>
          <w:sz w:val="24"/>
          <w:szCs w:val="24"/>
          <w:lang w:val="en-US"/>
        </w:rPr>
      </w:pPr>
      <w:proofErr w:type="spellStart"/>
      <w:r>
        <w:rPr>
          <w:rFonts w:ascii="Times New Roman" w:hAnsi="Times New Roman" w:cs="Times New Roman"/>
          <w:sz w:val="24"/>
          <w:szCs w:val="24"/>
          <w:lang w:val="en-US"/>
        </w:rPr>
        <w:t>Bedasarkan</w:t>
      </w:r>
      <w:proofErr w:type="spellEnd"/>
      <w:r>
        <w:rPr>
          <w:rFonts w:ascii="Times New Roman" w:hAnsi="Times New Roman" w:cs="Times New Roman"/>
          <w:sz w:val="24"/>
          <w:szCs w:val="24"/>
          <w:lang w:val="en-US"/>
        </w:rPr>
        <w:t xml:space="preserve"> pada data </w:t>
      </w:r>
      <w:proofErr w:type="spellStart"/>
      <w:r>
        <w:rPr>
          <w:rFonts w:ascii="Times New Roman" w:hAnsi="Times New Roman" w:cs="Times New Roman"/>
          <w:sz w:val="24"/>
          <w:szCs w:val="24"/>
          <w:lang w:val="en-US"/>
        </w:rPr>
        <w:t>hanya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komposisi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memenuhi</w:t>
      </w:r>
      <w:proofErr w:type="spellEnd"/>
      <w:r w:rsidRPr="000855C8">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standar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mutu</w:t>
      </w:r>
      <w:proofErr w:type="spellEnd"/>
      <w:r>
        <w:rPr>
          <w:rFonts w:ascii="Times New Roman" w:hAnsi="Times New Roman" w:cs="Times New Roman"/>
          <w:sz w:val="24"/>
          <w:szCs w:val="24"/>
          <w:lang w:val="en-US"/>
        </w:rPr>
        <w:t xml:space="preserve"> SNI </w:t>
      </w:r>
      <w:proofErr w:type="spellStart"/>
      <w:r w:rsidRPr="005D003A">
        <w:rPr>
          <w:rFonts w:ascii="Times New Roman" w:hAnsi="Times New Roman" w:cs="Times New Roman"/>
          <w:sz w:val="24"/>
          <w:szCs w:val="24"/>
          <w:lang w:val="en-US"/>
        </w:rPr>
        <w:t>briket</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arang</w:t>
      </w:r>
      <w:proofErr w:type="spellEnd"/>
      <w:r w:rsidRPr="005D003A">
        <w:rPr>
          <w:rFonts w:ascii="Times New Roman" w:hAnsi="Times New Roman" w:cs="Times New Roman"/>
          <w:sz w:val="24"/>
          <w:szCs w:val="24"/>
          <w:lang w:val="en-US"/>
        </w:rPr>
        <w:t xml:space="preserve"> </w:t>
      </w:r>
      <w:proofErr w:type="spellStart"/>
      <w:r w:rsidRPr="005D003A">
        <w:rPr>
          <w:rFonts w:ascii="Times New Roman" w:hAnsi="Times New Roman" w:cs="Times New Roman"/>
          <w:sz w:val="24"/>
          <w:szCs w:val="24"/>
          <w:lang w:val="en-US"/>
        </w:rPr>
        <w:t>kayu</w:t>
      </w:r>
      <w:proofErr w:type="spellEnd"/>
      <w:r w:rsidRPr="005D003A">
        <w:rPr>
          <w:rFonts w:ascii="Times New Roman" w:hAnsi="Times New Roman" w:cs="Times New Roman"/>
          <w:sz w:val="24"/>
          <w:szCs w:val="24"/>
          <w:lang w:val="en-US"/>
        </w:rPr>
        <w:t xml:space="preserve"> </w:t>
      </w:r>
      <w:bookmarkStart w:id="4" w:name="_Hlk57453221"/>
      <w:r w:rsidRPr="005D003A">
        <w:rPr>
          <w:rFonts w:ascii="Times New Roman" w:hAnsi="Times New Roman" w:cs="Times New Roman"/>
          <w:noProof/>
          <w:sz w:val="24"/>
          <w:szCs w:val="24"/>
          <w:lang w:val="en-US"/>
        </w:rPr>
        <w:t>(No.1/6235/2000)</w:t>
      </w:r>
      <w:bookmarkEnd w:id="4"/>
      <w:r>
        <w:rPr>
          <w:rFonts w:ascii="Times New Roman" w:hAnsi="Times New Roman" w:cs="Times New Roman"/>
          <w:noProof/>
          <w:sz w:val="24"/>
          <w:szCs w:val="24"/>
          <w:lang w:val="en-US"/>
        </w:rPr>
        <w:t xml:space="preserve"> yaitu </w:t>
      </w:r>
      <w:bookmarkStart w:id="5" w:name="_Hlk57453207"/>
      <w:r>
        <w:rPr>
          <w:rFonts w:ascii="Times New Roman" w:hAnsi="Times New Roman" w:cs="Times New Roman"/>
          <w:noProof/>
          <w:sz w:val="24"/>
          <w:szCs w:val="24"/>
          <w:lang w:val="en-US"/>
        </w:rPr>
        <w:t xml:space="preserve">komposisi </w:t>
      </w:r>
      <w:r w:rsidRPr="000855C8">
        <w:rPr>
          <w:rFonts w:ascii="Times New Roman" w:hAnsi="Times New Roman" w:cs="Times New Roman"/>
          <w:i/>
          <w:iCs/>
          <w:noProof/>
          <w:sz w:val="24"/>
          <w:szCs w:val="24"/>
          <w:lang w:val="en-US"/>
        </w:rPr>
        <w:t>reject</w:t>
      </w:r>
      <w:r w:rsidRPr="000855C8">
        <w:rPr>
          <w:rFonts w:ascii="Times New Roman" w:hAnsi="Times New Roman" w:cs="Times New Roman"/>
          <w:noProof/>
          <w:sz w:val="24"/>
          <w:szCs w:val="24"/>
          <w:lang w:val="en-US"/>
        </w:rPr>
        <w:t xml:space="preserve"> pulp : </w:t>
      </w:r>
      <w:r>
        <w:rPr>
          <w:rFonts w:ascii="Times New Roman" w:hAnsi="Times New Roman" w:cs="Times New Roman"/>
          <w:noProof/>
          <w:sz w:val="24"/>
          <w:szCs w:val="24"/>
          <w:lang w:val="en-US"/>
        </w:rPr>
        <w:t>arang t</w:t>
      </w:r>
      <w:r w:rsidRPr="000855C8">
        <w:rPr>
          <w:rFonts w:ascii="Times New Roman" w:hAnsi="Times New Roman" w:cs="Times New Roman"/>
          <w:noProof/>
          <w:sz w:val="24"/>
          <w:szCs w:val="24"/>
          <w:lang w:val="en-US"/>
        </w:rPr>
        <w:t>empurung kelapa 0%:90%, 30%:60%, 40%:50% dengan perekat 10% , untuk perekat 20% komposisi yang memenuhi syarat yaitu 0%:80%, 20%:60% dan 30%:50%.</w:t>
      </w:r>
      <w:bookmarkEnd w:id="5"/>
    </w:p>
    <w:p w14:paraId="4DBD2E90" w14:textId="2225B368" w:rsidR="00773EBA" w:rsidRPr="00F664CC" w:rsidRDefault="00372BE2" w:rsidP="00F664CC">
      <w:pPr>
        <w:pStyle w:val="ListParagraph"/>
        <w:numPr>
          <w:ilvl w:val="0"/>
          <w:numId w:val="32"/>
        </w:numPr>
        <w:spacing w:line="360" w:lineRule="auto"/>
        <w:ind w:left="900"/>
        <w:jc w:val="both"/>
        <w:rPr>
          <w:rFonts w:ascii="Times New Roman" w:hAnsi="Times New Roman" w:cs="Times New Roman"/>
          <w:b/>
          <w:bCs/>
          <w:sz w:val="24"/>
          <w:szCs w:val="24"/>
          <w:lang w:val="en-US"/>
        </w:rPr>
      </w:pPr>
      <w:bookmarkStart w:id="6" w:name="_Hlk57453369"/>
      <w:r>
        <w:rPr>
          <w:rFonts w:ascii="Times New Roman" w:hAnsi="Times New Roman" w:cs="Times New Roman"/>
          <w:sz w:val="24"/>
          <w:szCs w:val="24"/>
          <w:lang w:val="en-US"/>
        </w:rPr>
        <w:t xml:space="preserve">Dari </w:t>
      </w:r>
      <w:proofErr w:type="spellStart"/>
      <w:r>
        <w:rPr>
          <w:rFonts w:ascii="Times New Roman" w:hAnsi="Times New Roman" w:cs="Times New Roman"/>
          <w:sz w:val="24"/>
          <w:szCs w:val="24"/>
          <w:lang w:val="en-US"/>
        </w:rPr>
        <w:t>pengujian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disimpulkan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 xml:space="preserve">reject </w:t>
      </w:r>
      <w:r>
        <w:rPr>
          <w:rFonts w:ascii="Times New Roman" w:hAnsi="Times New Roman" w:cs="Times New Roman"/>
          <w:sz w:val="24"/>
          <w:szCs w:val="24"/>
          <w:lang w:val="en-US"/>
        </w:rPr>
        <w:t xml:space="preserve">pulp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utama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dijadikan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sumber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bakar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alternatife</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ramah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lingkungan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pencampuran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lainnya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seperti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tempurung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maupun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lainnya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kandungan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kalori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cukup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tingg</w:t>
      </w:r>
      <w:r w:rsidR="00F664CC">
        <w:rPr>
          <w:rFonts w:ascii="Times New Roman" w:hAnsi="Times New Roman" w:cs="Times New Roman"/>
          <w:sz w:val="24"/>
          <w:szCs w:val="24"/>
          <w:lang w:val="en-US"/>
        </w:rPr>
        <w:t>i</w:t>
      </w:r>
      <w:proofErr w:type="spellEnd"/>
    </w:p>
    <w:p w14:paraId="6BCC2B58" w14:textId="77777777" w:rsidR="00773EBA" w:rsidRPr="009D78E8" w:rsidRDefault="00773EBA" w:rsidP="00372BE2">
      <w:pPr>
        <w:pStyle w:val="ListParagraph"/>
        <w:tabs>
          <w:tab w:val="left" w:pos="360"/>
        </w:tabs>
        <w:spacing w:line="360" w:lineRule="auto"/>
        <w:ind w:left="360"/>
        <w:jc w:val="both"/>
        <w:rPr>
          <w:rFonts w:ascii="Times New Roman" w:hAnsi="Times New Roman" w:cs="Times New Roman"/>
          <w:b/>
          <w:bCs/>
          <w:sz w:val="24"/>
          <w:szCs w:val="24"/>
          <w:lang w:val="en-US"/>
        </w:rPr>
      </w:pPr>
    </w:p>
    <w:bookmarkEnd w:id="6"/>
    <w:p w14:paraId="7C9EF2FD" w14:textId="4FCCF320" w:rsidR="00372BE2" w:rsidRPr="00773EBA" w:rsidRDefault="00372BE2" w:rsidP="00372BE2">
      <w:pPr>
        <w:pStyle w:val="ListParagraph"/>
        <w:tabs>
          <w:tab w:val="left" w:pos="720"/>
        </w:tabs>
        <w:spacing w:after="0" w:line="360" w:lineRule="auto"/>
        <w:ind w:left="0"/>
        <w:jc w:val="both"/>
        <w:rPr>
          <w:rFonts w:ascii="Times New Roman" w:hAnsi="Times New Roman" w:cs="Times New Roman"/>
          <w:b/>
          <w:bCs/>
          <w:sz w:val="24"/>
          <w:szCs w:val="24"/>
          <w:lang w:val="en-US"/>
        </w:rPr>
      </w:pPr>
      <w:r w:rsidRPr="00773EBA">
        <w:rPr>
          <w:rFonts w:ascii="Times New Roman" w:hAnsi="Times New Roman" w:cs="Times New Roman"/>
          <w:b/>
          <w:bCs/>
          <w:sz w:val="24"/>
          <w:szCs w:val="24"/>
          <w:lang w:val="en-US"/>
        </w:rPr>
        <w:t>D</w:t>
      </w:r>
      <w:r w:rsidR="00773EBA" w:rsidRPr="00773EBA">
        <w:rPr>
          <w:rFonts w:ascii="Times New Roman" w:hAnsi="Times New Roman" w:cs="Times New Roman"/>
          <w:b/>
          <w:bCs/>
          <w:sz w:val="24"/>
          <w:szCs w:val="24"/>
          <w:lang w:val="en-US"/>
        </w:rPr>
        <w:t>AFTAR PUSTAKA</w:t>
      </w:r>
    </w:p>
    <w:p w14:paraId="78DCC918" w14:textId="77777777" w:rsidR="00372BE2" w:rsidRDefault="00372BE2" w:rsidP="00372BE2">
      <w:pPr>
        <w:autoSpaceDE w:val="0"/>
        <w:autoSpaceDN w:val="0"/>
        <w:adjustRightInd w:val="0"/>
        <w:spacing w:after="0" w:line="360" w:lineRule="auto"/>
        <w:ind w:left="720" w:right="12" w:hanging="720"/>
        <w:jc w:val="both"/>
        <w:rPr>
          <w:rStyle w:val="Hyperlink"/>
          <w:rFonts w:ascii="Times New Roman" w:hAnsi="Times New Roman" w:cs="Times New Roman"/>
          <w:sz w:val="24"/>
          <w:szCs w:val="24"/>
          <w:lang w:val="en-US"/>
        </w:rPr>
      </w:pPr>
      <w:proofErr w:type="spellStart"/>
      <w:r w:rsidRPr="00B05BAF">
        <w:rPr>
          <w:rFonts w:ascii="Times New Roman" w:hAnsi="Times New Roman" w:cs="Times New Roman"/>
          <w:sz w:val="24"/>
          <w:szCs w:val="24"/>
          <w:lang w:val="en-US"/>
        </w:rPr>
        <w:t>Anonim</w:t>
      </w:r>
      <w:proofErr w:type="spellEnd"/>
      <w:r w:rsidRPr="00B05BAF">
        <w:rPr>
          <w:rFonts w:ascii="Times New Roman" w:hAnsi="Times New Roman" w:cs="Times New Roman"/>
          <w:sz w:val="24"/>
          <w:szCs w:val="24"/>
          <w:lang w:val="en-US"/>
        </w:rPr>
        <w:t xml:space="preserve">, 2006. Blue Print </w:t>
      </w:r>
      <w:proofErr w:type="spellStart"/>
      <w:r w:rsidRPr="00B05BAF">
        <w:rPr>
          <w:rFonts w:ascii="Times New Roman" w:hAnsi="Times New Roman" w:cs="Times New Roman"/>
          <w:sz w:val="24"/>
          <w:szCs w:val="24"/>
          <w:lang w:val="en-US"/>
        </w:rPr>
        <w:t>Pengelolaan</w:t>
      </w:r>
      <w:proofErr w:type="spellEnd"/>
      <w:r w:rsidRPr="00B05BAF">
        <w:rPr>
          <w:rFonts w:ascii="Times New Roman" w:hAnsi="Times New Roman" w:cs="Times New Roman"/>
          <w:sz w:val="24"/>
          <w:szCs w:val="24"/>
          <w:lang w:val="en-US"/>
        </w:rPr>
        <w:t xml:space="preserve"> </w:t>
      </w:r>
      <w:proofErr w:type="spellStart"/>
      <w:r w:rsidRPr="00B05BAF">
        <w:rPr>
          <w:rFonts w:ascii="Times New Roman" w:hAnsi="Times New Roman" w:cs="Times New Roman"/>
          <w:sz w:val="24"/>
          <w:szCs w:val="24"/>
          <w:lang w:val="en-US"/>
        </w:rPr>
        <w:t>Energi</w:t>
      </w:r>
      <w:proofErr w:type="spellEnd"/>
      <w:r w:rsidRPr="00B05BAF">
        <w:rPr>
          <w:rFonts w:ascii="Times New Roman" w:hAnsi="Times New Roman" w:cs="Times New Roman"/>
          <w:sz w:val="24"/>
          <w:szCs w:val="24"/>
          <w:lang w:val="en-US"/>
        </w:rPr>
        <w:t xml:space="preserve"> Nasional 2006 – 2025. Jakarta: </w:t>
      </w:r>
      <w:proofErr w:type="spellStart"/>
      <w:r w:rsidRPr="00B05BAF">
        <w:rPr>
          <w:rFonts w:ascii="Times New Roman" w:hAnsi="Times New Roman" w:cs="Times New Roman"/>
          <w:sz w:val="24"/>
          <w:szCs w:val="24"/>
          <w:lang w:val="en-US"/>
        </w:rPr>
        <w:t>Kementrian</w:t>
      </w:r>
      <w:proofErr w:type="spellEnd"/>
      <w:r w:rsidRPr="00B05BAF">
        <w:rPr>
          <w:rFonts w:ascii="Times New Roman" w:hAnsi="Times New Roman" w:cs="Times New Roman"/>
          <w:sz w:val="24"/>
          <w:szCs w:val="24"/>
          <w:lang w:val="en-US"/>
        </w:rPr>
        <w:t xml:space="preserve"> </w:t>
      </w:r>
      <w:proofErr w:type="spellStart"/>
      <w:r w:rsidRPr="00B05BAF">
        <w:rPr>
          <w:rFonts w:ascii="Times New Roman" w:hAnsi="Times New Roman" w:cs="Times New Roman"/>
          <w:sz w:val="24"/>
          <w:szCs w:val="24"/>
          <w:lang w:val="en-US"/>
        </w:rPr>
        <w:t>Energi</w:t>
      </w:r>
      <w:proofErr w:type="spellEnd"/>
      <w:r w:rsidRPr="00B05BAF">
        <w:rPr>
          <w:rFonts w:ascii="Times New Roman" w:hAnsi="Times New Roman" w:cs="Times New Roman"/>
          <w:sz w:val="24"/>
          <w:szCs w:val="24"/>
          <w:lang w:val="en-US"/>
        </w:rPr>
        <w:t xml:space="preserve"> dan </w:t>
      </w:r>
      <w:proofErr w:type="spellStart"/>
      <w:r w:rsidRPr="00B05BAF">
        <w:rPr>
          <w:rFonts w:ascii="Times New Roman" w:hAnsi="Times New Roman" w:cs="Times New Roman"/>
          <w:sz w:val="24"/>
          <w:szCs w:val="24"/>
          <w:lang w:val="en-US"/>
        </w:rPr>
        <w:t>Sumber</w:t>
      </w:r>
      <w:proofErr w:type="spellEnd"/>
      <w:r w:rsidRPr="00B05BAF">
        <w:rPr>
          <w:rFonts w:ascii="Times New Roman" w:hAnsi="Times New Roman" w:cs="Times New Roman"/>
          <w:sz w:val="24"/>
          <w:szCs w:val="24"/>
          <w:lang w:val="en-US"/>
        </w:rPr>
        <w:t xml:space="preserve"> </w:t>
      </w:r>
      <w:proofErr w:type="spellStart"/>
      <w:r w:rsidRPr="00B05BAF">
        <w:rPr>
          <w:rFonts w:ascii="Times New Roman" w:hAnsi="Times New Roman" w:cs="Times New Roman"/>
          <w:sz w:val="24"/>
          <w:szCs w:val="24"/>
          <w:lang w:val="en-US"/>
        </w:rPr>
        <w:t>Daya</w:t>
      </w:r>
      <w:proofErr w:type="spellEnd"/>
      <w:r w:rsidRPr="00B05BAF">
        <w:rPr>
          <w:rFonts w:ascii="Times New Roman" w:hAnsi="Times New Roman" w:cs="Times New Roman"/>
          <w:sz w:val="24"/>
          <w:szCs w:val="24"/>
          <w:lang w:val="en-US"/>
        </w:rPr>
        <w:t xml:space="preserve"> Mineral (ESDM). </w:t>
      </w:r>
      <w:proofErr w:type="spellStart"/>
      <w:r w:rsidRPr="00B05BAF">
        <w:rPr>
          <w:rFonts w:ascii="Times New Roman" w:hAnsi="Times New Roman" w:cs="Times New Roman"/>
          <w:sz w:val="24"/>
          <w:szCs w:val="24"/>
          <w:lang w:val="en-US"/>
        </w:rPr>
        <w:t>Diunduh</w:t>
      </w:r>
      <w:proofErr w:type="spellEnd"/>
      <w:r w:rsidRPr="00B05BAF">
        <w:rPr>
          <w:rFonts w:ascii="Times New Roman" w:hAnsi="Times New Roman" w:cs="Times New Roman"/>
          <w:sz w:val="24"/>
          <w:szCs w:val="24"/>
          <w:lang w:val="en-US"/>
        </w:rPr>
        <w:t xml:space="preserve"> pada </w:t>
      </w:r>
      <w:proofErr w:type="spellStart"/>
      <w:r w:rsidRPr="00B05BAF">
        <w:rPr>
          <w:rFonts w:ascii="Times New Roman" w:hAnsi="Times New Roman" w:cs="Times New Roman"/>
          <w:sz w:val="24"/>
          <w:szCs w:val="24"/>
          <w:lang w:val="en-US"/>
        </w:rPr>
        <w:t>tanggal</w:t>
      </w:r>
      <w:proofErr w:type="spellEnd"/>
      <w:r w:rsidRPr="00B05BAF">
        <w:rPr>
          <w:rFonts w:ascii="Times New Roman" w:hAnsi="Times New Roman" w:cs="Times New Roman"/>
          <w:sz w:val="24"/>
          <w:szCs w:val="24"/>
          <w:lang w:val="en-US"/>
        </w:rPr>
        <w:t xml:space="preserve"> 1 </w:t>
      </w:r>
      <w:proofErr w:type="spellStart"/>
      <w:r w:rsidRPr="00B05BAF">
        <w:rPr>
          <w:rFonts w:ascii="Times New Roman" w:hAnsi="Times New Roman" w:cs="Times New Roman"/>
          <w:sz w:val="24"/>
          <w:szCs w:val="24"/>
          <w:lang w:val="en-US"/>
        </w:rPr>
        <w:t>Februari</w:t>
      </w:r>
      <w:proofErr w:type="spellEnd"/>
      <w:r w:rsidRPr="00B05BAF">
        <w:rPr>
          <w:rFonts w:ascii="Times New Roman" w:hAnsi="Times New Roman" w:cs="Times New Roman"/>
          <w:sz w:val="24"/>
          <w:szCs w:val="24"/>
          <w:lang w:val="en-US"/>
        </w:rPr>
        <w:t xml:space="preserve"> 2020 pada website </w:t>
      </w:r>
      <w:hyperlink r:id="rId13" w:history="1">
        <w:r w:rsidRPr="00B05BAF">
          <w:rPr>
            <w:rStyle w:val="Hyperlink"/>
            <w:rFonts w:ascii="Times New Roman" w:hAnsi="Times New Roman" w:cs="Times New Roman"/>
            <w:sz w:val="24"/>
            <w:szCs w:val="24"/>
            <w:lang w:val="en-US"/>
          </w:rPr>
          <w:t xml:space="preserve">http://psdg.bgl.esdm.go.id/kepmen pp </w:t>
        </w:r>
        <w:proofErr w:type="spellStart"/>
        <w:r w:rsidRPr="00B05BAF">
          <w:rPr>
            <w:rStyle w:val="Hyperlink"/>
            <w:rFonts w:ascii="Times New Roman" w:hAnsi="Times New Roman" w:cs="Times New Roman"/>
            <w:sz w:val="24"/>
            <w:szCs w:val="24"/>
            <w:lang w:val="en-US"/>
          </w:rPr>
          <w:t>uu</w:t>
        </w:r>
        <w:proofErr w:type="spellEnd"/>
        <w:r w:rsidRPr="00B05BAF">
          <w:rPr>
            <w:rStyle w:val="Hyperlink"/>
            <w:rFonts w:ascii="Times New Roman" w:hAnsi="Times New Roman" w:cs="Times New Roman"/>
            <w:sz w:val="24"/>
            <w:szCs w:val="24"/>
            <w:lang w:val="en-US"/>
          </w:rPr>
          <w:t>/blueprint PEN.pdf</w:t>
        </w:r>
      </w:hyperlink>
    </w:p>
    <w:p w14:paraId="491BA138" w14:textId="77777777" w:rsidR="00372BE2" w:rsidRDefault="00372BE2" w:rsidP="00372BE2">
      <w:pPr>
        <w:pStyle w:val="Default"/>
        <w:spacing w:line="360" w:lineRule="auto"/>
        <w:ind w:left="720" w:hanging="720"/>
        <w:jc w:val="both"/>
        <w:rPr>
          <w:color w:val="auto"/>
        </w:rPr>
      </w:pPr>
      <w:r w:rsidRPr="00B05BAF">
        <w:rPr>
          <w:color w:val="auto"/>
        </w:rPr>
        <w:t xml:space="preserve">Eka Putri, R., dan </w:t>
      </w:r>
      <w:proofErr w:type="spellStart"/>
      <w:r w:rsidRPr="00B05BAF">
        <w:rPr>
          <w:color w:val="auto"/>
        </w:rPr>
        <w:t>Andasuryani</w:t>
      </w:r>
      <w:proofErr w:type="spellEnd"/>
      <w:r w:rsidRPr="00B05BAF">
        <w:rPr>
          <w:color w:val="auto"/>
        </w:rPr>
        <w:t xml:space="preserve">. 2017. </w:t>
      </w:r>
      <w:proofErr w:type="spellStart"/>
      <w:r w:rsidRPr="00B05BAF">
        <w:rPr>
          <w:color w:val="auto"/>
        </w:rPr>
        <w:t>Studi</w:t>
      </w:r>
      <w:proofErr w:type="spellEnd"/>
      <w:r w:rsidRPr="00B05BAF">
        <w:rPr>
          <w:color w:val="auto"/>
        </w:rPr>
        <w:t xml:space="preserve"> </w:t>
      </w:r>
      <w:proofErr w:type="spellStart"/>
      <w:r w:rsidRPr="00B05BAF">
        <w:rPr>
          <w:color w:val="auto"/>
        </w:rPr>
        <w:t>Mutu</w:t>
      </w:r>
      <w:proofErr w:type="spellEnd"/>
      <w:r w:rsidRPr="00B05BAF">
        <w:rPr>
          <w:color w:val="auto"/>
        </w:rPr>
        <w:t xml:space="preserve"> </w:t>
      </w:r>
      <w:proofErr w:type="spellStart"/>
      <w:r w:rsidRPr="00B05BAF">
        <w:rPr>
          <w:color w:val="auto"/>
        </w:rPr>
        <w:t>Briket</w:t>
      </w:r>
      <w:proofErr w:type="spellEnd"/>
      <w:r w:rsidRPr="00B05BAF">
        <w:rPr>
          <w:color w:val="auto"/>
        </w:rPr>
        <w:t xml:space="preserve"> </w:t>
      </w:r>
      <w:proofErr w:type="spellStart"/>
      <w:r w:rsidRPr="00B05BAF">
        <w:rPr>
          <w:color w:val="auto"/>
        </w:rPr>
        <w:t>Arang</w:t>
      </w:r>
      <w:proofErr w:type="spellEnd"/>
      <w:r w:rsidRPr="00B05BAF">
        <w:rPr>
          <w:color w:val="auto"/>
        </w:rPr>
        <w:t xml:space="preserve"> </w:t>
      </w:r>
      <w:proofErr w:type="spellStart"/>
      <w:r w:rsidRPr="00B05BAF">
        <w:rPr>
          <w:color w:val="auto"/>
        </w:rPr>
        <w:t>Dengan</w:t>
      </w:r>
      <w:proofErr w:type="spellEnd"/>
      <w:r w:rsidRPr="00B05BAF">
        <w:rPr>
          <w:color w:val="auto"/>
        </w:rPr>
        <w:t xml:space="preserve"> </w:t>
      </w:r>
      <w:proofErr w:type="spellStart"/>
      <w:r w:rsidRPr="00B05BAF">
        <w:rPr>
          <w:color w:val="auto"/>
        </w:rPr>
        <w:t>Bahan</w:t>
      </w:r>
      <w:proofErr w:type="spellEnd"/>
      <w:r w:rsidRPr="00B05BAF">
        <w:rPr>
          <w:color w:val="auto"/>
        </w:rPr>
        <w:t xml:space="preserve"> Baku </w:t>
      </w:r>
      <w:proofErr w:type="spellStart"/>
      <w:r w:rsidRPr="00B05BAF">
        <w:rPr>
          <w:color w:val="auto"/>
        </w:rPr>
        <w:t>Limbah</w:t>
      </w:r>
      <w:proofErr w:type="spellEnd"/>
      <w:r w:rsidRPr="00B05BAF">
        <w:rPr>
          <w:color w:val="auto"/>
        </w:rPr>
        <w:t xml:space="preserve"> </w:t>
      </w:r>
      <w:proofErr w:type="spellStart"/>
      <w:r w:rsidRPr="00B05BAF">
        <w:rPr>
          <w:color w:val="auto"/>
        </w:rPr>
        <w:t>Biomassa</w:t>
      </w:r>
      <w:proofErr w:type="spellEnd"/>
      <w:r w:rsidRPr="00B05BAF">
        <w:rPr>
          <w:color w:val="auto"/>
        </w:rPr>
        <w:t xml:space="preserve">. </w:t>
      </w:r>
      <w:proofErr w:type="spellStart"/>
      <w:r w:rsidRPr="00B05BAF">
        <w:rPr>
          <w:color w:val="auto"/>
        </w:rPr>
        <w:t>Jurnal</w:t>
      </w:r>
      <w:proofErr w:type="spellEnd"/>
      <w:r w:rsidRPr="00B05BAF">
        <w:rPr>
          <w:color w:val="auto"/>
        </w:rPr>
        <w:t xml:space="preserve"> </w:t>
      </w:r>
      <w:proofErr w:type="spellStart"/>
      <w:r w:rsidRPr="00B05BAF">
        <w:rPr>
          <w:color w:val="auto"/>
        </w:rPr>
        <w:t>Teknologi</w:t>
      </w:r>
      <w:proofErr w:type="spellEnd"/>
      <w:r w:rsidRPr="00B05BAF">
        <w:rPr>
          <w:color w:val="auto"/>
        </w:rPr>
        <w:t xml:space="preserve"> </w:t>
      </w:r>
      <w:proofErr w:type="spellStart"/>
      <w:r w:rsidRPr="00B05BAF">
        <w:rPr>
          <w:color w:val="auto"/>
        </w:rPr>
        <w:t>Pertanian</w:t>
      </w:r>
      <w:proofErr w:type="spellEnd"/>
      <w:r w:rsidRPr="00B05BAF">
        <w:rPr>
          <w:color w:val="auto"/>
        </w:rPr>
        <w:t xml:space="preserve"> </w:t>
      </w:r>
      <w:proofErr w:type="spellStart"/>
      <w:r w:rsidRPr="00B05BAF">
        <w:rPr>
          <w:color w:val="auto"/>
        </w:rPr>
        <w:t>Andalas</w:t>
      </w:r>
      <w:proofErr w:type="spellEnd"/>
      <w:r w:rsidRPr="00B05BAF">
        <w:rPr>
          <w:color w:val="auto"/>
        </w:rPr>
        <w:t xml:space="preserve"> Vol. 21, No.2.</w:t>
      </w:r>
      <w:r w:rsidRPr="00453149">
        <w:rPr>
          <w:color w:val="auto"/>
        </w:rPr>
        <w:t xml:space="preserve"> </w:t>
      </w:r>
    </w:p>
    <w:p w14:paraId="4404B2CA" w14:textId="77777777" w:rsidR="00372BE2" w:rsidRDefault="00372BE2" w:rsidP="00372BE2">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B05BAF">
        <w:rPr>
          <w:rFonts w:ascii="Times New Roman" w:hAnsi="Times New Roman" w:cs="Times New Roman"/>
          <w:sz w:val="24"/>
          <w:szCs w:val="24"/>
        </w:rPr>
        <w:t>Gavrilescu</w:t>
      </w:r>
      <w:proofErr w:type="spellEnd"/>
      <w:r w:rsidRPr="00B05BAF">
        <w:rPr>
          <w:rFonts w:ascii="Times New Roman" w:hAnsi="Times New Roman" w:cs="Times New Roman"/>
          <w:sz w:val="24"/>
          <w:szCs w:val="24"/>
        </w:rPr>
        <w:t>, D.</w:t>
      </w:r>
      <w:r w:rsidRPr="00B05BAF">
        <w:rPr>
          <w:rFonts w:ascii="Times New Roman" w:hAnsi="Times New Roman" w:cs="Times New Roman"/>
          <w:sz w:val="24"/>
          <w:szCs w:val="24"/>
          <w:lang w:val="en-US"/>
        </w:rPr>
        <w:t xml:space="preserve"> </w:t>
      </w:r>
      <w:r w:rsidRPr="00B05BAF">
        <w:rPr>
          <w:rFonts w:ascii="Times New Roman" w:hAnsi="Times New Roman" w:cs="Times New Roman"/>
          <w:sz w:val="24"/>
          <w:szCs w:val="24"/>
        </w:rPr>
        <w:t>2008</w:t>
      </w:r>
      <w:r w:rsidRPr="00B05BAF">
        <w:rPr>
          <w:rFonts w:ascii="Times New Roman" w:hAnsi="Times New Roman" w:cs="Times New Roman"/>
          <w:sz w:val="24"/>
          <w:szCs w:val="24"/>
          <w:lang w:val="en-US"/>
        </w:rPr>
        <w:t>.</w:t>
      </w:r>
      <w:r w:rsidRPr="00B05BAF">
        <w:rPr>
          <w:rFonts w:ascii="Times New Roman" w:hAnsi="Times New Roman" w:cs="Times New Roman"/>
          <w:sz w:val="24"/>
          <w:szCs w:val="24"/>
        </w:rPr>
        <w:t xml:space="preserve"> </w:t>
      </w:r>
      <w:r w:rsidRPr="00B05BAF">
        <w:rPr>
          <w:rFonts w:ascii="Times New Roman" w:hAnsi="Times New Roman" w:cs="Times New Roman"/>
          <w:i/>
          <w:iCs/>
          <w:sz w:val="24"/>
          <w:szCs w:val="24"/>
        </w:rPr>
        <w:t>Energy from biomass in pulp and paper mill</w:t>
      </w:r>
      <w:r w:rsidRPr="00B05BAF">
        <w:rPr>
          <w:rFonts w:ascii="Times New Roman" w:hAnsi="Times New Roman" w:cs="Times New Roman"/>
          <w:i/>
          <w:iCs/>
          <w:sz w:val="24"/>
          <w:szCs w:val="24"/>
          <w:lang w:val="en-US"/>
        </w:rPr>
        <w:t>s.</w:t>
      </w:r>
      <w:r w:rsidRPr="00B05BAF">
        <w:rPr>
          <w:rFonts w:ascii="Times New Roman" w:hAnsi="Times New Roman" w:cs="Times New Roman"/>
          <w:sz w:val="24"/>
          <w:szCs w:val="24"/>
        </w:rPr>
        <w:t xml:space="preserve"> </w:t>
      </w:r>
      <w:r w:rsidRPr="00B05BAF">
        <w:rPr>
          <w:rFonts w:ascii="Times New Roman" w:hAnsi="Times New Roman" w:cs="Times New Roman"/>
          <w:i/>
          <w:iCs/>
          <w:sz w:val="24"/>
          <w:szCs w:val="24"/>
        </w:rPr>
        <w:t>Environmental Engineering and Management Journal</w:t>
      </w:r>
      <w:r w:rsidRPr="00B05BAF">
        <w:rPr>
          <w:rFonts w:ascii="Times New Roman" w:hAnsi="Times New Roman" w:cs="Times New Roman"/>
          <w:sz w:val="24"/>
          <w:szCs w:val="24"/>
          <w:lang w:val="en-US"/>
        </w:rPr>
        <w:t>.</w:t>
      </w:r>
      <w:r w:rsidRPr="00B05BAF">
        <w:rPr>
          <w:rFonts w:ascii="Times New Roman" w:hAnsi="Times New Roman" w:cs="Times New Roman"/>
          <w:sz w:val="24"/>
          <w:szCs w:val="24"/>
        </w:rPr>
        <w:t xml:space="preserve"> pp. 537–546.</w:t>
      </w:r>
    </w:p>
    <w:p w14:paraId="034BDA3C" w14:textId="77777777" w:rsidR="00372BE2" w:rsidRPr="00453149" w:rsidRDefault="00372BE2" w:rsidP="00372BE2">
      <w:pPr>
        <w:pStyle w:val="NoSpacing"/>
        <w:shd w:val="clear" w:color="auto" w:fill="FFFFFF" w:themeFill="background1"/>
        <w:spacing w:line="360" w:lineRule="auto"/>
        <w:ind w:left="720" w:right="17" w:hanging="720"/>
        <w:jc w:val="both"/>
        <w:rPr>
          <w:rFonts w:ascii="Times New Roman" w:hAnsi="Times New Roman"/>
          <w:color w:val="auto"/>
          <w:sz w:val="24"/>
          <w:szCs w:val="24"/>
        </w:rPr>
      </w:pPr>
      <w:r w:rsidRPr="00825939">
        <w:rPr>
          <w:rFonts w:ascii="Times New Roman" w:hAnsi="Times New Roman"/>
          <w:color w:val="auto"/>
          <w:sz w:val="24"/>
          <w:szCs w:val="24"/>
        </w:rPr>
        <w:t xml:space="preserve">Hendra, </w:t>
      </w:r>
      <w:proofErr w:type="spellStart"/>
      <w:r w:rsidRPr="00825939">
        <w:rPr>
          <w:rFonts w:ascii="Times New Roman" w:hAnsi="Times New Roman"/>
          <w:color w:val="auto"/>
          <w:sz w:val="24"/>
          <w:szCs w:val="24"/>
        </w:rPr>
        <w:t>Djeni</w:t>
      </w:r>
      <w:proofErr w:type="spellEnd"/>
      <w:r w:rsidRPr="00825939">
        <w:rPr>
          <w:rFonts w:ascii="Times New Roman" w:hAnsi="Times New Roman"/>
          <w:color w:val="auto"/>
          <w:sz w:val="24"/>
          <w:szCs w:val="24"/>
        </w:rPr>
        <w:t xml:space="preserve">, 2007, </w:t>
      </w:r>
      <w:proofErr w:type="spellStart"/>
      <w:r w:rsidRPr="00825939">
        <w:rPr>
          <w:rFonts w:ascii="Times New Roman" w:hAnsi="Times New Roman"/>
          <w:iCs/>
          <w:color w:val="auto"/>
          <w:sz w:val="24"/>
          <w:szCs w:val="24"/>
        </w:rPr>
        <w:t>Pembuatan</w:t>
      </w:r>
      <w:proofErr w:type="spellEnd"/>
      <w:r w:rsidRPr="00825939">
        <w:rPr>
          <w:rFonts w:ascii="Times New Roman" w:hAnsi="Times New Roman"/>
          <w:iCs/>
          <w:color w:val="auto"/>
          <w:sz w:val="24"/>
          <w:szCs w:val="24"/>
        </w:rPr>
        <w:t xml:space="preserve"> </w:t>
      </w:r>
      <w:proofErr w:type="spellStart"/>
      <w:proofErr w:type="gramStart"/>
      <w:r w:rsidRPr="00825939">
        <w:rPr>
          <w:rFonts w:ascii="Times New Roman" w:hAnsi="Times New Roman"/>
          <w:iCs/>
          <w:color w:val="auto"/>
          <w:sz w:val="24"/>
          <w:szCs w:val="24"/>
        </w:rPr>
        <w:t>briket</w:t>
      </w:r>
      <w:proofErr w:type="spellEnd"/>
      <w:r w:rsidRPr="00825939">
        <w:rPr>
          <w:rFonts w:ascii="Times New Roman" w:hAnsi="Times New Roman"/>
          <w:iCs/>
          <w:color w:val="auto"/>
          <w:sz w:val="24"/>
          <w:szCs w:val="24"/>
        </w:rPr>
        <w:t xml:space="preserve">  </w:t>
      </w:r>
      <w:proofErr w:type="spellStart"/>
      <w:r w:rsidRPr="00825939">
        <w:rPr>
          <w:rFonts w:ascii="Times New Roman" w:hAnsi="Times New Roman"/>
          <w:iCs/>
          <w:color w:val="auto"/>
          <w:sz w:val="24"/>
          <w:szCs w:val="24"/>
        </w:rPr>
        <w:t>dari</w:t>
      </w:r>
      <w:proofErr w:type="spellEnd"/>
      <w:proofErr w:type="gramEnd"/>
      <w:r w:rsidRPr="00825939">
        <w:rPr>
          <w:rFonts w:ascii="Times New Roman" w:hAnsi="Times New Roman"/>
          <w:iCs/>
          <w:color w:val="auto"/>
          <w:sz w:val="24"/>
          <w:szCs w:val="24"/>
        </w:rPr>
        <w:t xml:space="preserve"> </w:t>
      </w:r>
      <w:proofErr w:type="spellStart"/>
      <w:r w:rsidRPr="00825939">
        <w:rPr>
          <w:rFonts w:ascii="Times New Roman" w:hAnsi="Times New Roman"/>
          <w:iCs/>
          <w:color w:val="auto"/>
          <w:sz w:val="24"/>
          <w:szCs w:val="24"/>
        </w:rPr>
        <w:t>campuran</w:t>
      </w:r>
      <w:proofErr w:type="spellEnd"/>
      <w:r w:rsidRPr="00825939">
        <w:rPr>
          <w:rFonts w:ascii="Times New Roman" w:hAnsi="Times New Roman"/>
          <w:iCs/>
          <w:color w:val="auto"/>
          <w:sz w:val="24"/>
          <w:szCs w:val="24"/>
        </w:rPr>
        <w:t xml:space="preserve"> </w:t>
      </w:r>
      <w:proofErr w:type="spellStart"/>
      <w:r w:rsidRPr="00825939">
        <w:rPr>
          <w:rFonts w:ascii="Times New Roman" w:hAnsi="Times New Roman"/>
          <w:iCs/>
          <w:color w:val="auto"/>
          <w:sz w:val="24"/>
          <w:szCs w:val="24"/>
        </w:rPr>
        <w:t>kayu</w:t>
      </w:r>
      <w:proofErr w:type="spellEnd"/>
      <w:r w:rsidRPr="00825939">
        <w:rPr>
          <w:rFonts w:ascii="Times New Roman" w:hAnsi="Times New Roman"/>
          <w:iCs/>
          <w:color w:val="auto"/>
          <w:sz w:val="24"/>
          <w:szCs w:val="24"/>
        </w:rPr>
        <w:t xml:space="preserve">, </w:t>
      </w:r>
      <w:proofErr w:type="spellStart"/>
      <w:r w:rsidRPr="00825939">
        <w:rPr>
          <w:rFonts w:ascii="Times New Roman" w:hAnsi="Times New Roman"/>
          <w:iCs/>
          <w:color w:val="auto"/>
          <w:sz w:val="24"/>
          <w:szCs w:val="24"/>
        </w:rPr>
        <w:t>bambu</w:t>
      </w:r>
      <w:proofErr w:type="spellEnd"/>
      <w:r w:rsidRPr="00825939">
        <w:rPr>
          <w:rFonts w:ascii="Times New Roman" w:hAnsi="Times New Roman"/>
          <w:iCs/>
          <w:color w:val="auto"/>
          <w:sz w:val="24"/>
          <w:szCs w:val="24"/>
        </w:rPr>
        <w:t xml:space="preserve">, </w:t>
      </w:r>
      <w:proofErr w:type="spellStart"/>
      <w:r w:rsidRPr="00825939">
        <w:rPr>
          <w:rFonts w:ascii="Times New Roman" w:hAnsi="Times New Roman"/>
          <w:iCs/>
          <w:color w:val="auto"/>
          <w:sz w:val="24"/>
          <w:szCs w:val="24"/>
        </w:rPr>
        <w:t>sabut</w:t>
      </w:r>
      <w:proofErr w:type="spellEnd"/>
      <w:r w:rsidRPr="00825939">
        <w:rPr>
          <w:rFonts w:ascii="Times New Roman" w:hAnsi="Times New Roman"/>
          <w:iCs/>
          <w:color w:val="auto"/>
          <w:sz w:val="24"/>
          <w:szCs w:val="24"/>
        </w:rPr>
        <w:t xml:space="preserve"> </w:t>
      </w:r>
      <w:proofErr w:type="spellStart"/>
      <w:r w:rsidRPr="00825939">
        <w:rPr>
          <w:rFonts w:ascii="Times New Roman" w:hAnsi="Times New Roman"/>
          <w:iCs/>
          <w:color w:val="auto"/>
          <w:sz w:val="24"/>
          <w:szCs w:val="24"/>
        </w:rPr>
        <w:t>kelapa</w:t>
      </w:r>
      <w:proofErr w:type="spellEnd"/>
      <w:r w:rsidRPr="00825939">
        <w:rPr>
          <w:rFonts w:ascii="Times New Roman" w:hAnsi="Times New Roman"/>
          <w:iCs/>
          <w:color w:val="auto"/>
          <w:sz w:val="24"/>
          <w:szCs w:val="24"/>
        </w:rPr>
        <w:t xml:space="preserve"> dan </w:t>
      </w:r>
      <w:proofErr w:type="spellStart"/>
      <w:r w:rsidRPr="00825939">
        <w:rPr>
          <w:rFonts w:ascii="Times New Roman" w:hAnsi="Times New Roman"/>
          <w:iCs/>
          <w:color w:val="auto"/>
          <w:sz w:val="24"/>
          <w:szCs w:val="24"/>
        </w:rPr>
        <w:t>tempurung</w:t>
      </w:r>
      <w:proofErr w:type="spellEnd"/>
      <w:r w:rsidRPr="00825939">
        <w:rPr>
          <w:rFonts w:ascii="Times New Roman" w:hAnsi="Times New Roman"/>
          <w:iCs/>
          <w:color w:val="auto"/>
          <w:sz w:val="24"/>
          <w:szCs w:val="24"/>
        </w:rPr>
        <w:t xml:space="preserve"> </w:t>
      </w:r>
      <w:proofErr w:type="spellStart"/>
      <w:r w:rsidRPr="00825939">
        <w:rPr>
          <w:rFonts w:ascii="Times New Roman" w:hAnsi="Times New Roman"/>
          <w:iCs/>
          <w:color w:val="auto"/>
          <w:sz w:val="24"/>
          <w:szCs w:val="24"/>
        </w:rPr>
        <w:t>kelapa</w:t>
      </w:r>
      <w:proofErr w:type="spellEnd"/>
      <w:r w:rsidRPr="00825939">
        <w:rPr>
          <w:rFonts w:ascii="Times New Roman" w:hAnsi="Times New Roman"/>
          <w:iCs/>
          <w:color w:val="auto"/>
          <w:sz w:val="24"/>
          <w:szCs w:val="24"/>
        </w:rPr>
        <w:t xml:space="preserve"> </w:t>
      </w:r>
      <w:proofErr w:type="spellStart"/>
      <w:r w:rsidRPr="00825939">
        <w:rPr>
          <w:rFonts w:ascii="Times New Roman" w:hAnsi="Times New Roman"/>
          <w:iCs/>
          <w:color w:val="auto"/>
          <w:sz w:val="24"/>
          <w:szCs w:val="24"/>
        </w:rPr>
        <w:t>sebagai</w:t>
      </w:r>
      <w:proofErr w:type="spellEnd"/>
      <w:r w:rsidRPr="00825939">
        <w:rPr>
          <w:rFonts w:ascii="Times New Roman" w:hAnsi="Times New Roman"/>
          <w:iCs/>
          <w:color w:val="auto"/>
          <w:sz w:val="24"/>
          <w:szCs w:val="24"/>
        </w:rPr>
        <w:t xml:space="preserve"> </w:t>
      </w:r>
      <w:proofErr w:type="spellStart"/>
      <w:r w:rsidRPr="00825939">
        <w:rPr>
          <w:rFonts w:ascii="Times New Roman" w:hAnsi="Times New Roman"/>
          <w:iCs/>
          <w:color w:val="auto"/>
          <w:sz w:val="24"/>
          <w:szCs w:val="24"/>
        </w:rPr>
        <w:t>sumber</w:t>
      </w:r>
      <w:proofErr w:type="spellEnd"/>
      <w:r w:rsidRPr="00825939">
        <w:rPr>
          <w:rFonts w:ascii="Times New Roman" w:hAnsi="Times New Roman"/>
          <w:iCs/>
          <w:color w:val="auto"/>
          <w:sz w:val="24"/>
          <w:szCs w:val="24"/>
        </w:rPr>
        <w:t xml:space="preserve"> </w:t>
      </w:r>
      <w:proofErr w:type="spellStart"/>
      <w:r w:rsidRPr="00825939">
        <w:rPr>
          <w:rFonts w:ascii="Times New Roman" w:hAnsi="Times New Roman"/>
          <w:iCs/>
          <w:color w:val="auto"/>
          <w:sz w:val="24"/>
          <w:szCs w:val="24"/>
        </w:rPr>
        <w:t>energi</w:t>
      </w:r>
      <w:proofErr w:type="spellEnd"/>
      <w:r w:rsidRPr="00825939">
        <w:rPr>
          <w:rFonts w:ascii="Times New Roman" w:hAnsi="Times New Roman"/>
          <w:iCs/>
          <w:color w:val="auto"/>
          <w:sz w:val="24"/>
          <w:szCs w:val="24"/>
        </w:rPr>
        <w:t xml:space="preserve"> </w:t>
      </w:r>
      <w:proofErr w:type="spellStart"/>
      <w:r w:rsidRPr="00825939">
        <w:rPr>
          <w:rFonts w:ascii="Times New Roman" w:hAnsi="Times New Roman"/>
          <w:iCs/>
          <w:color w:val="auto"/>
          <w:sz w:val="24"/>
          <w:szCs w:val="24"/>
        </w:rPr>
        <w:t>alternatif</w:t>
      </w:r>
      <w:proofErr w:type="spellEnd"/>
      <w:r w:rsidRPr="00825939">
        <w:rPr>
          <w:rFonts w:ascii="Times New Roman" w:hAnsi="Times New Roman"/>
          <w:color w:val="auto"/>
          <w:sz w:val="24"/>
          <w:szCs w:val="24"/>
        </w:rPr>
        <w:t>. Hal 1–20</w:t>
      </w:r>
    </w:p>
    <w:p w14:paraId="0FFFE406" w14:textId="77777777" w:rsidR="00372BE2" w:rsidRPr="00B05BAF" w:rsidRDefault="00372BE2" w:rsidP="00372BE2">
      <w:pPr>
        <w:pStyle w:val="Default"/>
        <w:spacing w:line="360" w:lineRule="auto"/>
        <w:ind w:left="720" w:hanging="720"/>
        <w:jc w:val="both"/>
        <w:rPr>
          <w:color w:val="auto"/>
        </w:rPr>
      </w:pPr>
      <w:r>
        <w:rPr>
          <w:color w:val="auto"/>
        </w:rPr>
        <w:t>M</w:t>
      </w:r>
      <w:r w:rsidRPr="00B05BAF">
        <w:rPr>
          <w:color w:val="auto"/>
        </w:rPr>
        <w:t>.</w:t>
      </w:r>
      <w:r>
        <w:rPr>
          <w:color w:val="auto"/>
        </w:rPr>
        <w:t xml:space="preserve"> </w:t>
      </w:r>
      <w:proofErr w:type="spellStart"/>
      <w:r w:rsidRPr="00B05BAF">
        <w:rPr>
          <w:color w:val="auto"/>
        </w:rPr>
        <w:t>Yerizam</w:t>
      </w:r>
      <w:proofErr w:type="spellEnd"/>
      <w:r w:rsidRPr="00B05BAF">
        <w:rPr>
          <w:color w:val="auto"/>
        </w:rPr>
        <w:t xml:space="preserve">, M. Faizal, M. Novia, </w:t>
      </w:r>
      <w:proofErr w:type="spellStart"/>
      <w:r w:rsidRPr="00B05BAF">
        <w:rPr>
          <w:color w:val="auto"/>
        </w:rPr>
        <w:t>Maryono</w:t>
      </w:r>
      <w:proofErr w:type="spellEnd"/>
      <w:r w:rsidRPr="00B05BAF">
        <w:rPr>
          <w:color w:val="auto"/>
        </w:rPr>
        <w:t xml:space="preserve">, </w:t>
      </w:r>
      <w:proofErr w:type="spellStart"/>
      <w:r w:rsidRPr="00B05BAF">
        <w:rPr>
          <w:color w:val="auto"/>
        </w:rPr>
        <w:t>Sudding</w:t>
      </w:r>
      <w:proofErr w:type="spellEnd"/>
      <w:r w:rsidRPr="00B05BAF">
        <w:rPr>
          <w:color w:val="auto"/>
        </w:rPr>
        <w:t xml:space="preserve">, &amp; </w:t>
      </w:r>
      <w:proofErr w:type="spellStart"/>
      <w:r w:rsidRPr="00B05BAF">
        <w:rPr>
          <w:color w:val="auto"/>
        </w:rPr>
        <w:t>Rahmawati</w:t>
      </w:r>
      <w:proofErr w:type="spellEnd"/>
      <w:r w:rsidRPr="00B05BAF">
        <w:rPr>
          <w:color w:val="auto"/>
        </w:rPr>
        <w:t xml:space="preserve">, 2013, </w:t>
      </w:r>
      <w:r w:rsidRPr="00B05BAF">
        <w:rPr>
          <w:i/>
          <w:color w:val="auto"/>
        </w:rPr>
        <w:t>Preparation and Quality Analysis of Coconut Shell Charcoal Briquette Observed by Starch Concentration</w:t>
      </w:r>
      <w:r>
        <w:rPr>
          <w:i/>
          <w:color w:val="auto"/>
        </w:rPr>
        <w:t xml:space="preserve"> </w:t>
      </w:r>
      <w:proofErr w:type="spellStart"/>
      <w:r w:rsidRPr="00B05BAF">
        <w:rPr>
          <w:i/>
          <w:color w:val="auto"/>
        </w:rPr>
        <w:t>Jurnal</w:t>
      </w:r>
      <w:proofErr w:type="spellEnd"/>
      <w:r w:rsidRPr="00B05BAF">
        <w:rPr>
          <w:i/>
          <w:color w:val="auto"/>
        </w:rPr>
        <w:t xml:space="preserve"> Chemical</w:t>
      </w:r>
      <w:r w:rsidRPr="00B05BAF">
        <w:rPr>
          <w:color w:val="auto"/>
        </w:rPr>
        <w:t xml:space="preserve"> Vol,14 </w:t>
      </w:r>
      <w:proofErr w:type="spellStart"/>
      <w:r w:rsidRPr="00B05BAF">
        <w:rPr>
          <w:color w:val="auto"/>
        </w:rPr>
        <w:t>Nomor</w:t>
      </w:r>
      <w:proofErr w:type="spellEnd"/>
      <w:r w:rsidRPr="00B05BAF">
        <w:rPr>
          <w:color w:val="auto"/>
        </w:rPr>
        <w:t xml:space="preserve"> 1 </w:t>
      </w:r>
      <w:proofErr w:type="spellStart"/>
      <w:r w:rsidRPr="00B05BAF">
        <w:rPr>
          <w:color w:val="auto"/>
        </w:rPr>
        <w:t>Juni</w:t>
      </w:r>
      <w:proofErr w:type="spellEnd"/>
      <w:r w:rsidRPr="00B05BAF">
        <w:rPr>
          <w:color w:val="auto"/>
        </w:rPr>
        <w:t xml:space="preserve"> 2013, 74 –83.</w:t>
      </w:r>
    </w:p>
    <w:p w14:paraId="66DB84CF" w14:textId="77777777" w:rsidR="00372BE2" w:rsidRPr="00B05BAF" w:rsidRDefault="00372BE2" w:rsidP="00372BE2">
      <w:pPr>
        <w:pStyle w:val="NoSpacing"/>
        <w:spacing w:line="360" w:lineRule="auto"/>
        <w:ind w:left="720" w:right="17" w:hanging="720"/>
        <w:jc w:val="both"/>
        <w:rPr>
          <w:rFonts w:ascii="Times New Roman" w:eastAsia="Times New Roman" w:hAnsi="Times New Roman"/>
          <w:color w:val="auto"/>
          <w:sz w:val="24"/>
          <w:szCs w:val="24"/>
        </w:rPr>
      </w:pPr>
      <w:proofErr w:type="spellStart"/>
      <w:r w:rsidRPr="00B05BAF">
        <w:rPr>
          <w:rFonts w:ascii="Times New Roman" w:eastAsia="Times New Roman" w:hAnsi="Times New Roman"/>
          <w:color w:val="auto"/>
          <w:sz w:val="24"/>
          <w:szCs w:val="24"/>
        </w:rPr>
        <w:t>Nurhilal</w:t>
      </w:r>
      <w:proofErr w:type="spellEnd"/>
      <w:r w:rsidRPr="00B05BAF">
        <w:rPr>
          <w:rFonts w:ascii="Times New Roman" w:eastAsia="Times New Roman" w:hAnsi="Times New Roman"/>
          <w:color w:val="auto"/>
          <w:sz w:val="24"/>
          <w:szCs w:val="24"/>
        </w:rPr>
        <w:t xml:space="preserve">, O., dan Sri, D. A. N. (2018). </w:t>
      </w:r>
      <w:proofErr w:type="spellStart"/>
      <w:r w:rsidRPr="00B05BAF">
        <w:rPr>
          <w:rFonts w:ascii="Times New Roman" w:eastAsia="Times New Roman" w:hAnsi="Times New Roman"/>
          <w:i/>
          <w:color w:val="auto"/>
          <w:sz w:val="24"/>
          <w:szCs w:val="24"/>
        </w:rPr>
        <w:t>Pengaruh</w:t>
      </w:r>
      <w:proofErr w:type="spellEnd"/>
      <w:r w:rsidRPr="00B05BAF">
        <w:rPr>
          <w:rFonts w:ascii="Times New Roman" w:eastAsia="Times New Roman" w:hAnsi="Times New Roman"/>
          <w:i/>
          <w:color w:val="auto"/>
          <w:sz w:val="24"/>
          <w:szCs w:val="24"/>
        </w:rPr>
        <w:t xml:space="preserve"> </w:t>
      </w:r>
      <w:proofErr w:type="spellStart"/>
      <w:r w:rsidRPr="00B05BAF">
        <w:rPr>
          <w:rFonts w:ascii="Times New Roman" w:eastAsia="Times New Roman" w:hAnsi="Times New Roman"/>
          <w:i/>
          <w:color w:val="auto"/>
          <w:sz w:val="24"/>
          <w:szCs w:val="24"/>
        </w:rPr>
        <w:t>komposisi</w:t>
      </w:r>
      <w:proofErr w:type="spellEnd"/>
      <w:r w:rsidRPr="00B05BAF">
        <w:rPr>
          <w:rFonts w:ascii="Times New Roman" w:eastAsia="Times New Roman" w:hAnsi="Times New Roman"/>
          <w:i/>
          <w:color w:val="auto"/>
          <w:sz w:val="24"/>
          <w:szCs w:val="24"/>
        </w:rPr>
        <w:t xml:space="preserve"> </w:t>
      </w:r>
      <w:proofErr w:type="spellStart"/>
      <w:r w:rsidRPr="00B05BAF">
        <w:rPr>
          <w:rFonts w:ascii="Times New Roman" w:eastAsia="Times New Roman" w:hAnsi="Times New Roman"/>
          <w:i/>
          <w:color w:val="auto"/>
          <w:sz w:val="24"/>
          <w:szCs w:val="24"/>
        </w:rPr>
        <w:t>campuran</w:t>
      </w:r>
      <w:proofErr w:type="spellEnd"/>
      <w:r w:rsidRPr="00B05BAF">
        <w:rPr>
          <w:rFonts w:ascii="Times New Roman" w:eastAsia="Times New Roman" w:hAnsi="Times New Roman"/>
          <w:i/>
          <w:color w:val="auto"/>
          <w:sz w:val="24"/>
          <w:szCs w:val="24"/>
        </w:rPr>
        <w:t xml:space="preserve"> </w:t>
      </w:r>
      <w:proofErr w:type="spellStart"/>
      <w:r w:rsidRPr="00B05BAF">
        <w:rPr>
          <w:rFonts w:ascii="Times New Roman" w:eastAsia="Times New Roman" w:hAnsi="Times New Roman"/>
          <w:i/>
          <w:color w:val="auto"/>
          <w:sz w:val="24"/>
          <w:szCs w:val="24"/>
        </w:rPr>
        <w:t>sabut</w:t>
      </w:r>
      <w:proofErr w:type="spellEnd"/>
      <w:r w:rsidRPr="00B05BAF">
        <w:rPr>
          <w:rFonts w:ascii="Times New Roman" w:eastAsia="Times New Roman" w:hAnsi="Times New Roman"/>
          <w:i/>
          <w:color w:val="auto"/>
          <w:sz w:val="24"/>
          <w:szCs w:val="24"/>
        </w:rPr>
        <w:t xml:space="preserve"> dan </w:t>
      </w:r>
      <w:proofErr w:type="spellStart"/>
      <w:r w:rsidRPr="00B05BAF">
        <w:rPr>
          <w:rFonts w:ascii="Times New Roman" w:eastAsia="Times New Roman" w:hAnsi="Times New Roman"/>
          <w:i/>
          <w:color w:val="auto"/>
          <w:sz w:val="24"/>
          <w:szCs w:val="24"/>
        </w:rPr>
        <w:t>tempurung</w:t>
      </w:r>
      <w:proofErr w:type="spellEnd"/>
      <w:r w:rsidRPr="00B05BAF">
        <w:rPr>
          <w:rFonts w:ascii="Times New Roman" w:eastAsia="Times New Roman" w:hAnsi="Times New Roman"/>
          <w:i/>
          <w:color w:val="auto"/>
          <w:sz w:val="24"/>
          <w:szCs w:val="24"/>
        </w:rPr>
        <w:t xml:space="preserve"> </w:t>
      </w:r>
      <w:proofErr w:type="spellStart"/>
      <w:r w:rsidRPr="00B05BAF">
        <w:rPr>
          <w:rFonts w:ascii="Times New Roman" w:eastAsia="Times New Roman" w:hAnsi="Times New Roman"/>
          <w:i/>
          <w:color w:val="auto"/>
          <w:sz w:val="24"/>
          <w:szCs w:val="24"/>
        </w:rPr>
        <w:t>kelapa</w:t>
      </w:r>
      <w:proofErr w:type="spellEnd"/>
      <w:r w:rsidRPr="00B05BAF">
        <w:rPr>
          <w:rFonts w:ascii="Times New Roman" w:eastAsia="Times New Roman" w:hAnsi="Times New Roman"/>
          <w:i/>
          <w:color w:val="auto"/>
          <w:sz w:val="24"/>
          <w:szCs w:val="24"/>
        </w:rPr>
        <w:t xml:space="preserve"> </w:t>
      </w:r>
      <w:proofErr w:type="spellStart"/>
      <w:r w:rsidRPr="00B05BAF">
        <w:rPr>
          <w:rFonts w:ascii="Times New Roman" w:eastAsia="Times New Roman" w:hAnsi="Times New Roman"/>
          <w:i/>
          <w:color w:val="auto"/>
          <w:sz w:val="24"/>
          <w:szCs w:val="24"/>
        </w:rPr>
        <w:t>terhadap</w:t>
      </w:r>
      <w:proofErr w:type="spellEnd"/>
      <w:r w:rsidRPr="00B05BAF">
        <w:rPr>
          <w:rFonts w:ascii="Times New Roman" w:eastAsia="Times New Roman" w:hAnsi="Times New Roman"/>
          <w:i/>
          <w:color w:val="auto"/>
          <w:sz w:val="24"/>
          <w:szCs w:val="24"/>
        </w:rPr>
        <w:t xml:space="preserve"> </w:t>
      </w:r>
      <w:proofErr w:type="spellStart"/>
      <w:r w:rsidRPr="00B05BAF">
        <w:rPr>
          <w:rFonts w:ascii="Times New Roman" w:eastAsia="Times New Roman" w:hAnsi="Times New Roman"/>
          <w:i/>
          <w:color w:val="auto"/>
          <w:sz w:val="24"/>
          <w:szCs w:val="24"/>
        </w:rPr>
        <w:t>nilai</w:t>
      </w:r>
      <w:proofErr w:type="spellEnd"/>
      <w:r w:rsidRPr="00B05BAF">
        <w:rPr>
          <w:rFonts w:ascii="Times New Roman" w:eastAsia="Times New Roman" w:hAnsi="Times New Roman"/>
          <w:i/>
          <w:color w:val="auto"/>
          <w:sz w:val="24"/>
          <w:szCs w:val="24"/>
        </w:rPr>
        <w:t xml:space="preserve"> </w:t>
      </w:r>
      <w:proofErr w:type="spellStart"/>
      <w:r w:rsidRPr="00B05BAF">
        <w:rPr>
          <w:rFonts w:ascii="Times New Roman" w:eastAsia="Times New Roman" w:hAnsi="Times New Roman"/>
          <w:i/>
          <w:color w:val="auto"/>
          <w:sz w:val="24"/>
          <w:szCs w:val="24"/>
        </w:rPr>
        <w:t>kalor</w:t>
      </w:r>
      <w:proofErr w:type="spellEnd"/>
      <w:r w:rsidRPr="00B05BAF">
        <w:rPr>
          <w:rFonts w:ascii="Times New Roman" w:eastAsia="Times New Roman" w:hAnsi="Times New Roman"/>
          <w:i/>
          <w:color w:val="auto"/>
          <w:sz w:val="24"/>
          <w:szCs w:val="24"/>
        </w:rPr>
        <w:t xml:space="preserve"> </w:t>
      </w:r>
      <w:proofErr w:type="spellStart"/>
      <w:r w:rsidRPr="00B05BAF">
        <w:rPr>
          <w:rFonts w:ascii="Times New Roman" w:eastAsia="Times New Roman" w:hAnsi="Times New Roman"/>
          <w:i/>
          <w:color w:val="auto"/>
          <w:sz w:val="24"/>
          <w:szCs w:val="24"/>
        </w:rPr>
        <w:t>biobriket</w:t>
      </w:r>
      <w:proofErr w:type="spellEnd"/>
      <w:r w:rsidRPr="00B05BAF">
        <w:rPr>
          <w:rFonts w:ascii="Times New Roman" w:eastAsia="Times New Roman" w:hAnsi="Times New Roman"/>
          <w:i/>
          <w:color w:val="auto"/>
          <w:sz w:val="24"/>
          <w:szCs w:val="24"/>
        </w:rPr>
        <w:t xml:space="preserve"> </w:t>
      </w:r>
      <w:proofErr w:type="spellStart"/>
      <w:r w:rsidRPr="00B05BAF">
        <w:rPr>
          <w:rFonts w:ascii="Times New Roman" w:eastAsia="Times New Roman" w:hAnsi="Times New Roman"/>
          <w:i/>
          <w:color w:val="auto"/>
          <w:sz w:val="24"/>
          <w:szCs w:val="24"/>
        </w:rPr>
        <w:t>dengan</w:t>
      </w:r>
      <w:proofErr w:type="spellEnd"/>
      <w:r w:rsidRPr="00B05BAF">
        <w:rPr>
          <w:rFonts w:ascii="Times New Roman" w:eastAsia="Times New Roman" w:hAnsi="Times New Roman"/>
          <w:i/>
          <w:color w:val="auto"/>
          <w:sz w:val="24"/>
          <w:szCs w:val="24"/>
        </w:rPr>
        <w:t xml:space="preserve"> </w:t>
      </w:r>
      <w:proofErr w:type="spellStart"/>
      <w:r w:rsidRPr="00B05BAF">
        <w:rPr>
          <w:rFonts w:ascii="Times New Roman" w:eastAsia="Times New Roman" w:hAnsi="Times New Roman"/>
          <w:i/>
          <w:color w:val="auto"/>
          <w:sz w:val="24"/>
          <w:szCs w:val="24"/>
        </w:rPr>
        <w:t>perekat</w:t>
      </w:r>
      <w:proofErr w:type="spellEnd"/>
      <w:r w:rsidRPr="00B05BAF">
        <w:rPr>
          <w:rFonts w:ascii="Times New Roman" w:eastAsia="Times New Roman" w:hAnsi="Times New Roman"/>
          <w:i/>
          <w:color w:val="auto"/>
          <w:sz w:val="24"/>
          <w:szCs w:val="24"/>
        </w:rPr>
        <w:t xml:space="preserve"> </w:t>
      </w:r>
      <w:proofErr w:type="spellStart"/>
      <w:r w:rsidRPr="00B05BAF">
        <w:rPr>
          <w:rFonts w:ascii="Times New Roman" w:eastAsia="Times New Roman" w:hAnsi="Times New Roman"/>
          <w:i/>
          <w:color w:val="auto"/>
          <w:sz w:val="24"/>
          <w:szCs w:val="24"/>
        </w:rPr>
        <w:t>molase</w:t>
      </w:r>
      <w:proofErr w:type="spellEnd"/>
      <w:r w:rsidRPr="00B05BAF">
        <w:rPr>
          <w:rFonts w:ascii="Times New Roman" w:eastAsia="Times New Roman" w:hAnsi="Times New Roman"/>
          <w:color w:val="auto"/>
          <w:sz w:val="24"/>
          <w:szCs w:val="24"/>
        </w:rPr>
        <w:t xml:space="preserve">, </w:t>
      </w:r>
      <w:proofErr w:type="spellStart"/>
      <w:r w:rsidRPr="00B05BAF">
        <w:rPr>
          <w:rFonts w:ascii="Times New Roman" w:eastAsia="Times New Roman" w:hAnsi="Times New Roman"/>
          <w:color w:val="auto"/>
          <w:sz w:val="24"/>
          <w:szCs w:val="24"/>
        </w:rPr>
        <w:t>Jurnal</w:t>
      </w:r>
      <w:proofErr w:type="spellEnd"/>
      <w:r w:rsidRPr="00B05BAF">
        <w:rPr>
          <w:rFonts w:ascii="Times New Roman" w:eastAsia="Times New Roman" w:hAnsi="Times New Roman"/>
          <w:color w:val="auto"/>
          <w:sz w:val="24"/>
          <w:szCs w:val="24"/>
        </w:rPr>
        <w:t xml:space="preserve"> </w:t>
      </w:r>
      <w:proofErr w:type="spellStart"/>
      <w:r w:rsidRPr="00B05BAF">
        <w:rPr>
          <w:rFonts w:ascii="Times New Roman" w:eastAsia="Times New Roman" w:hAnsi="Times New Roman"/>
          <w:color w:val="auto"/>
          <w:sz w:val="24"/>
          <w:szCs w:val="24"/>
        </w:rPr>
        <w:t>Ilmu</w:t>
      </w:r>
      <w:proofErr w:type="spellEnd"/>
      <w:r w:rsidRPr="00B05BAF">
        <w:rPr>
          <w:rFonts w:ascii="Times New Roman" w:eastAsia="Times New Roman" w:hAnsi="Times New Roman"/>
          <w:color w:val="auto"/>
          <w:sz w:val="24"/>
          <w:szCs w:val="24"/>
        </w:rPr>
        <w:t xml:space="preserve"> dan </w:t>
      </w:r>
      <w:proofErr w:type="spellStart"/>
      <w:r w:rsidRPr="00B05BAF">
        <w:rPr>
          <w:rFonts w:ascii="Times New Roman" w:eastAsia="Times New Roman" w:hAnsi="Times New Roman"/>
          <w:color w:val="auto"/>
          <w:sz w:val="24"/>
          <w:szCs w:val="24"/>
        </w:rPr>
        <w:t>Inovasi</w:t>
      </w:r>
      <w:proofErr w:type="spellEnd"/>
      <w:r w:rsidRPr="00B05BAF">
        <w:rPr>
          <w:rFonts w:ascii="Times New Roman" w:eastAsia="Times New Roman" w:hAnsi="Times New Roman"/>
          <w:color w:val="auto"/>
          <w:sz w:val="24"/>
          <w:szCs w:val="24"/>
        </w:rPr>
        <w:t xml:space="preserve"> </w:t>
      </w:r>
      <w:proofErr w:type="spellStart"/>
      <w:proofErr w:type="gramStart"/>
      <w:r w:rsidRPr="00B05BAF">
        <w:rPr>
          <w:rFonts w:ascii="Times New Roman" w:eastAsia="Times New Roman" w:hAnsi="Times New Roman"/>
          <w:color w:val="auto"/>
          <w:sz w:val="24"/>
          <w:szCs w:val="24"/>
        </w:rPr>
        <w:t>Fisika,Vol</w:t>
      </w:r>
      <w:proofErr w:type="spellEnd"/>
      <w:proofErr w:type="gramEnd"/>
      <w:r w:rsidRPr="00B05BAF">
        <w:rPr>
          <w:rFonts w:ascii="Times New Roman" w:eastAsia="Times New Roman" w:hAnsi="Times New Roman"/>
          <w:color w:val="auto"/>
          <w:sz w:val="24"/>
          <w:szCs w:val="24"/>
        </w:rPr>
        <w:t xml:space="preserve"> </w:t>
      </w:r>
      <w:r w:rsidRPr="00B05BAF">
        <w:rPr>
          <w:rFonts w:ascii="Times New Roman" w:eastAsia="Times New Roman" w:hAnsi="Times New Roman"/>
          <w:i/>
          <w:iCs/>
          <w:color w:val="auto"/>
          <w:sz w:val="24"/>
          <w:szCs w:val="24"/>
        </w:rPr>
        <w:t>02</w:t>
      </w:r>
      <w:r w:rsidRPr="00B05BAF">
        <w:rPr>
          <w:rFonts w:ascii="Times New Roman" w:eastAsia="Times New Roman" w:hAnsi="Times New Roman"/>
          <w:color w:val="auto"/>
          <w:sz w:val="24"/>
          <w:szCs w:val="24"/>
        </w:rPr>
        <w:t>(01), 8–14.</w:t>
      </w:r>
    </w:p>
    <w:p w14:paraId="0E82E6BF" w14:textId="77777777" w:rsidR="00372BE2" w:rsidRPr="00825939" w:rsidRDefault="00372BE2" w:rsidP="00372BE2">
      <w:pPr>
        <w:pStyle w:val="ListParagraph"/>
        <w:tabs>
          <w:tab w:val="left" w:pos="720"/>
        </w:tabs>
        <w:spacing w:line="360" w:lineRule="auto"/>
        <w:ind w:hanging="720"/>
        <w:jc w:val="both"/>
        <w:rPr>
          <w:rFonts w:ascii="Times New Roman" w:hAnsi="Times New Roman" w:cs="Times New Roman"/>
          <w:b/>
          <w:bCs/>
          <w:sz w:val="32"/>
          <w:szCs w:val="32"/>
          <w:lang w:val="en-US"/>
        </w:rPr>
      </w:pPr>
      <w:r w:rsidRPr="00825939">
        <w:rPr>
          <w:rFonts w:ascii="Times New Roman" w:hAnsi="Times New Roman" w:cs="Times New Roman"/>
          <w:color w:val="000000"/>
          <w:sz w:val="24"/>
          <w:szCs w:val="24"/>
          <w:shd w:val="clear" w:color="auto" w:fill="FFFFFF"/>
        </w:rPr>
        <w:lastRenderedPageBreak/>
        <w:t xml:space="preserve">Okoro, A.U. and </w:t>
      </w:r>
      <w:proofErr w:type="spellStart"/>
      <w:r w:rsidRPr="00825939">
        <w:rPr>
          <w:rFonts w:ascii="Times New Roman" w:hAnsi="Times New Roman" w:cs="Times New Roman"/>
          <w:color w:val="000000"/>
          <w:sz w:val="24"/>
          <w:szCs w:val="24"/>
          <w:shd w:val="clear" w:color="auto" w:fill="FFFFFF"/>
        </w:rPr>
        <w:t>Igwe</w:t>
      </w:r>
      <w:proofErr w:type="spellEnd"/>
      <w:r w:rsidRPr="00825939">
        <w:rPr>
          <w:rFonts w:ascii="Times New Roman" w:hAnsi="Times New Roman" w:cs="Times New Roman"/>
          <w:color w:val="000000"/>
          <w:sz w:val="24"/>
          <w:szCs w:val="24"/>
          <w:shd w:val="clear" w:color="auto" w:fill="FFFFFF"/>
        </w:rPr>
        <w:t xml:space="preserve">, E.O. (2014) </w:t>
      </w:r>
      <w:r w:rsidRPr="00825939">
        <w:rPr>
          <w:rFonts w:ascii="Times New Roman" w:hAnsi="Times New Roman" w:cs="Times New Roman"/>
          <w:i/>
          <w:iCs/>
          <w:color w:val="000000"/>
          <w:sz w:val="24"/>
          <w:szCs w:val="24"/>
          <w:shd w:val="clear" w:color="auto" w:fill="FFFFFF"/>
        </w:rPr>
        <w:t xml:space="preserve">Lithofacies and Depositional Environment of the </w:t>
      </w:r>
      <w:proofErr w:type="spellStart"/>
      <w:r w:rsidRPr="00825939">
        <w:rPr>
          <w:rFonts w:ascii="Times New Roman" w:hAnsi="Times New Roman" w:cs="Times New Roman"/>
          <w:i/>
          <w:iCs/>
          <w:color w:val="000000"/>
          <w:sz w:val="24"/>
          <w:szCs w:val="24"/>
          <w:shd w:val="clear" w:color="auto" w:fill="FFFFFF"/>
        </w:rPr>
        <w:t>Amaesiri</w:t>
      </w:r>
      <w:proofErr w:type="spellEnd"/>
      <w:r w:rsidRPr="00825939">
        <w:rPr>
          <w:rFonts w:ascii="Times New Roman" w:hAnsi="Times New Roman" w:cs="Times New Roman"/>
          <w:i/>
          <w:iCs/>
          <w:color w:val="000000"/>
          <w:sz w:val="24"/>
          <w:szCs w:val="24"/>
          <w:shd w:val="clear" w:color="auto" w:fill="FFFFFF"/>
        </w:rPr>
        <w:t xml:space="preserve"> Sandstone, Southern Benue Trough</w:t>
      </w:r>
      <w:r w:rsidRPr="00825939">
        <w:rPr>
          <w:rFonts w:ascii="Times New Roman" w:hAnsi="Times New Roman" w:cs="Times New Roman"/>
          <w:color w:val="000000"/>
          <w:sz w:val="24"/>
          <w:szCs w:val="24"/>
          <w:shd w:val="clear" w:color="auto" w:fill="FFFFFF"/>
        </w:rPr>
        <w:t>, Nigeria. Journal of African Earth Sciences, 100, 179-190.</w:t>
      </w:r>
    </w:p>
    <w:p w14:paraId="4EDAF64B" w14:textId="77777777" w:rsidR="00372BE2" w:rsidRPr="00306656" w:rsidRDefault="00372BE2" w:rsidP="00372BE2">
      <w:pPr>
        <w:spacing w:after="0" w:line="360" w:lineRule="auto"/>
        <w:ind w:left="720" w:right="17" w:hanging="720"/>
        <w:jc w:val="both"/>
        <w:rPr>
          <w:rFonts w:ascii="Times New Roman" w:hAnsi="Times New Roman" w:cs="Times New Roman"/>
          <w:sz w:val="24"/>
          <w:szCs w:val="24"/>
          <w:lang w:val="en-US"/>
        </w:rPr>
      </w:pPr>
      <w:proofErr w:type="spellStart"/>
      <w:r w:rsidRPr="00306656">
        <w:rPr>
          <w:rFonts w:ascii="Times New Roman" w:hAnsi="Times New Roman" w:cs="Times New Roman"/>
          <w:sz w:val="24"/>
          <w:szCs w:val="24"/>
          <w:lang w:val="en-US"/>
        </w:rPr>
        <w:t>Pratama</w:t>
      </w:r>
      <w:proofErr w:type="spellEnd"/>
      <w:r w:rsidRPr="00306656">
        <w:rPr>
          <w:rFonts w:ascii="Times New Roman" w:hAnsi="Times New Roman" w:cs="Times New Roman"/>
          <w:sz w:val="24"/>
          <w:szCs w:val="24"/>
          <w:lang w:val="en-US"/>
        </w:rPr>
        <w:t xml:space="preserve">, </w:t>
      </w:r>
      <w:proofErr w:type="spellStart"/>
      <w:r w:rsidRPr="00306656">
        <w:rPr>
          <w:rFonts w:ascii="Times New Roman" w:hAnsi="Times New Roman" w:cs="Times New Roman"/>
          <w:sz w:val="24"/>
          <w:szCs w:val="24"/>
          <w:lang w:val="en-US"/>
        </w:rPr>
        <w:t>Buky</w:t>
      </w:r>
      <w:proofErr w:type="spellEnd"/>
      <w:r w:rsidRPr="00306656">
        <w:rPr>
          <w:rFonts w:ascii="Times New Roman" w:hAnsi="Times New Roman" w:cs="Times New Roman"/>
          <w:sz w:val="24"/>
          <w:szCs w:val="24"/>
          <w:lang w:val="en-US"/>
        </w:rPr>
        <w:t xml:space="preserve"> Wahyu. 2017. Uji </w:t>
      </w:r>
      <w:proofErr w:type="spellStart"/>
      <w:r w:rsidRPr="00306656">
        <w:rPr>
          <w:rFonts w:ascii="Times New Roman" w:hAnsi="Times New Roman" w:cs="Times New Roman"/>
          <w:sz w:val="24"/>
          <w:szCs w:val="24"/>
          <w:lang w:val="en-US"/>
        </w:rPr>
        <w:t>Karakteristik</w:t>
      </w:r>
      <w:proofErr w:type="spellEnd"/>
      <w:r w:rsidRPr="00306656">
        <w:rPr>
          <w:rFonts w:ascii="Times New Roman" w:hAnsi="Times New Roman" w:cs="Times New Roman"/>
          <w:sz w:val="24"/>
          <w:szCs w:val="24"/>
          <w:lang w:val="en-US"/>
        </w:rPr>
        <w:t xml:space="preserve"> </w:t>
      </w:r>
      <w:proofErr w:type="spellStart"/>
      <w:r w:rsidRPr="00306656">
        <w:rPr>
          <w:rFonts w:ascii="Times New Roman" w:hAnsi="Times New Roman" w:cs="Times New Roman"/>
          <w:sz w:val="24"/>
          <w:szCs w:val="24"/>
          <w:lang w:val="en-US"/>
        </w:rPr>
        <w:t>Morfologi</w:t>
      </w:r>
      <w:proofErr w:type="spellEnd"/>
      <w:r w:rsidRPr="00306656">
        <w:rPr>
          <w:rFonts w:ascii="Times New Roman" w:hAnsi="Times New Roman" w:cs="Times New Roman"/>
          <w:sz w:val="24"/>
          <w:szCs w:val="24"/>
          <w:lang w:val="en-US"/>
        </w:rPr>
        <w:t xml:space="preserve">, </w:t>
      </w:r>
      <w:proofErr w:type="spellStart"/>
      <w:r w:rsidRPr="00306656">
        <w:rPr>
          <w:rFonts w:ascii="Times New Roman" w:hAnsi="Times New Roman" w:cs="Times New Roman"/>
          <w:sz w:val="24"/>
          <w:szCs w:val="24"/>
          <w:lang w:val="en-US"/>
        </w:rPr>
        <w:t>Fisis</w:t>
      </w:r>
      <w:proofErr w:type="spellEnd"/>
      <w:r w:rsidRPr="00306656">
        <w:rPr>
          <w:rFonts w:ascii="Times New Roman" w:hAnsi="Times New Roman" w:cs="Times New Roman"/>
          <w:sz w:val="24"/>
          <w:szCs w:val="24"/>
          <w:lang w:val="en-US"/>
        </w:rPr>
        <w:t xml:space="preserve">, dan Kimia </w:t>
      </w:r>
      <w:proofErr w:type="spellStart"/>
      <w:r w:rsidRPr="00306656">
        <w:rPr>
          <w:rFonts w:ascii="Times New Roman" w:hAnsi="Times New Roman" w:cs="Times New Roman"/>
          <w:sz w:val="24"/>
          <w:szCs w:val="24"/>
          <w:lang w:val="en-US"/>
        </w:rPr>
        <w:t>Butiran</w:t>
      </w:r>
      <w:proofErr w:type="spellEnd"/>
      <w:r w:rsidRPr="00306656">
        <w:rPr>
          <w:rFonts w:ascii="Times New Roman" w:hAnsi="Times New Roman" w:cs="Times New Roman"/>
          <w:sz w:val="24"/>
          <w:szCs w:val="24"/>
          <w:lang w:val="en-US"/>
        </w:rPr>
        <w:t xml:space="preserve"> Sub Mikron Nanomaterial </w:t>
      </w:r>
      <w:proofErr w:type="spellStart"/>
      <w:r w:rsidRPr="00306656">
        <w:rPr>
          <w:rFonts w:ascii="Times New Roman" w:hAnsi="Times New Roman" w:cs="Times New Roman"/>
          <w:sz w:val="24"/>
          <w:szCs w:val="24"/>
          <w:lang w:val="en-US"/>
        </w:rPr>
        <w:t>Dengan</w:t>
      </w:r>
      <w:proofErr w:type="spellEnd"/>
      <w:r w:rsidRPr="00306656">
        <w:rPr>
          <w:rFonts w:ascii="Times New Roman" w:hAnsi="Times New Roman" w:cs="Times New Roman"/>
          <w:sz w:val="24"/>
          <w:szCs w:val="24"/>
          <w:lang w:val="en-US"/>
        </w:rPr>
        <w:t xml:space="preserve"> </w:t>
      </w:r>
      <w:proofErr w:type="spellStart"/>
      <w:r w:rsidRPr="00306656">
        <w:rPr>
          <w:rFonts w:ascii="Times New Roman" w:hAnsi="Times New Roman" w:cs="Times New Roman"/>
          <w:sz w:val="24"/>
          <w:szCs w:val="24"/>
          <w:lang w:val="en-US"/>
        </w:rPr>
        <w:t>Variasi</w:t>
      </w:r>
      <w:proofErr w:type="spellEnd"/>
      <w:r w:rsidRPr="00306656">
        <w:rPr>
          <w:rFonts w:ascii="Times New Roman" w:hAnsi="Times New Roman" w:cs="Times New Roman"/>
          <w:sz w:val="24"/>
          <w:szCs w:val="24"/>
          <w:lang w:val="en-US"/>
        </w:rPr>
        <w:t xml:space="preserve"> </w:t>
      </w:r>
      <w:proofErr w:type="spellStart"/>
      <w:r w:rsidRPr="00306656">
        <w:rPr>
          <w:rFonts w:ascii="Times New Roman" w:hAnsi="Times New Roman" w:cs="Times New Roman"/>
          <w:sz w:val="24"/>
          <w:szCs w:val="24"/>
          <w:lang w:val="en-US"/>
        </w:rPr>
        <w:t>Sumber</w:t>
      </w:r>
      <w:proofErr w:type="spellEnd"/>
      <w:r w:rsidRPr="00306656">
        <w:rPr>
          <w:rFonts w:ascii="Times New Roman" w:hAnsi="Times New Roman" w:cs="Times New Roman"/>
          <w:sz w:val="24"/>
          <w:szCs w:val="24"/>
          <w:lang w:val="en-US"/>
        </w:rPr>
        <w:t xml:space="preserve"> Karbon </w:t>
      </w:r>
      <w:proofErr w:type="spellStart"/>
      <w:r w:rsidRPr="00306656">
        <w:rPr>
          <w:rFonts w:ascii="Times New Roman" w:hAnsi="Times New Roman" w:cs="Times New Roman"/>
          <w:sz w:val="24"/>
          <w:szCs w:val="24"/>
          <w:lang w:val="en-US"/>
        </w:rPr>
        <w:t>Sebagai</w:t>
      </w:r>
      <w:proofErr w:type="spellEnd"/>
      <w:r w:rsidRPr="00306656">
        <w:rPr>
          <w:rFonts w:ascii="Times New Roman" w:hAnsi="Times New Roman" w:cs="Times New Roman"/>
          <w:sz w:val="24"/>
          <w:szCs w:val="24"/>
          <w:lang w:val="en-US"/>
        </w:rPr>
        <w:t xml:space="preserve"> Alat </w:t>
      </w:r>
      <w:proofErr w:type="spellStart"/>
      <w:r w:rsidRPr="00306656">
        <w:rPr>
          <w:rFonts w:ascii="Times New Roman" w:hAnsi="Times New Roman" w:cs="Times New Roman"/>
          <w:sz w:val="24"/>
          <w:szCs w:val="24"/>
          <w:lang w:val="en-US"/>
        </w:rPr>
        <w:t>Filtrasi</w:t>
      </w:r>
      <w:proofErr w:type="spellEnd"/>
      <w:r w:rsidRPr="00306656">
        <w:rPr>
          <w:rFonts w:ascii="Times New Roman" w:hAnsi="Times New Roman" w:cs="Times New Roman"/>
          <w:sz w:val="24"/>
          <w:szCs w:val="24"/>
          <w:lang w:val="en-US"/>
        </w:rPr>
        <w:t xml:space="preserve"> </w:t>
      </w:r>
      <w:proofErr w:type="spellStart"/>
      <w:r w:rsidRPr="00306656">
        <w:rPr>
          <w:rFonts w:ascii="Times New Roman" w:hAnsi="Times New Roman" w:cs="Times New Roman"/>
          <w:sz w:val="24"/>
          <w:szCs w:val="24"/>
          <w:lang w:val="en-US"/>
        </w:rPr>
        <w:t>Sederhana</w:t>
      </w:r>
      <w:proofErr w:type="spellEnd"/>
      <w:r w:rsidRPr="00306656">
        <w:rPr>
          <w:rFonts w:ascii="Times New Roman" w:hAnsi="Times New Roman" w:cs="Times New Roman"/>
          <w:sz w:val="24"/>
          <w:szCs w:val="24"/>
          <w:lang w:val="en-US"/>
        </w:rPr>
        <w:t xml:space="preserve">. </w:t>
      </w:r>
      <w:proofErr w:type="spellStart"/>
      <w:r w:rsidRPr="00306656">
        <w:rPr>
          <w:rFonts w:ascii="Times New Roman" w:hAnsi="Times New Roman" w:cs="Times New Roman"/>
          <w:sz w:val="24"/>
          <w:szCs w:val="24"/>
          <w:lang w:val="en-US"/>
        </w:rPr>
        <w:t>Jurnal</w:t>
      </w:r>
      <w:proofErr w:type="spellEnd"/>
      <w:r w:rsidRPr="00306656">
        <w:rPr>
          <w:rFonts w:ascii="Times New Roman" w:hAnsi="Times New Roman" w:cs="Times New Roman"/>
          <w:sz w:val="24"/>
          <w:szCs w:val="24"/>
          <w:lang w:val="en-US"/>
        </w:rPr>
        <w:t xml:space="preserve"> </w:t>
      </w:r>
      <w:proofErr w:type="spellStart"/>
      <w:r w:rsidRPr="00306656">
        <w:rPr>
          <w:rFonts w:ascii="Times New Roman" w:hAnsi="Times New Roman" w:cs="Times New Roman"/>
          <w:sz w:val="24"/>
          <w:szCs w:val="24"/>
          <w:lang w:val="en-US"/>
        </w:rPr>
        <w:t>Universitas</w:t>
      </w:r>
      <w:proofErr w:type="spellEnd"/>
      <w:r w:rsidRPr="00306656">
        <w:rPr>
          <w:rFonts w:ascii="Times New Roman" w:hAnsi="Times New Roman" w:cs="Times New Roman"/>
          <w:sz w:val="24"/>
          <w:szCs w:val="24"/>
          <w:lang w:val="en-US"/>
        </w:rPr>
        <w:t xml:space="preserve"> Negeri Yogyakarta Vol 2. 30 – 35.</w:t>
      </w:r>
    </w:p>
    <w:p w14:paraId="41276AF8" w14:textId="77777777" w:rsidR="00372BE2" w:rsidRPr="00453149" w:rsidRDefault="00372BE2" w:rsidP="00372BE2">
      <w:pPr>
        <w:spacing w:after="0" w:line="360" w:lineRule="auto"/>
        <w:ind w:left="720" w:right="17" w:hanging="720"/>
        <w:jc w:val="both"/>
        <w:rPr>
          <w:rStyle w:val="Hyperlink"/>
          <w:rFonts w:ascii="Times New Roman" w:hAnsi="Times New Roman" w:cs="Times New Roman"/>
          <w:sz w:val="24"/>
          <w:szCs w:val="24"/>
        </w:rPr>
      </w:pPr>
      <w:proofErr w:type="spellStart"/>
      <w:r w:rsidRPr="00B05BAF">
        <w:rPr>
          <w:rFonts w:ascii="Times New Roman" w:hAnsi="Times New Roman" w:cs="Times New Roman"/>
          <w:sz w:val="24"/>
          <w:szCs w:val="24"/>
          <w:lang w:val="en-US"/>
        </w:rPr>
        <w:t>Pranata</w:t>
      </w:r>
      <w:proofErr w:type="spellEnd"/>
      <w:r w:rsidRPr="00B05BAF">
        <w:rPr>
          <w:rFonts w:ascii="Times New Roman" w:hAnsi="Times New Roman" w:cs="Times New Roman"/>
          <w:sz w:val="24"/>
          <w:szCs w:val="24"/>
          <w:lang w:val="en-US"/>
        </w:rPr>
        <w:t xml:space="preserve">, </w:t>
      </w:r>
      <w:proofErr w:type="spellStart"/>
      <w:proofErr w:type="gramStart"/>
      <w:r w:rsidRPr="00B05BAF">
        <w:rPr>
          <w:rFonts w:ascii="Times New Roman" w:hAnsi="Times New Roman" w:cs="Times New Roman"/>
          <w:sz w:val="24"/>
          <w:szCs w:val="24"/>
          <w:lang w:val="en-US"/>
        </w:rPr>
        <w:t>M.Sitanggang</w:t>
      </w:r>
      <w:proofErr w:type="spellEnd"/>
      <w:proofErr w:type="gramEnd"/>
      <w:r w:rsidRPr="00B05BAF">
        <w:rPr>
          <w:rFonts w:ascii="Times New Roman" w:hAnsi="Times New Roman" w:cs="Times New Roman"/>
          <w:sz w:val="24"/>
          <w:szCs w:val="24"/>
          <w:lang w:val="en-US"/>
        </w:rPr>
        <w:t xml:space="preserve">, </w:t>
      </w:r>
      <w:proofErr w:type="spellStart"/>
      <w:r w:rsidRPr="00B05BAF">
        <w:rPr>
          <w:rFonts w:ascii="Times New Roman" w:hAnsi="Times New Roman" w:cs="Times New Roman"/>
          <w:sz w:val="24"/>
          <w:szCs w:val="24"/>
          <w:lang w:val="en-US"/>
        </w:rPr>
        <w:t>Hendri</w:t>
      </w:r>
      <w:proofErr w:type="spellEnd"/>
      <w:r w:rsidRPr="00B05BAF">
        <w:rPr>
          <w:rFonts w:ascii="Times New Roman" w:hAnsi="Times New Roman" w:cs="Times New Roman"/>
          <w:sz w:val="24"/>
          <w:szCs w:val="24"/>
          <w:lang w:val="en-US"/>
        </w:rPr>
        <w:t xml:space="preserve">, &amp; Romy. 2015. </w:t>
      </w:r>
      <w:proofErr w:type="spellStart"/>
      <w:r w:rsidRPr="00B05BAF">
        <w:rPr>
          <w:rFonts w:ascii="Times New Roman" w:hAnsi="Times New Roman" w:cs="Times New Roman"/>
          <w:iCs/>
          <w:sz w:val="24"/>
          <w:szCs w:val="24"/>
          <w:lang w:val="en-US"/>
        </w:rPr>
        <w:t>Pemanfaatan</w:t>
      </w:r>
      <w:proofErr w:type="spellEnd"/>
      <w:r w:rsidRPr="00B05BAF">
        <w:rPr>
          <w:rFonts w:ascii="Times New Roman" w:hAnsi="Times New Roman" w:cs="Times New Roman"/>
          <w:iCs/>
          <w:sz w:val="24"/>
          <w:szCs w:val="24"/>
          <w:lang w:val="en-US"/>
        </w:rPr>
        <w:t xml:space="preserve"> </w:t>
      </w:r>
      <w:proofErr w:type="spellStart"/>
      <w:r w:rsidRPr="00B05BAF">
        <w:rPr>
          <w:rFonts w:ascii="Times New Roman" w:hAnsi="Times New Roman" w:cs="Times New Roman"/>
          <w:iCs/>
          <w:sz w:val="24"/>
          <w:szCs w:val="24"/>
          <w:lang w:val="en-US"/>
        </w:rPr>
        <w:t>limbah</w:t>
      </w:r>
      <w:proofErr w:type="spellEnd"/>
      <w:r w:rsidRPr="00B05BAF">
        <w:rPr>
          <w:rFonts w:ascii="Times New Roman" w:hAnsi="Times New Roman" w:cs="Times New Roman"/>
          <w:iCs/>
          <w:sz w:val="24"/>
          <w:szCs w:val="24"/>
          <w:lang w:val="en-US"/>
        </w:rPr>
        <w:t xml:space="preserve"> </w:t>
      </w:r>
      <w:proofErr w:type="spellStart"/>
      <w:r w:rsidRPr="00B05BAF">
        <w:rPr>
          <w:rFonts w:ascii="Times New Roman" w:hAnsi="Times New Roman" w:cs="Times New Roman"/>
          <w:iCs/>
          <w:sz w:val="24"/>
          <w:szCs w:val="24"/>
          <w:lang w:val="en-US"/>
        </w:rPr>
        <w:t>cair</w:t>
      </w:r>
      <w:proofErr w:type="spellEnd"/>
      <w:r w:rsidRPr="00B05BAF">
        <w:rPr>
          <w:rFonts w:ascii="Times New Roman" w:hAnsi="Times New Roman" w:cs="Times New Roman"/>
          <w:iCs/>
          <w:sz w:val="24"/>
          <w:szCs w:val="24"/>
          <w:lang w:val="en-US"/>
        </w:rPr>
        <w:t xml:space="preserve"> </w:t>
      </w:r>
      <w:proofErr w:type="spellStart"/>
      <w:r w:rsidRPr="00B05BAF">
        <w:rPr>
          <w:rFonts w:ascii="Times New Roman" w:hAnsi="Times New Roman" w:cs="Times New Roman"/>
          <w:iCs/>
          <w:sz w:val="24"/>
          <w:szCs w:val="24"/>
          <w:lang w:val="en-US"/>
        </w:rPr>
        <w:t>pabrik</w:t>
      </w:r>
      <w:proofErr w:type="spellEnd"/>
      <w:r w:rsidRPr="00B05BAF">
        <w:rPr>
          <w:rFonts w:ascii="Times New Roman" w:hAnsi="Times New Roman" w:cs="Times New Roman"/>
          <w:iCs/>
          <w:sz w:val="24"/>
          <w:szCs w:val="24"/>
          <w:lang w:val="en-US"/>
        </w:rPr>
        <w:t xml:space="preserve"> </w:t>
      </w:r>
      <w:proofErr w:type="spellStart"/>
      <w:r w:rsidRPr="00B05BAF">
        <w:rPr>
          <w:rFonts w:ascii="Times New Roman" w:hAnsi="Times New Roman" w:cs="Times New Roman"/>
          <w:iCs/>
          <w:sz w:val="24"/>
          <w:szCs w:val="24"/>
          <w:lang w:val="en-US"/>
        </w:rPr>
        <w:t>pengolahan</w:t>
      </w:r>
      <w:proofErr w:type="spellEnd"/>
      <w:r w:rsidRPr="00B05BAF">
        <w:rPr>
          <w:rFonts w:ascii="Times New Roman" w:hAnsi="Times New Roman" w:cs="Times New Roman"/>
          <w:iCs/>
          <w:sz w:val="24"/>
          <w:szCs w:val="24"/>
          <w:lang w:val="en-US"/>
        </w:rPr>
        <w:t xml:space="preserve"> </w:t>
      </w:r>
      <w:proofErr w:type="spellStart"/>
      <w:r w:rsidRPr="00B05BAF">
        <w:rPr>
          <w:rFonts w:ascii="Times New Roman" w:hAnsi="Times New Roman" w:cs="Times New Roman"/>
          <w:iCs/>
          <w:sz w:val="24"/>
          <w:szCs w:val="24"/>
          <w:lang w:val="en-US"/>
        </w:rPr>
        <w:t>kelapa</w:t>
      </w:r>
      <w:proofErr w:type="spellEnd"/>
      <w:r w:rsidRPr="00B05BAF">
        <w:rPr>
          <w:rFonts w:ascii="Times New Roman" w:hAnsi="Times New Roman" w:cs="Times New Roman"/>
          <w:iCs/>
          <w:sz w:val="24"/>
          <w:szCs w:val="24"/>
          <w:lang w:val="en-US"/>
        </w:rPr>
        <w:t xml:space="preserve"> </w:t>
      </w:r>
      <w:proofErr w:type="spellStart"/>
      <w:r w:rsidRPr="00B05BAF">
        <w:rPr>
          <w:rFonts w:ascii="Times New Roman" w:hAnsi="Times New Roman" w:cs="Times New Roman"/>
          <w:iCs/>
          <w:sz w:val="24"/>
          <w:szCs w:val="24"/>
          <w:lang w:val="en-US"/>
        </w:rPr>
        <w:t>sawit</w:t>
      </w:r>
      <w:proofErr w:type="spellEnd"/>
      <w:r w:rsidRPr="00B05BAF">
        <w:rPr>
          <w:rFonts w:ascii="Times New Roman" w:hAnsi="Times New Roman" w:cs="Times New Roman"/>
          <w:iCs/>
          <w:sz w:val="24"/>
          <w:szCs w:val="24"/>
          <w:lang w:val="en-US"/>
        </w:rPr>
        <w:t xml:space="preserve"> </w:t>
      </w:r>
      <w:proofErr w:type="spellStart"/>
      <w:r w:rsidRPr="00B05BAF">
        <w:rPr>
          <w:rFonts w:ascii="Times New Roman" w:hAnsi="Times New Roman" w:cs="Times New Roman"/>
          <w:iCs/>
          <w:sz w:val="24"/>
          <w:szCs w:val="24"/>
          <w:lang w:val="en-US"/>
        </w:rPr>
        <w:t>sebagau</w:t>
      </w:r>
      <w:proofErr w:type="spellEnd"/>
      <w:r w:rsidRPr="00B05BAF">
        <w:rPr>
          <w:rFonts w:ascii="Times New Roman" w:hAnsi="Times New Roman" w:cs="Times New Roman"/>
          <w:iCs/>
          <w:sz w:val="24"/>
          <w:szCs w:val="24"/>
          <w:lang w:val="en-US"/>
        </w:rPr>
        <w:t xml:space="preserve"> </w:t>
      </w:r>
      <w:proofErr w:type="spellStart"/>
      <w:r w:rsidRPr="00B05BAF">
        <w:rPr>
          <w:rFonts w:ascii="Times New Roman" w:hAnsi="Times New Roman" w:cs="Times New Roman"/>
          <w:iCs/>
          <w:sz w:val="24"/>
          <w:szCs w:val="24"/>
          <w:lang w:val="en-US"/>
        </w:rPr>
        <w:t>perekat</w:t>
      </w:r>
      <w:proofErr w:type="spellEnd"/>
      <w:r w:rsidRPr="00B05BAF">
        <w:rPr>
          <w:rFonts w:ascii="Times New Roman" w:hAnsi="Times New Roman" w:cs="Times New Roman"/>
          <w:iCs/>
          <w:sz w:val="24"/>
          <w:szCs w:val="24"/>
          <w:lang w:val="en-US"/>
        </w:rPr>
        <w:t xml:space="preserve"> pada </w:t>
      </w:r>
      <w:proofErr w:type="spellStart"/>
      <w:r w:rsidRPr="00B05BAF">
        <w:rPr>
          <w:rFonts w:ascii="Times New Roman" w:hAnsi="Times New Roman" w:cs="Times New Roman"/>
          <w:iCs/>
          <w:sz w:val="24"/>
          <w:szCs w:val="24"/>
          <w:lang w:val="en-US"/>
        </w:rPr>
        <w:t>pembuatan</w:t>
      </w:r>
      <w:proofErr w:type="spellEnd"/>
      <w:r w:rsidRPr="00B05BAF">
        <w:rPr>
          <w:rFonts w:ascii="Times New Roman" w:hAnsi="Times New Roman" w:cs="Times New Roman"/>
          <w:iCs/>
          <w:sz w:val="24"/>
          <w:szCs w:val="24"/>
          <w:lang w:val="en-US"/>
        </w:rPr>
        <w:t xml:space="preserve"> </w:t>
      </w:r>
      <w:proofErr w:type="spellStart"/>
      <w:r w:rsidRPr="00B05BAF">
        <w:rPr>
          <w:rFonts w:ascii="Times New Roman" w:hAnsi="Times New Roman" w:cs="Times New Roman"/>
          <w:iCs/>
          <w:sz w:val="24"/>
          <w:szCs w:val="24"/>
          <w:lang w:val="en-US"/>
        </w:rPr>
        <w:t>briket</w:t>
      </w:r>
      <w:proofErr w:type="spellEnd"/>
      <w:r w:rsidRPr="00B05BAF">
        <w:rPr>
          <w:rFonts w:ascii="Times New Roman" w:hAnsi="Times New Roman" w:cs="Times New Roman"/>
          <w:iCs/>
          <w:sz w:val="24"/>
          <w:szCs w:val="24"/>
          <w:lang w:val="en-US"/>
        </w:rPr>
        <w:t xml:space="preserve"> </w:t>
      </w:r>
      <w:proofErr w:type="spellStart"/>
      <w:proofErr w:type="gramStart"/>
      <w:r w:rsidRPr="00B05BAF">
        <w:rPr>
          <w:rFonts w:ascii="Times New Roman" w:hAnsi="Times New Roman" w:cs="Times New Roman"/>
          <w:iCs/>
          <w:sz w:val="24"/>
          <w:szCs w:val="24"/>
          <w:lang w:val="en-US"/>
        </w:rPr>
        <w:t>dari</w:t>
      </w:r>
      <w:proofErr w:type="spellEnd"/>
      <w:r w:rsidRPr="00B05BAF">
        <w:rPr>
          <w:rFonts w:ascii="Times New Roman" w:hAnsi="Times New Roman" w:cs="Times New Roman"/>
          <w:iCs/>
          <w:sz w:val="24"/>
          <w:szCs w:val="24"/>
          <w:lang w:val="en-US"/>
        </w:rPr>
        <w:t xml:space="preserve">  </w:t>
      </w:r>
      <w:proofErr w:type="spellStart"/>
      <w:r w:rsidRPr="00B05BAF">
        <w:rPr>
          <w:rFonts w:ascii="Times New Roman" w:hAnsi="Times New Roman" w:cs="Times New Roman"/>
          <w:iCs/>
          <w:sz w:val="24"/>
          <w:szCs w:val="24"/>
          <w:lang w:val="en-US"/>
        </w:rPr>
        <w:t>pelepah</w:t>
      </w:r>
      <w:proofErr w:type="spellEnd"/>
      <w:proofErr w:type="gramEnd"/>
      <w:r w:rsidRPr="00B05BAF">
        <w:rPr>
          <w:rFonts w:ascii="Times New Roman" w:hAnsi="Times New Roman" w:cs="Times New Roman"/>
          <w:iCs/>
          <w:sz w:val="24"/>
          <w:szCs w:val="24"/>
          <w:lang w:val="en-US"/>
        </w:rPr>
        <w:t xml:space="preserve"> </w:t>
      </w:r>
      <w:proofErr w:type="spellStart"/>
      <w:r w:rsidRPr="00B05BAF">
        <w:rPr>
          <w:rFonts w:ascii="Times New Roman" w:hAnsi="Times New Roman" w:cs="Times New Roman"/>
          <w:iCs/>
          <w:sz w:val="24"/>
          <w:szCs w:val="24"/>
          <w:lang w:val="en-US"/>
        </w:rPr>
        <w:t>kelapa</w:t>
      </w:r>
      <w:proofErr w:type="spellEnd"/>
      <w:r w:rsidRPr="00B05BAF">
        <w:rPr>
          <w:rFonts w:ascii="Times New Roman" w:hAnsi="Times New Roman" w:cs="Times New Roman"/>
          <w:iCs/>
          <w:sz w:val="24"/>
          <w:szCs w:val="24"/>
          <w:lang w:val="en-US"/>
        </w:rPr>
        <w:t xml:space="preserve"> </w:t>
      </w:r>
      <w:proofErr w:type="spellStart"/>
      <w:r w:rsidRPr="00B05BAF">
        <w:rPr>
          <w:rFonts w:ascii="Times New Roman" w:hAnsi="Times New Roman" w:cs="Times New Roman"/>
          <w:iCs/>
          <w:sz w:val="24"/>
          <w:szCs w:val="24"/>
          <w:lang w:val="en-US"/>
        </w:rPr>
        <w:t>sawit</w:t>
      </w:r>
      <w:proofErr w:type="spellEnd"/>
      <w:r w:rsidRPr="00B05BAF">
        <w:rPr>
          <w:rFonts w:ascii="Times New Roman" w:hAnsi="Times New Roman" w:cs="Times New Roman"/>
          <w:i/>
          <w:sz w:val="24"/>
          <w:szCs w:val="24"/>
          <w:lang w:val="en-US"/>
        </w:rPr>
        <w:t xml:space="preserve">. </w:t>
      </w:r>
      <w:proofErr w:type="spellStart"/>
      <w:r w:rsidRPr="00B05BAF">
        <w:rPr>
          <w:rFonts w:ascii="Times New Roman" w:hAnsi="Times New Roman" w:cs="Times New Roman"/>
          <w:sz w:val="24"/>
          <w:szCs w:val="24"/>
        </w:rPr>
        <w:t>Jurnal</w:t>
      </w:r>
      <w:proofErr w:type="spellEnd"/>
      <w:r w:rsidRPr="00B05BAF">
        <w:rPr>
          <w:rFonts w:ascii="Times New Roman" w:hAnsi="Times New Roman" w:cs="Times New Roman"/>
          <w:sz w:val="24"/>
          <w:szCs w:val="24"/>
        </w:rPr>
        <w:t xml:space="preserve"> Online </w:t>
      </w:r>
      <w:proofErr w:type="spellStart"/>
      <w:r w:rsidRPr="00B05BAF">
        <w:rPr>
          <w:rFonts w:ascii="Times New Roman" w:hAnsi="Times New Roman" w:cs="Times New Roman"/>
          <w:sz w:val="24"/>
          <w:szCs w:val="24"/>
        </w:rPr>
        <w:t>Mahasiswa</w:t>
      </w:r>
      <w:proofErr w:type="spellEnd"/>
      <w:r w:rsidRPr="00B05BAF">
        <w:rPr>
          <w:rFonts w:ascii="Times New Roman" w:hAnsi="Times New Roman" w:cs="Times New Roman"/>
          <w:sz w:val="24"/>
          <w:szCs w:val="24"/>
        </w:rPr>
        <w:t xml:space="preserve"> </w:t>
      </w:r>
      <w:proofErr w:type="spellStart"/>
      <w:r w:rsidRPr="00B05BAF">
        <w:rPr>
          <w:rFonts w:ascii="Times New Roman" w:hAnsi="Times New Roman" w:cs="Times New Roman"/>
          <w:sz w:val="24"/>
          <w:szCs w:val="24"/>
        </w:rPr>
        <w:t>Fakultas</w:t>
      </w:r>
      <w:proofErr w:type="spellEnd"/>
      <w:r w:rsidRPr="00B05BAF">
        <w:rPr>
          <w:rFonts w:ascii="Times New Roman" w:hAnsi="Times New Roman" w:cs="Times New Roman"/>
          <w:sz w:val="24"/>
          <w:szCs w:val="24"/>
        </w:rPr>
        <w:t xml:space="preserve"> Teknik </w:t>
      </w:r>
      <w:proofErr w:type="spellStart"/>
      <w:r w:rsidRPr="00B05BAF">
        <w:rPr>
          <w:rFonts w:ascii="Times New Roman" w:hAnsi="Times New Roman" w:cs="Times New Roman"/>
          <w:sz w:val="24"/>
          <w:szCs w:val="24"/>
        </w:rPr>
        <w:t>Universitas</w:t>
      </w:r>
      <w:proofErr w:type="spellEnd"/>
      <w:r w:rsidRPr="00B05BAF">
        <w:rPr>
          <w:rFonts w:ascii="Times New Roman" w:hAnsi="Times New Roman" w:cs="Times New Roman"/>
          <w:sz w:val="24"/>
          <w:szCs w:val="24"/>
        </w:rPr>
        <w:t xml:space="preserve"> Riau Vol</w:t>
      </w:r>
      <w:r w:rsidRPr="00B05BAF">
        <w:rPr>
          <w:rFonts w:ascii="Times New Roman" w:hAnsi="Times New Roman" w:cs="Times New Roman"/>
          <w:sz w:val="24"/>
          <w:szCs w:val="24"/>
          <w:lang w:val="en-US"/>
        </w:rPr>
        <w:t xml:space="preserve"> 2(2) </w:t>
      </w:r>
      <w:proofErr w:type="spellStart"/>
      <w:r w:rsidRPr="00B05BAF">
        <w:rPr>
          <w:rFonts w:ascii="Times New Roman" w:hAnsi="Times New Roman" w:cs="Times New Roman"/>
          <w:sz w:val="24"/>
          <w:szCs w:val="24"/>
        </w:rPr>
        <w:t>Oktober</w:t>
      </w:r>
      <w:proofErr w:type="spellEnd"/>
      <w:r w:rsidRPr="00B05BAF">
        <w:rPr>
          <w:rFonts w:ascii="Times New Roman" w:hAnsi="Times New Roman" w:cs="Times New Roman"/>
          <w:sz w:val="24"/>
          <w:szCs w:val="24"/>
        </w:rPr>
        <w:t xml:space="preserve"> 201</w:t>
      </w:r>
      <w:r w:rsidRPr="00B05BAF">
        <w:rPr>
          <w:rFonts w:ascii="Times New Roman" w:hAnsi="Times New Roman" w:cs="Times New Roman"/>
          <w:sz w:val="24"/>
          <w:szCs w:val="24"/>
          <w:lang w:val="en-US"/>
        </w:rPr>
        <w:t>5</w:t>
      </w:r>
      <w:r w:rsidRPr="00B05BAF">
        <w:rPr>
          <w:rFonts w:ascii="Times New Roman" w:hAnsi="Times New Roman" w:cs="Times New Roman"/>
          <w:sz w:val="24"/>
          <w:szCs w:val="24"/>
        </w:rPr>
        <w:t xml:space="preserve"> : </w:t>
      </w:r>
      <w:r w:rsidRPr="00B05BAF">
        <w:rPr>
          <w:rFonts w:ascii="Times New Roman" w:hAnsi="Times New Roman" w:cs="Times New Roman"/>
          <w:sz w:val="24"/>
          <w:szCs w:val="24"/>
          <w:lang w:val="en-US"/>
        </w:rPr>
        <w:t>5-7</w:t>
      </w:r>
      <w:r w:rsidRPr="00B05BAF">
        <w:rPr>
          <w:rFonts w:ascii="Times New Roman" w:hAnsi="Times New Roman" w:cs="Times New Roman"/>
          <w:sz w:val="24"/>
          <w:szCs w:val="24"/>
        </w:rPr>
        <w:t>.</w:t>
      </w:r>
    </w:p>
    <w:p w14:paraId="203F9020" w14:textId="77777777" w:rsidR="00372BE2" w:rsidRDefault="00372BE2" w:rsidP="00372BE2">
      <w:pPr>
        <w:pStyle w:val="NoSpacing"/>
        <w:spacing w:line="360" w:lineRule="auto"/>
        <w:ind w:left="720" w:right="17" w:hanging="720"/>
        <w:jc w:val="both"/>
        <w:rPr>
          <w:rFonts w:ascii="Times New Roman" w:hAnsi="Times New Roman" w:cs="Times New Roman"/>
          <w:noProof/>
          <w:color w:val="auto"/>
          <w:sz w:val="24"/>
          <w:szCs w:val="24"/>
        </w:rPr>
      </w:pPr>
      <w:r w:rsidRPr="00B05BAF">
        <w:rPr>
          <w:rFonts w:ascii="Times New Roman" w:hAnsi="Times New Roman" w:cs="Times New Roman"/>
          <w:color w:val="auto"/>
          <w:sz w:val="24"/>
          <w:szCs w:val="24"/>
        </w:rPr>
        <w:t xml:space="preserve">SNI </w:t>
      </w:r>
      <w:r w:rsidRPr="00B05BAF">
        <w:rPr>
          <w:rFonts w:ascii="Times New Roman" w:hAnsi="Times New Roman" w:cs="Times New Roman"/>
          <w:noProof/>
          <w:color w:val="auto"/>
          <w:sz w:val="24"/>
          <w:szCs w:val="24"/>
        </w:rPr>
        <w:t xml:space="preserve">No.1/6235/2000 Mengenai Briket Arang Kayu. Diakses dari: </w:t>
      </w:r>
      <w:hyperlink r:id="rId14" w:history="1">
        <w:r w:rsidRPr="00B05BAF">
          <w:rPr>
            <w:rStyle w:val="Hyperlink"/>
            <w:rFonts w:ascii="Times New Roman" w:hAnsi="Times New Roman" w:cs="Times New Roman"/>
            <w:noProof/>
            <w:color w:val="auto"/>
            <w:sz w:val="24"/>
            <w:szCs w:val="24"/>
          </w:rPr>
          <w:t>http://sisni.bsn.go.id/index.php?/sni_main/sni/detail_sni/5411</w:t>
        </w:r>
      </w:hyperlink>
      <w:r w:rsidRPr="00B05BAF">
        <w:rPr>
          <w:rFonts w:ascii="Times New Roman" w:hAnsi="Times New Roman" w:cs="Times New Roman"/>
          <w:noProof/>
          <w:color w:val="auto"/>
          <w:sz w:val="24"/>
          <w:szCs w:val="24"/>
        </w:rPr>
        <w:t>.Diakses pada September  2019.</w:t>
      </w:r>
    </w:p>
    <w:p w14:paraId="4D6E8DFE" w14:textId="1A39D123" w:rsidR="007009B0" w:rsidRPr="00F664CC" w:rsidRDefault="00372BE2" w:rsidP="00773EBA">
      <w:pPr>
        <w:pStyle w:val="NoSpacing"/>
        <w:spacing w:line="360" w:lineRule="auto"/>
        <w:ind w:left="720" w:right="17" w:hanging="720"/>
        <w:jc w:val="both"/>
        <w:rPr>
          <w:rFonts w:ascii="Times New Roman" w:hAnsi="Times New Roman"/>
          <w:color w:val="auto"/>
          <w:sz w:val="24"/>
          <w:szCs w:val="24"/>
        </w:rPr>
      </w:pPr>
      <w:proofErr w:type="spellStart"/>
      <w:r w:rsidRPr="00B05BAF">
        <w:rPr>
          <w:rFonts w:ascii="Times New Roman" w:hAnsi="Times New Roman"/>
          <w:color w:val="auto"/>
          <w:sz w:val="24"/>
          <w:szCs w:val="24"/>
        </w:rPr>
        <w:t>Taufik</w:t>
      </w:r>
      <w:proofErr w:type="spellEnd"/>
      <w:r w:rsidRPr="00B05BAF">
        <w:rPr>
          <w:rFonts w:ascii="Times New Roman" w:hAnsi="Times New Roman"/>
          <w:color w:val="auto"/>
          <w:sz w:val="24"/>
          <w:szCs w:val="24"/>
        </w:rPr>
        <w:t xml:space="preserve"> </w:t>
      </w:r>
      <w:proofErr w:type="spellStart"/>
      <w:r w:rsidRPr="00B05BAF">
        <w:rPr>
          <w:rFonts w:ascii="Times New Roman" w:hAnsi="Times New Roman"/>
          <w:color w:val="auto"/>
          <w:sz w:val="24"/>
          <w:szCs w:val="24"/>
        </w:rPr>
        <w:t>Toha</w:t>
      </w:r>
      <w:proofErr w:type="spellEnd"/>
      <w:r w:rsidRPr="00B05BAF">
        <w:rPr>
          <w:rFonts w:ascii="Times New Roman" w:hAnsi="Times New Roman"/>
          <w:color w:val="auto"/>
          <w:sz w:val="24"/>
          <w:szCs w:val="24"/>
        </w:rPr>
        <w:t xml:space="preserve">, M. 2007. </w:t>
      </w:r>
      <w:proofErr w:type="spellStart"/>
      <w:r w:rsidRPr="00B05BAF">
        <w:rPr>
          <w:rFonts w:ascii="Times New Roman" w:hAnsi="Times New Roman"/>
          <w:color w:val="auto"/>
          <w:sz w:val="24"/>
          <w:szCs w:val="24"/>
        </w:rPr>
        <w:t>Laporan</w:t>
      </w:r>
      <w:proofErr w:type="spellEnd"/>
      <w:r w:rsidRPr="00B05BAF">
        <w:rPr>
          <w:rFonts w:ascii="Times New Roman" w:hAnsi="Times New Roman"/>
          <w:color w:val="auto"/>
          <w:sz w:val="24"/>
          <w:szCs w:val="24"/>
        </w:rPr>
        <w:t xml:space="preserve"> Akhir </w:t>
      </w:r>
      <w:proofErr w:type="spellStart"/>
      <w:r w:rsidRPr="00B05BAF">
        <w:rPr>
          <w:rFonts w:ascii="Times New Roman" w:hAnsi="Times New Roman"/>
          <w:color w:val="auto"/>
          <w:sz w:val="24"/>
          <w:szCs w:val="24"/>
        </w:rPr>
        <w:t>Riset</w:t>
      </w:r>
      <w:proofErr w:type="spellEnd"/>
      <w:r w:rsidRPr="00B05BAF">
        <w:rPr>
          <w:rFonts w:ascii="Times New Roman" w:hAnsi="Times New Roman"/>
          <w:color w:val="auto"/>
          <w:sz w:val="24"/>
          <w:szCs w:val="24"/>
        </w:rPr>
        <w:t xml:space="preserve"> </w:t>
      </w:r>
      <w:proofErr w:type="spellStart"/>
      <w:r w:rsidRPr="00B05BAF">
        <w:rPr>
          <w:rFonts w:ascii="Times New Roman" w:hAnsi="Times New Roman"/>
          <w:color w:val="auto"/>
          <w:sz w:val="24"/>
          <w:szCs w:val="24"/>
        </w:rPr>
        <w:t>Unggulan</w:t>
      </w:r>
      <w:proofErr w:type="spellEnd"/>
      <w:r w:rsidRPr="00B05BAF">
        <w:rPr>
          <w:rFonts w:ascii="Times New Roman" w:hAnsi="Times New Roman"/>
          <w:color w:val="auto"/>
          <w:sz w:val="24"/>
          <w:szCs w:val="24"/>
        </w:rPr>
        <w:t xml:space="preserve"> </w:t>
      </w:r>
      <w:proofErr w:type="spellStart"/>
      <w:r w:rsidRPr="00B05BAF">
        <w:rPr>
          <w:rFonts w:ascii="Times New Roman" w:hAnsi="Times New Roman"/>
          <w:color w:val="auto"/>
          <w:sz w:val="24"/>
          <w:szCs w:val="24"/>
        </w:rPr>
        <w:t>Strategis</w:t>
      </w:r>
      <w:proofErr w:type="spellEnd"/>
      <w:r w:rsidRPr="00B05BAF">
        <w:rPr>
          <w:rFonts w:ascii="Times New Roman" w:hAnsi="Times New Roman"/>
          <w:color w:val="auto"/>
          <w:sz w:val="24"/>
          <w:szCs w:val="24"/>
        </w:rPr>
        <w:t xml:space="preserve"> Nasional </w:t>
      </w:r>
      <w:proofErr w:type="spellStart"/>
      <w:r w:rsidRPr="00B05BAF">
        <w:rPr>
          <w:rFonts w:ascii="Times New Roman" w:hAnsi="Times New Roman"/>
          <w:color w:val="auto"/>
          <w:sz w:val="24"/>
          <w:szCs w:val="24"/>
        </w:rPr>
        <w:t>Pengembangan</w:t>
      </w:r>
      <w:proofErr w:type="spellEnd"/>
      <w:r w:rsidRPr="00B05BAF">
        <w:rPr>
          <w:rFonts w:ascii="Times New Roman" w:hAnsi="Times New Roman"/>
          <w:color w:val="auto"/>
          <w:sz w:val="24"/>
          <w:szCs w:val="24"/>
        </w:rPr>
        <w:t xml:space="preserve"> </w:t>
      </w:r>
      <w:proofErr w:type="spellStart"/>
      <w:r w:rsidRPr="00B05BAF">
        <w:rPr>
          <w:rFonts w:ascii="Times New Roman" w:hAnsi="Times New Roman"/>
          <w:color w:val="auto"/>
          <w:sz w:val="24"/>
          <w:szCs w:val="24"/>
        </w:rPr>
        <w:t>Energi</w:t>
      </w:r>
      <w:proofErr w:type="spellEnd"/>
      <w:r w:rsidRPr="00B05BAF">
        <w:rPr>
          <w:rFonts w:ascii="Times New Roman" w:hAnsi="Times New Roman"/>
          <w:color w:val="auto"/>
          <w:sz w:val="24"/>
          <w:szCs w:val="24"/>
        </w:rPr>
        <w:t xml:space="preserve"> </w:t>
      </w:r>
      <w:proofErr w:type="spellStart"/>
      <w:r w:rsidRPr="00B05BAF">
        <w:rPr>
          <w:rFonts w:ascii="Times New Roman" w:hAnsi="Times New Roman"/>
          <w:color w:val="auto"/>
          <w:sz w:val="24"/>
          <w:szCs w:val="24"/>
        </w:rPr>
        <w:t>Baru</w:t>
      </w:r>
      <w:proofErr w:type="spellEnd"/>
      <w:r w:rsidRPr="00B05BAF">
        <w:rPr>
          <w:rFonts w:ascii="Times New Roman" w:hAnsi="Times New Roman"/>
          <w:color w:val="auto"/>
          <w:sz w:val="24"/>
          <w:szCs w:val="24"/>
        </w:rPr>
        <w:t xml:space="preserve"> Dan </w:t>
      </w:r>
      <w:proofErr w:type="spellStart"/>
      <w:r w:rsidRPr="00B05BAF">
        <w:rPr>
          <w:rFonts w:ascii="Times New Roman" w:hAnsi="Times New Roman"/>
          <w:color w:val="auto"/>
          <w:sz w:val="24"/>
          <w:szCs w:val="24"/>
        </w:rPr>
        <w:t>Terbarukan</w:t>
      </w:r>
      <w:proofErr w:type="spellEnd"/>
      <w:r w:rsidRPr="00B05BAF">
        <w:rPr>
          <w:rFonts w:ascii="Times New Roman" w:hAnsi="Times New Roman"/>
          <w:color w:val="auto"/>
          <w:sz w:val="24"/>
          <w:szCs w:val="24"/>
        </w:rPr>
        <w:t xml:space="preserve"> </w:t>
      </w:r>
      <w:proofErr w:type="spellStart"/>
      <w:r w:rsidRPr="00B05BAF">
        <w:rPr>
          <w:rFonts w:ascii="Times New Roman" w:hAnsi="Times New Roman"/>
          <w:color w:val="auto"/>
          <w:sz w:val="24"/>
          <w:szCs w:val="24"/>
        </w:rPr>
        <w:t>Pencairan</w:t>
      </w:r>
      <w:proofErr w:type="spellEnd"/>
      <w:r w:rsidRPr="00B05BAF">
        <w:rPr>
          <w:rFonts w:ascii="Times New Roman" w:hAnsi="Times New Roman"/>
          <w:color w:val="auto"/>
          <w:sz w:val="24"/>
          <w:szCs w:val="24"/>
        </w:rPr>
        <w:t xml:space="preserve"> Batubara (BCL).</w:t>
      </w:r>
      <w:r w:rsidRPr="00B05BAF">
        <w:rPr>
          <w:rFonts w:ascii="Times New Roman" w:hAnsi="Times New Roman"/>
          <w:i/>
          <w:iCs/>
          <w:color w:val="auto"/>
          <w:sz w:val="24"/>
          <w:szCs w:val="24"/>
        </w:rPr>
        <w:t xml:space="preserve"> </w:t>
      </w:r>
      <w:proofErr w:type="spellStart"/>
      <w:r w:rsidRPr="00B05BAF">
        <w:rPr>
          <w:rFonts w:ascii="Times New Roman" w:hAnsi="Times New Roman"/>
          <w:color w:val="auto"/>
          <w:sz w:val="24"/>
          <w:szCs w:val="24"/>
        </w:rPr>
        <w:t>Universitas</w:t>
      </w:r>
      <w:proofErr w:type="spellEnd"/>
      <w:r w:rsidRPr="00B05BAF">
        <w:rPr>
          <w:rFonts w:ascii="Times New Roman" w:hAnsi="Times New Roman"/>
          <w:color w:val="auto"/>
          <w:sz w:val="24"/>
          <w:szCs w:val="24"/>
        </w:rPr>
        <w:t xml:space="preserve"> </w:t>
      </w:r>
      <w:proofErr w:type="spellStart"/>
      <w:proofErr w:type="gramStart"/>
      <w:r w:rsidRPr="00B05BAF">
        <w:rPr>
          <w:rFonts w:ascii="Times New Roman" w:hAnsi="Times New Roman"/>
          <w:color w:val="auto"/>
          <w:sz w:val="24"/>
          <w:szCs w:val="24"/>
        </w:rPr>
        <w:t>Sriwijaya</w:t>
      </w:r>
      <w:proofErr w:type="spellEnd"/>
      <w:r w:rsidRPr="00B05BAF">
        <w:rPr>
          <w:rFonts w:ascii="Times New Roman" w:hAnsi="Times New Roman"/>
          <w:color w:val="auto"/>
          <w:sz w:val="24"/>
          <w:szCs w:val="24"/>
        </w:rPr>
        <w:t xml:space="preserve"> :</w:t>
      </w:r>
      <w:proofErr w:type="gramEnd"/>
      <w:r w:rsidRPr="00B05BAF">
        <w:rPr>
          <w:rFonts w:ascii="Times New Roman" w:hAnsi="Times New Roman"/>
          <w:color w:val="auto"/>
          <w:sz w:val="24"/>
          <w:szCs w:val="24"/>
        </w:rPr>
        <w:t xml:space="preserve"> Lembaga </w:t>
      </w:r>
      <w:proofErr w:type="spellStart"/>
      <w:r w:rsidRPr="00B05BAF">
        <w:rPr>
          <w:rFonts w:ascii="Times New Roman" w:hAnsi="Times New Roman"/>
          <w:color w:val="auto"/>
          <w:sz w:val="24"/>
          <w:szCs w:val="24"/>
        </w:rPr>
        <w:t>Pengelola</w:t>
      </w:r>
      <w:proofErr w:type="spellEnd"/>
      <w:r w:rsidRPr="00B05BAF">
        <w:rPr>
          <w:rFonts w:ascii="Times New Roman" w:hAnsi="Times New Roman"/>
          <w:color w:val="auto"/>
          <w:sz w:val="24"/>
          <w:szCs w:val="24"/>
        </w:rPr>
        <w:t xml:space="preserve"> </w:t>
      </w:r>
      <w:proofErr w:type="spellStart"/>
      <w:r w:rsidRPr="00B05BAF">
        <w:rPr>
          <w:rFonts w:ascii="Times New Roman" w:hAnsi="Times New Roman"/>
          <w:color w:val="auto"/>
          <w:sz w:val="24"/>
          <w:szCs w:val="24"/>
        </w:rPr>
        <w:t>Rusnas</w:t>
      </w:r>
      <w:proofErr w:type="spellEnd"/>
      <w:r w:rsidRPr="00B05BAF">
        <w:rPr>
          <w:rFonts w:ascii="Times New Roman" w:hAnsi="Times New Roman"/>
          <w:color w:val="auto"/>
          <w:sz w:val="24"/>
          <w:szCs w:val="24"/>
        </w:rPr>
        <w:t xml:space="preserve"> </w:t>
      </w:r>
      <w:proofErr w:type="spellStart"/>
      <w:r w:rsidRPr="00B05BAF">
        <w:rPr>
          <w:rFonts w:ascii="Times New Roman" w:hAnsi="Times New Roman"/>
          <w:color w:val="auto"/>
          <w:sz w:val="24"/>
          <w:szCs w:val="24"/>
        </w:rPr>
        <w:t>Pengembangan</w:t>
      </w:r>
      <w:proofErr w:type="spellEnd"/>
      <w:r w:rsidRPr="00B05BAF">
        <w:rPr>
          <w:rFonts w:ascii="Times New Roman" w:hAnsi="Times New Roman"/>
          <w:color w:val="auto"/>
          <w:sz w:val="24"/>
          <w:szCs w:val="24"/>
        </w:rPr>
        <w:t xml:space="preserve"> </w:t>
      </w:r>
      <w:proofErr w:type="spellStart"/>
      <w:r w:rsidRPr="00F664CC">
        <w:rPr>
          <w:rFonts w:ascii="Times New Roman" w:hAnsi="Times New Roman"/>
          <w:color w:val="auto"/>
          <w:sz w:val="24"/>
          <w:szCs w:val="24"/>
        </w:rPr>
        <w:t>Energi</w:t>
      </w:r>
      <w:proofErr w:type="spellEnd"/>
      <w:r w:rsidR="00C46307" w:rsidRPr="00F664CC">
        <w:rPr>
          <w:rFonts w:ascii="Times New Roman" w:eastAsia="Times New Roman" w:hAnsi="Times New Roman" w:cs="Times New Roman"/>
          <w:color w:val="auto"/>
          <w:sz w:val="24"/>
        </w:rPr>
        <w:t>, Semarang.</w:t>
      </w:r>
    </w:p>
    <w:sectPr w:rsidR="007009B0" w:rsidRPr="00F664CC">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4A2F35" w14:textId="77777777" w:rsidR="00156915" w:rsidRDefault="00156915" w:rsidP="00C9521E">
      <w:pPr>
        <w:spacing w:after="0" w:line="240" w:lineRule="auto"/>
      </w:pPr>
      <w:r>
        <w:separator/>
      </w:r>
    </w:p>
  </w:endnote>
  <w:endnote w:type="continuationSeparator" w:id="0">
    <w:p w14:paraId="3825B942" w14:textId="77777777" w:rsidR="00156915" w:rsidRDefault="00156915" w:rsidP="00C95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9458398"/>
      <w:docPartObj>
        <w:docPartGallery w:val="Page Numbers (Bottom of Page)"/>
        <w:docPartUnique/>
      </w:docPartObj>
    </w:sdtPr>
    <w:sdtEndPr>
      <w:rPr>
        <w:noProof/>
      </w:rPr>
    </w:sdtEndPr>
    <w:sdtContent>
      <w:p w14:paraId="7DFA38A7" w14:textId="439A0A4A" w:rsidR="00C9521E" w:rsidRDefault="002F3DCB" w:rsidP="00E56781">
        <w:pPr>
          <w:pStyle w:val="Footer"/>
          <w:pBdr>
            <w:top w:val="single" w:sz="4" w:space="1" w:color="auto"/>
          </w:pBdr>
          <w:jc w:val="right"/>
        </w:pPr>
        <w:r>
          <w:rPr>
            <w:noProof/>
          </w:rPr>
          <mc:AlternateContent>
            <mc:Choice Requires="wps">
              <w:drawing>
                <wp:anchor distT="0" distB="0" distL="114300" distR="114300" simplePos="0" relativeHeight="251657728" behindDoc="0" locked="0" layoutInCell="1" allowOverlap="1" wp14:anchorId="2D9BB737" wp14:editId="36CEEA48">
                  <wp:simplePos x="0" y="0"/>
                  <wp:positionH relativeFrom="column">
                    <wp:posOffset>542925</wp:posOffset>
                  </wp:positionH>
                  <wp:positionV relativeFrom="paragraph">
                    <wp:posOffset>43180</wp:posOffset>
                  </wp:positionV>
                  <wp:extent cx="0" cy="333375"/>
                  <wp:effectExtent l="9525" t="14605" r="9525" b="13970"/>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273EF9" id="_x0000_t32" coordsize="21600,21600" o:spt="32" o:oned="t" path="m,l21600,21600e" filled="f">
                  <v:path arrowok="t" fillok="f" o:connecttype="none"/>
                  <o:lock v:ext="edit" shapetype="t"/>
                </v:shapetype>
                <v:shape id="AutoShape 1" o:spid="_x0000_s1026" type="#_x0000_t32" style="position:absolute;margin-left:42.75pt;margin-top:3.4pt;width:0;height:2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" strokeweight="1.5pt"/>
              </w:pict>
            </mc:Fallback>
          </mc:AlternateContent>
        </w:r>
        <w:r w:rsidR="00E56781">
          <w:rPr>
            <w:noProof/>
          </w:rPr>
          <w:drawing>
            <wp:anchor distT="0" distB="0" distL="114300" distR="114300" simplePos="0" relativeHeight="251656704" behindDoc="1" locked="0" layoutInCell="1" allowOverlap="1" wp14:anchorId="445D7946" wp14:editId="1B9A1F52">
              <wp:simplePos x="0" y="0"/>
              <wp:positionH relativeFrom="column">
                <wp:posOffset>0</wp:posOffset>
              </wp:positionH>
              <wp:positionV relativeFrom="paragraph">
                <wp:posOffset>52070</wp:posOffset>
              </wp:positionV>
              <wp:extent cx="471805" cy="323850"/>
              <wp:effectExtent l="0" t="0" r="0" b="0"/>
              <wp:wrapTight wrapText="bothSides">
                <wp:wrapPolygon edited="0">
                  <wp:start x="0" y="0"/>
                  <wp:lineTo x="0" y="20329"/>
                  <wp:lineTo x="20931" y="20329"/>
                  <wp:lineTo x="20931"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805" cy="323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752" behindDoc="0" locked="0" layoutInCell="1" allowOverlap="1" wp14:anchorId="0F6386DE" wp14:editId="1648B22E">
                  <wp:simplePos x="0" y="0"/>
                  <wp:positionH relativeFrom="column">
                    <wp:posOffset>609600</wp:posOffset>
                  </wp:positionH>
                  <wp:positionV relativeFrom="paragraph">
                    <wp:posOffset>24130</wp:posOffset>
                  </wp:positionV>
                  <wp:extent cx="4048125" cy="304800"/>
                  <wp:effectExtent l="0" t="0" r="0" b="444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2A8E6" w14:textId="39DA589D" w:rsidR="00E56781" w:rsidRPr="00E56781" w:rsidRDefault="00E56781">
                              <w:pPr>
                                <w:rPr>
                                  <w:b/>
                                  <w:bCs/>
                                  <w:i/>
                                  <w:iCs/>
                                </w:rPr>
                              </w:pPr>
                              <w:r w:rsidRPr="00E56781">
                                <w:rPr>
                                  <w:b/>
                                  <w:bCs/>
                                  <w:i/>
                                  <w:iCs/>
                                </w:rPr>
                                <w:t xml:space="preserve">J B. </w:t>
                              </w:r>
                              <w:proofErr w:type="spellStart"/>
                              <w:r w:rsidRPr="00E56781">
                                <w:rPr>
                                  <w:b/>
                                  <w:bCs/>
                                  <w:i/>
                                  <w:iCs/>
                                </w:rPr>
                                <w:t>ChEES</w:t>
                              </w:r>
                              <w:proofErr w:type="spellEnd"/>
                              <w:r w:rsidRPr="00E56781">
                                <w:rPr>
                                  <w:b/>
                                  <w:bCs/>
                                  <w:i/>
                                  <w:iCs/>
                                </w:rPr>
                                <w:t xml:space="preserve"> 2020 I(1)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6386DE" id="_x0000_t202" coordsize="21600,21600" o:spt="202" path="m,l,21600r21600,l21600,xe">
                  <v:stroke joinstyle="miter"/>
                  <v:path gradientshapeok="t" o:connecttype="rect"/>
                </v:shapetype>
                <v:shape id="Text Box 2" o:spid="_x0000_s1026" type="#_x0000_t202" style="position:absolute;left:0;text-align:left;margin-left:48pt;margin-top:1.9pt;width:318.75pt;height:2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" filled="f" stroked="f">
                  <v:textbox>
                    <w:txbxContent>
                      <w:p w14:paraId="3762A8E6" w14:textId="39DA589D" w:rsidR="00E56781" w:rsidRPr="00E56781" w:rsidRDefault="00E56781">
                        <w:pPr>
                          <w:rPr>
                            <w:b/>
                            <w:bCs/>
                            <w:i/>
                            <w:iCs/>
                          </w:rPr>
                        </w:pPr>
                        <w:r w:rsidRPr="00E56781">
                          <w:rPr>
                            <w:b/>
                            <w:bCs/>
                            <w:i/>
                            <w:iCs/>
                          </w:rPr>
                          <w:t xml:space="preserve">J B. </w:t>
                        </w:r>
                        <w:proofErr w:type="spellStart"/>
                        <w:r w:rsidRPr="00E56781">
                          <w:rPr>
                            <w:b/>
                            <w:bCs/>
                            <w:i/>
                            <w:iCs/>
                          </w:rPr>
                          <w:t>ChEES</w:t>
                        </w:r>
                        <w:proofErr w:type="spellEnd"/>
                        <w:r w:rsidRPr="00E56781">
                          <w:rPr>
                            <w:b/>
                            <w:bCs/>
                            <w:i/>
                            <w:iCs/>
                          </w:rPr>
                          <w:t xml:space="preserve"> 2020 I(1)</w:t>
                        </w:r>
                      </w:p>
                    </w:txbxContent>
                  </v:textbox>
                </v:shape>
              </w:pict>
            </mc:Fallback>
          </mc:AlternateContent>
        </w:r>
        <w:r w:rsidR="00F563C1">
          <w:t xml:space="preserve">                                                                                                                                                         </w:t>
        </w:r>
        <w:r w:rsidR="00C9521E">
          <w:fldChar w:fldCharType="begin"/>
        </w:r>
        <w:r w:rsidR="00C9521E">
          <w:instrText xml:space="preserve"> PAGE   \* MERGEFORMAT </w:instrText>
        </w:r>
        <w:r w:rsidR="00C9521E">
          <w:fldChar w:fldCharType="separate"/>
        </w:r>
        <w:r w:rsidR="00C9521E">
          <w:rPr>
            <w:noProof/>
          </w:rPr>
          <w:t>2</w:t>
        </w:r>
        <w:r w:rsidR="00C9521E">
          <w:rPr>
            <w:noProof/>
          </w:rPr>
          <w:fldChar w:fldCharType="end"/>
        </w:r>
        <w:r w:rsidR="00C9521E">
          <w:rPr>
            <w:noProof/>
          </w:rPr>
          <w:t xml:space="preserve"> - 6</w:t>
        </w:r>
      </w:p>
    </w:sdtContent>
  </w:sdt>
  <w:p w14:paraId="0ADB96A4" w14:textId="416AD976" w:rsidR="00C9521E" w:rsidRDefault="00C952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DCC19D" w14:textId="77777777" w:rsidR="00156915" w:rsidRDefault="00156915" w:rsidP="00C9521E">
      <w:pPr>
        <w:spacing w:after="0" w:line="240" w:lineRule="auto"/>
      </w:pPr>
      <w:r>
        <w:separator/>
      </w:r>
    </w:p>
  </w:footnote>
  <w:footnote w:type="continuationSeparator" w:id="0">
    <w:p w14:paraId="20461ED1" w14:textId="77777777" w:rsidR="00156915" w:rsidRDefault="00156915" w:rsidP="00C95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615AD" w14:textId="4BE274D0" w:rsidR="00C9521E" w:rsidRPr="00F563C1" w:rsidRDefault="00C9521E" w:rsidP="00C9521E">
    <w:pPr>
      <w:spacing w:after="0" w:line="240" w:lineRule="auto"/>
      <w:ind w:left="709" w:right="-23"/>
      <w:jc w:val="right"/>
      <w:rPr>
        <w:rFonts w:ascii="Arial Narrow" w:eastAsia="Arial Narrow" w:hAnsi="Arial Narrow" w:cs="Arial Narrow"/>
        <w:color w:val="2F5496" w:themeColor="accent1" w:themeShade="BF"/>
        <w:sz w:val="18"/>
      </w:rPr>
    </w:pPr>
    <w:r w:rsidRPr="00F563C1">
      <w:rPr>
        <w:rFonts w:ascii="Arial Narrow" w:eastAsia="Arial Narrow" w:hAnsi="Arial Narrow" w:cs="Arial Narrow"/>
        <w:color w:val="2F5496" w:themeColor="accent1" w:themeShade="BF"/>
        <w:sz w:val="18"/>
      </w:rPr>
      <w:t xml:space="preserve">Journal  of the Bioprocess, Chemical, and Environmental Engineering Science 1 (2020) </w:t>
    </w:r>
  </w:p>
  <w:p w14:paraId="66EA7925" w14:textId="77777777" w:rsidR="00C9521E" w:rsidRDefault="00C9521E" w:rsidP="00E56781">
    <w:pPr>
      <w:pBdr>
        <w:bottom w:val="single" w:sz="4" w:space="1" w:color="auto"/>
      </w:pBdr>
      <w:spacing w:after="0" w:line="240" w:lineRule="auto"/>
      <w:ind w:left="709" w:right="-23" w:hanging="709"/>
      <w:jc w:val="right"/>
      <w:rPr>
        <w:rFonts w:ascii="Arial Narrow" w:eastAsia="Arial Narrow" w:hAnsi="Arial Narrow" w:cs="Arial Narrow"/>
        <w:sz w:val="18"/>
      </w:rPr>
    </w:pPr>
    <w:r>
      <w:rPr>
        <w:rFonts w:ascii="Arial Narrow" w:eastAsia="Arial Narrow" w:hAnsi="Arial Narrow" w:cs="Arial Narrow"/>
        <w:sz w:val="18"/>
      </w:rPr>
      <w:t>P-ISSN  2722-1334     E-ISSN  2721-1894</w:t>
    </w:r>
  </w:p>
  <w:p w14:paraId="529354A3" w14:textId="77777777" w:rsidR="00C9521E" w:rsidRDefault="00C952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B0A5A"/>
    <w:multiLevelType w:val="hybridMultilevel"/>
    <w:tmpl w:val="47FE2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62CF7"/>
    <w:multiLevelType w:val="multilevel"/>
    <w:tmpl w:val="0F7ED88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5A0E1A"/>
    <w:multiLevelType w:val="hybridMultilevel"/>
    <w:tmpl w:val="81C87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A427A9"/>
    <w:multiLevelType w:val="multilevel"/>
    <w:tmpl w:val="40D6D81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F92EA2"/>
    <w:multiLevelType w:val="multilevel"/>
    <w:tmpl w:val="53AAFC3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7A565A"/>
    <w:multiLevelType w:val="multilevel"/>
    <w:tmpl w:val="E8D25E62"/>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E247398"/>
    <w:multiLevelType w:val="multilevel"/>
    <w:tmpl w:val="D188D1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820641"/>
    <w:multiLevelType w:val="multilevel"/>
    <w:tmpl w:val="41F26D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AA16D5"/>
    <w:multiLevelType w:val="multilevel"/>
    <w:tmpl w:val="6EA6377E"/>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E918E8"/>
    <w:multiLevelType w:val="multilevel"/>
    <w:tmpl w:val="63D081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7A75243"/>
    <w:multiLevelType w:val="hybridMultilevel"/>
    <w:tmpl w:val="207A30B4"/>
    <w:lvl w:ilvl="0" w:tplc="04090019">
      <w:start w:val="1"/>
      <w:numFmt w:val="lowerLetter"/>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11" w15:restartNumberingAfterBreak="0">
    <w:nsid w:val="3D174F62"/>
    <w:multiLevelType w:val="hybridMultilevel"/>
    <w:tmpl w:val="5F3CE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C84126"/>
    <w:multiLevelType w:val="multilevel"/>
    <w:tmpl w:val="1B46C5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3D21CAF"/>
    <w:multiLevelType w:val="hybridMultilevel"/>
    <w:tmpl w:val="25243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B57845"/>
    <w:multiLevelType w:val="hybridMultilevel"/>
    <w:tmpl w:val="61EC37CA"/>
    <w:lvl w:ilvl="0" w:tplc="AB242E2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211A7F"/>
    <w:multiLevelType w:val="multilevel"/>
    <w:tmpl w:val="61D6A4D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C5641CF"/>
    <w:multiLevelType w:val="multilevel"/>
    <w:tmpl w:val="7368CEC4"/>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39F49DC"/>
    <w:multiLevelType w:val="multilevel"/>
    <w:tmpl w:val="6F8812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44F2266"/>
    <w:multiLevelType w:val="multilevel"/>
    <w:tmpl w:val="62A4CC82"/>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338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98A538D"/>
    <w:multiLevelType w:val="multilevel"/>
    <w:tmpl w:val="2FD690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C6D14AE"/>
    <w:multiLevelType w:val="multilevel"/>
    <w:tmpl w:val="F61AEF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DF128F7"/>
    <w:multiLevelType w:val="hybridMultilevel"/>
    <w:tmpl w:val="0BA29ABC"/>
    <w:lvl w:ilvl="0" w:tplc="8DAA2B70">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6F006D"/>
    <w:multiLevelType w:val="hybridMultilevel"/>
    <w:tmpl w:val="E304D704"/>
    <w:lvl w:ilvl="0" w:tplc="66BA6BD0">
      <w:start w:val="1"/>
      <w:numFmt w:val="decimal"/>
      <w:lvlText w:val="%1."/>
      <w:lvlJc w:val="left"/>
      <w:pPr>
        <w:ind w:left="900" w:hanging="360"/>
      </w:pPr>
      <w:rPr>
        <w:rFonts w:ascii="Times New Roman" w:hAnsi="Times New Roman" w:cs="Times New Roman" w:hint="default"/>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5FD37453"/>
    <w:multiLevelType w:val="multilevel"/>
    <w:tmpl w:val="D390CA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67D10B6"/>
    <w:multiLevelType w:val="multilevel"/>
    <w:tmpl w:val="40D6D81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AEF151D"/>
    <w:multiLevelType w:val="hybridMultilevel"/>
    <w:tmpl w:val="4B0EE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F032B1"/>
    <w:multiLevelType w:val="multilevel"/>
    <w:tmpl w:val="0406A806"/>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5296C95"/>
    <w:multiLevelType w:val="multilevel"/>
    <w:tmpl w:val="B71AD7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69F70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A3B71DB"/>
    <w:multiLevelType w:val="multilevel"/>
    <w:tmpl w:val="7B2E16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B856C79"/>
    <w:multiLevelType w:val="hybridMultilevel"/>
    <w:tmpl w:val="E6D881A0"/>
    <w:lvl w:ilvl="0" w:tplc="04090019">
      <w:start w:val="1"/>
      <w:numFmt w:val="lowerLetter"/>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1" w15:restartNumberingAfterBreak="0">
    <w:nsid w:val="7BC46ACD"/>
    <w:multiLevelType w:val="multilevel"/>
    <w:tmpl w:val="0409001F"/>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12"/>
  </w:num>
  <w:num w:numId="3">
    <w:abstractNumId w:val="6"/>
  </w:num>
  <w:num w:numId="4">
    <w:abstractNumId w:val="20"/>
  </w:num>
  <w:num w:numId="5">
    <w:abstractNumId w:val="17"/>
  </w:num>
  <w:num w:numId="6">
    <w:abstractNumId w:val="19"/>
  </w:num>
  <w:num w:numId="7">
    <w:abstractNumId w:val="9"/>
  </w:num>
  <w:num w:numId="8">
    <w:abstractNumId w:val="7"/>
  </w:num>
  <w:num w:numId="9">
    <w:abstractNumId w:val="27"/>
  </w:num>
  <w:num w:numId="10">
    <w:abstractNumId w:val="3"/>
  </w:num>
  <w:num w:numId="11">
    <w:abstractNumId w:val="29"/>
  </w:num>
  <w:num w:numId="12">
    <w:abstractNumId w:val="16"/>
  </w:num>
  <w:num w:numId="13">
    <w:abstractNumId w:val="23"/>
  </w:num>
  <w:num w:numId="14">
    <w:abstractNumId w:val="5"/>
  </w:num>
  <w:num w:numId="15">
    <w:abstractNumId w:val="15"/>
  </w:num>
  <w:num w:numId="16">
    <w:abstractNumId w:val="22"/>
  </w:num>
  <w:num w:numId="17">
    <w:abstractNumId w:val="8"/>
  </w:num>
  <w:num w:numId="18">
    <w:abstractNumId w:val="30"/>
  </w:num>
  <w:num w:numId="19">
    <w:abstractNumId w:val="25"/>
  </w:num>
  <w:num w:numId="20">
    <w:abstractNumId w:val="13"/>
  </w:num>
  <w:num w:numId="21">
    <w:abstractNumId w:val="26"/>
  </w:num>
  <w:num w:numId="22">
    <w:abstractNumId w:val="18"/>
  </w:num>
  <w:num w:numId="23">
    <w:abstractNumId w:val="0"/>
  </w:num>
  <w:num w:numId="24">
    <w:abstractNumId w:val="2"/>
  </w:num>
  <w:num w:numId="25">
    <w:abstractNumId w:val="11"/>
  </w:num>
  <w:num w:numId="26">
    <w:abstractNumId w:val="1"/>
  </w:num>
  <w:num w:numId="27">
    <w:abstractNumId w:val="14"/>
  </w:num>
  <w:num w:numId="28">
    <w:abstractNumId w:val="4"/>
  </w:num>
  <w:num w:numId="29">
    <w:abstractNumId w:val="10"/>
  </w:num>
  <w:num w:numId="30">
    <w:abstractNumId w:val="31"/>
  </w:num>
  <w:num w:numId="31">
    <w:abstractNumId w:val="28"/>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9B0"/>
    <w:rsid w:val="00156915"/>
    <w:rsid w:val="00234198"/>
    <w:rsid w:val="002F3DCB"/>
    <w:rsid w:val="003667E3"/>
    <w:rsid w:val="00372BE2"/>
    <w:rsid w:val="00430BBD"/>
    <w:rsid w:val="00441426"/>
    <w:rsid w:val="005F125C"/>
    <w:rsid w:val="006E17FA"/>
    <w:rsid w:val="006E5AD3"/>
    <w:rsid w:val="006F7DB8"/>
    <w:rsid w:val="007009B0"/>
    <w:rsid w:val="00773EBA"/>
    <w:rsid w:val="008D0714"/>
    <w:rsid w:val="009978FC"/>
    <w:rsid w:val="00A83E4C"/>
    <w:rsid w:val="00C31487"/>
    <w:rsid w:val="00C46307"/>
    <w:rsid w:val="00C9521E"/>
    <w:rsid w:val="00DE2B3D"/>
    <w:rsid w:val="00E54CF9"/>
    <w:rsid w:val="00E56781"/>
    <w:rsid w:val="00E72FB8"/>
    <w:rsid w:val="00F412DA"/>
    <w:rsid w:val="00F563C1"/>
    <w:rsid w:val="00F664CC"/>
    <w:rsid w:val="00F80E7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B1828"/>
  <w15:docId w15:val="{2DC171FC-AAD4-4D41-A440-0CEE462D8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52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521E"/>
  </w:style>
  <w:style w:type="paragraph" w:styleId="Footer">
    <w:name w:val="footer"/>
    <w:basedOn w:val="Normal"/>
    <w:link w:val="FooterChar"/>
    <w:uiPriority w:val="99"/>
    <w:unhideWhenUsed/>
    <w:rsid w:val="00C95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521E"/>
  </w:style>
  <w:style w:type="paragraph" w:styleId="ListParagraph">
    <w:name w:val="List Paragraph"/>
    <w:basedOn w:val="Normal"/>
    <w:link w:val="ListParagraphChar"/>
    <w:uiPriority w:val="34"/>
    <w:qFormat/>
    <w:rsid w:val="005F125C"/>
    <w:pPr>
      <w:ind w:left="720"/>
      <w:contextualSpacing/>
    </w:pPr>
  </w:style>
  <w:style w:type="paragraph" w:styleId="BalloonText">
    <w:name w:val="Balloon Text"/>
    <w:basedOn w:val="Normal"/>
    <w:link w:val="BalloonTextChar"/>
    <w:uiPriority w:val="99"/>
    <w:semiHidden/>
    <w:unhideWhenUsed/>
    <w:rsid w:val="006E17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7FA"/>
    <w:rPr>
      <w:rFonts w:ascii="Segoe UI" w:hAnsi="Segoe UI" w:cs="Segoe UI"/>
      <w:sz w:val="18"/>
      <w:szCs w:val="18"/>
    </w:rPr>
  </w:style>
  <w:style w:type="character" w:styleId="Hyperlink">
    <w:name w:val="Hyperlink"/>
    <w:basedOn w:val="DefaultParagraphFont"/>
    <w:uiPriority w:val="99"/>
    <w:unhideWhenUsed/>
    <w:rsid w:val="002F3DCB"/>
    <w:rPr>
      <w:color w:val="0563C1" w:themeColor="hyperlink"/>
      <w:u w:val="single"/>
    </w:rPr>
  </w:style>
  <w:style w:type="paragraph" w:customStyle="1" w:styleId="Default">
    <w:name w:val="Default"/>
    <w:rsid w:val="002F3DCB"/>
    <w:pPr>
      <w:autoSpaceDE w:val="0"/>
      <w:autoSpaceDN w:val="0"/>
      <w:adjustRightInd w:val="0"/>
      <w:spacing w:after="0" w:line="240" w:lineRule="auto"/>
    </w:pPr>
    <w:rPr>
      <w:rFonts w:ascii="Times New Roman" w:eastAsiaTheme="minorHAnsi" w:hAnsi="Times New Roman" w:cs="Times New Roman"/>
      <w:color w:val="000000"/>
      <w:sz w:val="24"/>
      <w:szCs w:val="24"/>
      <w:lang w:val="en-US" w:eastAsia="en-US"/>
    </w:rPr>
  </w:style>
  <w:style w:type="character" w:customStyle="1" w:styleId="ListParagraphChar">
    <w:name w:val="List Paragraph Char"/>
    <w:link w:val="ListParagraph"/>
    <w:uiPriority w:val="34"/>
    <w:rsid w:val="002F3DCB"/>
  </w:style>
  <w:style w:type="table" w:styleId="PlainTable2">
    <w:name w:val="Plain Table 2"/>
    <w:basedOn w:val="TableNormal"/>
    <w:uiPriority w:val="42"/>
    <w:rsid w:val="00372BE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372BE2"/>
    <w:pPr>
      <w:spacing w:after="0" w:line="240" w:lineRule="auto"/>
    </w:pPr>
    <w:rPr>
      <w:rFonts w:eastAsiaTheme="minorHAnsi"/>
      <w:color w:val="44546A" w:themeColor="text2"/>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1696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ditjenbun.pertanian.go.id.html" TargetMode="External"/><Relationship Id="rId13" Type="http://schemas.openxmlformats.org/officeDocument/2006/relationships/hyperlink" Target="http://psdg.bgl.esdm.go.id/kepmen%20pp%20uu/blueprint%20PEN.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isni.bsn.go.id/index.php?/sni_main/sni/detail_sni/541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PENELITIAN\Laporan%20briket%20michael\Data%20Lab.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esktop\PENELITIAN\Laporan%20briket%20michael\Data%20Lab1.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er\Desktop\PENELITIAN\Laporan%20briket%20michael\Data%20Lab.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Nilai</a:t>
            </a:r>
            <a:r>
              <a:rPr lang="en-US" b="1" baseline="0"/>
              <a:t> Kalor Briket</a:t>
            </a:r>
            <a:endParaRPr lang="en-US" b="1"/>
          </a:p>
        </c:rich>
      </c:tx>
      <c:layout>
        <c:manualLayout>
          <c:xMode val="edge"/>
          <c:yMode val="edge"/>
          <c:x val="0.44716281432562865"/>
          <c:y val="4.218794168001521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111790026246719"/>
          <c:y val="0.18495802263127706"/>
          <c:w val="0.87204451443569564"/>
          <c:h val="0.62271617089530473"/>
        </c:manualLayout>
      </c:layout>
      <c:barChart>
        <c:barDir val="col"/>
        <c:grouping val="clustered"/>
        <c:varyColors val="0"/>
        <c:ser>
          <c:idx val="0"/>
          <c:order val="0"/>
          <c:tx>
            <c:v>Nilai Kalor</c:v>
          </c:tx>
          <c:spPr>
            <a:solidFill>
              <a:schemeClr val="accent1"/>
            </a:solidFill>
            <a:ln>
              <a:noFill/>
            </a:ln>
            <a:effectLst/>
          </c:spPr>
          <c:invertIfNegative val="0"/>
          <c:dLbls>
            <c:dLbl>
              <c:idx val="0"/>
              <c:layout>
                <c:manualLayout>
                  <c:x val="-4.5584045584045581E-3"/>
                  <c:y val="1.324503311258278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C8F-4BFE-89AA-B6C55A6F4DD6}"/>
                </c:ext>
              </c:extLst>
            </c:dLbl>
            <c:dLbl>
              <c:idx val="1"/>
              <c:layout>
                <c:manualLayout>
                  <c:x val="-6.8375853018372949E-3"/>
                  <c:y val="1.561852845317408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C8F-4BFE-89AA-B6C55A6F4DD6}"/>
                </c:ext>
              </c:extLst>
            </c:dLbl>
            <c:dLbl>
              <c:idx val="2"/>
              <c:layout>
                <c:manualLayout>
                  <c:x val="-1.0279265091863518E-2"/>
                  <c:y val="9.259323353811542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C8F-4BFE-89AA-B6C55A6F4DD6}"/>
                </c:ext>
              </c:extLst>
            </c:dLbl>
            <c:dLbl>
              <c:idx val="3"/>
              <c:layout>
                <c:manualLayout>
                  <c:x val="-1.5224986876640419E-2"/>
                  <c:y val="2.487785180698559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C8F-4BFE-89AA-B6C55A6F4DD6}"/>
                </c:ext>
              </c:extLst>
            </c:dLbl>
            <c:dLbl>
              <c:idx val="4"/>
              <c:layout>
                <c:manualLayout>
                  <c:x val="-1.2558320209973753E-2"/>
                  <c:y val="1.831501831501824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C8F-4BFE-89AA-B6C55A6F4DD6}"/>
                </c:ext>
              </c:extLst>
            </c:dLbl>
            <c:dLbl>
              <c:idx val="5"/>
              <c:layout>
                <c:manualLayout>
                  <c:x val="-1.4837585301837368E-2"/>
                  <c:y val="1.561852845317405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C8F-4BFE-89AA-B6C55A6F4DD6}"/>
                </c:ext>
              </c:extLst>
            </c:dLbl>
            <c:dLbl>
              <c:idx val="6"/>
              <c:layout>
                <c:manualLayout>
                  <c:x val="-1.1670341207349081E-2"/>
                  <c:y val="1.098901098901092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C8F-4BFE-89AA-B6C55A6F4DD6}"/>
                </c:ext>
              </c:extLst>
            </c:dLbl>
            <c:dLbl>
              <c:idx val="7"/>
              <c:layout>
                <c:manualLayout>
                  <c:x val="-1.9039160104986876E-2"/>
                  <c:y val="1.679040119984998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C8F-4BFE-89AA-B6C55A6F4DD6}"/>
                </c:ext>
              </c:extLst>
            </c:dLbl>
            <c:dLbl>
              <c:idx val="8"/>
              <c:layout>
                <c:manualLayout>
                  <c:x val="-1.1396011396011397E-2"/>
                  <c:y val="1.324503311258276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C8F-4BFE-89AA-B6C55A6F4DD6}"/>
                </c:ext>
              </c:extLst>
            </c:dLbl>
            <c:dLbl>
              <c:idx val="9"/>
              <c:layout>
                <c:manualLayout>
                  <c:x val="-9.5042519685039368E-3"/>
                  <c:y val="1.465201465201465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C8F-4BFE-89AA-B6C55A6F4DD6}"/>
                </c:ext>
              </c:extLst>
            </c:dLbl>
            <c:dLbl>
              <c:idx val="10"/>
              <c:layout>
                <c:manualLayout>
                  <c:x val="-6.8376068376069209E-3"/>
                  <c:y val="-4.0470466992381434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C8F-4BFE-89AA-B6C55A6F4DD6}"/>
                </c:ext>
              </c:extLst>
            </c:dLbl>
            <c:dLbl>
              <c:idx val="11"/>
              <c:layout>
                <c:manualLayout>
                  <c:x val="-4.5584045584045581E-3"/>
                  <c:y val="1.766004415011033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C8F-4BFE-89AA-B6C55A6F4DD6}"/>
                </c:ext>
              </c:extLst>
            </c:dLbl>
            <c:dLbl>
              <c:idx val="12"/>
              <c:layout>
                <c:manualLayout>
                  <c:x val="-6.8376068376068376E-3"/>
                  <c:y val="1.324503311258278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C8F-4BFE-89AA-B6C55A6F4DD6}"/>
                </c:ext>
              </c:extLst>
            </c:dLbl>
            <c:dLbl>
              <c:idx val="13"/>
              <c:layout>
                <c:manualLayout>
                  <c:x val="-9.1168091168091162E-3"/>
                  <c:y val="8.830022075055106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C8F-4BFE-89AA-B6C55A6F4DD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B0F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Sheet1!$R$7:$R$20</c:f>
              <c:strCache>
                <c:ptCount val="14"/>
                <c:pt idx="0">
                  <c:v>(0:90)</c:v>
                </c:pt>
                <c:pt idx="1">
                  <c:v>(30:60)</c:v>
                </c:pt>
                <c:pt idx="2">
                  <c:v>(40:50)</c:v>
                </c:pt>
                <c:pt idx="3">
                  <c:v>(50:40)</c:v>
                </c:pt>
                <c:pt idx="4">
                  <c:v>(60:30)</c:v>
                </c:pt>
                <c:pt idx="5">
                  <c:v>(70:20)</c:v>
                </c:pt>
                <c:pt idx="6">
                  <c:v>(90:0)</c:v>
                </c:pt>
                <c:pt idx="7">
                  <c:v>(0:80)</c:v>
                </c:pt>
                <c:pt idx="8">
                  <c:v>(20:60)</c:v>
                </c:pt>
                <c:pt idx="9">
                  <c:v>(30:50)</c:v>
                </c:pt>
                <c:pt idx="10">
                  <c:v>(40:40)</c:v>
                </c:pt>
                <c:pt idx="11">
                  <c:v>(50:30)</c:v>
                </c:pt>
                <c:pt idx="12">
                  <c:v>(60:20)</c:v>
                </c:pt>
                <c:pt idx="13">
                  <c:v>(80:0)</c:v>
                </c:pt>
              </c:strCache>
            </c:strRef>
          </c:cat>
          <c:val>
            <c:numRef>
              <c:f>Sheet1!$Q$7:$Q$20</c:f>
              <c:numCache>
                <c:formatCode>General</c:formatCode>
                <c:ptCount val="14"/>
                <c:pt idx="0">
                  <c:v>5274</c:v>
                </c:pt>
                <c:pt idx="1">
                  <c:v>5100</c:v>
                </c:pt>
                <c:pt idx="2">
                  <c:v>5010</c:v>
                </c:pt>
                <c:pt idx="3">
                  <c:v>4503</c:v>
                </c:pt>
                <c:pt idx="4">
                  <c:v>4398</c:v>
                </c:pt>
                <c:pt idx="5">
                  <c:v>4199</c:v>
                </c:pt>
                <c:pt idx="6">
                  <c:v>3934</c:v>
                </c:pt>
                <c:pt idx="7">
                  <c:v>5259</c:v>
                </c:pt>
                <c:pt idx="8">
                  <c:v>5095</c:v>
                </c:pt>
                <c:pt idx="9">
                  <c:v>5005</c:v>
                </c:pt>
                <c:pt idx="10">
                  <c:v>4532</c:v>
                </c:pt>
                <c:pt idx="11">
                  <c:v>4398</c:v>
                </c:pt>
                <c:pt idx="12">
                  <c:v>4156</c:v>
                </c:pt>
                <c:pt idx="13">
                  <c:v>3964</c:v>
                </c:pt>
              </c:numCache>
            </c:numRef>
          </c:val>
          <c:extLst>
            <c:ext xmlns:c16="http://schemas.microsoft.com/office/drawing/2014/chart" uri="{C3380CC4-5D6E-409C-BE32-E72D297353CC}">
              <c16:uniqueId val="{0000000E-4C8F-4BFE-89AA-B6C55A6F4DD6}"/>
            </c:ext>
          </c:extLst>
        </c:ser>
        <c:ser>
          <c:idx val="1"/>
          <c:order val="1"/>
          <c:tx>
            <c:v>Perhitungan Nilai Kalor</c:v>
          </c:tx>
          <c:spPr>
            <a:solidFill>
              <a:schemeClr val="accent2"/>
            </a:solidFill>
            <a:ln>
              <a:noFill/>
            </a:ln>
            <a:effectLst/>
          </c:spPr>
          <c:invertIfNegative val="0"/>
          <c:dLbls>
            <c:dLbl>
              <c:idx val="0"/>
              <c:layout>
                <c:manualLayout>
                  <c:x val="-8.3569784832131234E-17"/>
                  <c:y val="-1.388885991900019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4C8F-4BFE-89AA-B6C55A6F4DD6}"/>
                </c:ext>
              </c:extLst>
            </c:dLbl>
            <c:dLbl>
              <c:idx val="1"/>
              <c:layout>
                <c:manualLayout>
                  <c:x val="0"/>
                  <c:y val="-3.441637103054425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4C8F-4BFE-89AA-B6C55A6F4DD6}"/>
                </c:ext>
              </c:extLst>
            </c:dLbl>
            <c:dLbl>
              <c:idx val="2"/>
              <c:layout>
                <c:manualLayout>
                  <c:x val="-1.0498687664041995E-7"/>
                  <c:y val="-2.5258861873035134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layout>
                    <c:manualLayout>
                      <c:w val="9.0241259842519669E-2"/>
                      <c:h val="5.9489198465576418E-2"/>
                    </c:manualLayout>
                  </c15:layout>
                </c:ext>
                <c:ext xmlns:c16="http://schemas.microsoft.com/office/drawing/2014/chart" uri="{C3380CC4-5D6E-409C-BE32-E72D297353CC}">
                  <c16:uniqueId val="{00000011-4C8F-4BFE-89AA-B6C55A6F4DD6}"/>
                </c:ext>
              </c:extLst>
            </c:dLbl>
            <c:dLbl>
              <c:idx val="3"/>
              <c:layout>
                <c:manualLayout>
                  <c:x val="5.5433070866136842E-4"/>
                  <c:y val="2.634939863286319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4C8F-4BFE-89AA-B6C55A6F4DD6}"/>
                </c:ext>
              </c:extLst>
            </c:dLbl>
            <c:dLbl>
              <c:idx val="4"/>
              <c:layout>
                <c:manualLayout>
                  <c:x val="8.0000000000000002E-3"/>
                  <c:y val="2.168700066337861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4C8F-4BFE-89AA-B6C55A6F4DD6}"/>
                </c:ext>
              </c:extLst>
            </c:dLbl>
            <c:dLbl>
              <c:idx val="5"/>
              <c:layout>
                <c:manualLayout>
                  <c:x val="1.1220997375328084E-2"/>
                  <c:y val="2.373655216174901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4C8F-4BFE-89AA-B6C55A6F4DD6}"/>
                </c:ext>
              </c:extLst>
            </c:dLbl>
            <c:dLbl>
              <c:idx val="6"/>
              <c:layout>
                <c:manualLayout>
                  <c:x val="0"/>
                  <c:y val="2.56410256410256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4C8F-4BFE-89AA-B6C55A6F4DD6}"/>
                </c:ext>
              </c:extLst>
            </c:dLbl>
            <c:dLbl>
              <c:idx val="7"/>
              <c:layout>
                <c:manualLayout>
                  <c:x val="-9.7776648253593543E-17"/>
                  <c:y val="-2.526001557497620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4C8F-4BFE-89AA-B6C55A6F4DD6}"/>
                </c:ext>
              </c:extLst>
            </c:dLbl>
            <c:dLbl>
              <c:idx val="8"/>
              <c:layout>
                <c:manualLayout>
                  <c:x val="-4.558320209973753E-3"/>
                  <c:y val="-2.820714718352516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4C8F-4BFE-89AA-B6C55A6F4DD6}"/>
                </c:ext>
              </c:extLst>
            </c:dLbl>
            <c:dLbl>
              <c:idx val="9"/>
              <c:layout>
                <c:manualLayout>
                  <c:x val="5.3333333333333332E-3"/>
                  <c:y val="-2.690836722332785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4C8F-4BFE-89AA-B6C55A6F4DD6}"/>
                </c:ext>
              </c:extLst>
            </c:dLbl>
            <c:dLbl>
              <c:idx val="10"/>
              <c:layout>
                <c:manualLayout>
                  <c:x val="2.666666666666569E-3"/>
                  <c:y val="-1.203974503187101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4C8F-4BFE-89AA-B6C55A6F4DD6}"/>
                </c:ext>
              </c:extLst>
            </c:dLbl>
            <c:dLbl>
              <c:idx val="11"/>
              <c:layout>
                <c:manualLayout>
                  <c:x val="0"/>
                  <c:y val="1.553459663695884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4C8F-4BFE-89AA-B6C55A6F4DD6}"/>
                </c:ext>
              </c:extLst>
            </c:dLbl>
            <c:dLbl>
              <c:idx val="12"/>
              <c:layout>
                <c:manualLayout>
                  <c:x val="0"/>
                  <c:y val="2.112687837097279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4C8F-4BFE-89AA-B6C55A6F4DD6}"/>
                </c:ext>
              </c:extLst>
            </c:dLbl>
            <c:dLbl>
              <c:idx val="13"/>
              <c:layout>
                <c:manualLayout>
                  <c:x val="0"/>
                  <c:y val="1.470191226096737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4C8F-4BFE-89AA-B6C55A6F4DD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Sheet1!$P$7:$P$20</c:f>
              <c:numCache>
                <c:formatCode>General</c:formatCode>
                <c:ptCount val="14"/>
                <c:pt idx="0">
                  <c:v>5375.1</c:v>
                </c:pt>
                <c:pt idx="1">
                  <c:v>5051.1000000000004</c:v>
                </c:pt>
                <c:pt idx="2">
                  <c:v>4943.1000000000004</c:v>
                </c:pt>
                <c:pt idx="3">
                  <c:v>4835.1000000000004</c:v>
                </c:pt>
                <c:pt idx="4">
                  <c:v>4727.1000000000004</c:v>
                </c:pt>
                <c:pt idx="5">
                  <c:v>4619.1000000000004</c:v>
                </c:pt>
                <c:pt idx="6">
                  <c:v>4403.1000000000004</c:v>
                </c:pt>
                <c:pt idx="7">
                  <c:v>5270.2</c:v>
                </c:pt>
                <c:pt idx="8">
                  <c:v>5054.2</c:v>
                </c:pt>
                <c:pt idx="9">
                  <c:v>4946.2</c:v>
                </c:pt>
                <c:pt idx="10">
                  <c:v>4838.2</c:v>
                </c:pt>
                <c:pt idx="11">
                  <c:v>4730.2</c:v>
                </c:pt>
                <c:pt idx="12">
                  <c:v>4622.2</c:v>
                </c:pt>
                <c:pt idx="13">
                  <c:v>4406.2</c:v>
                </c:pt>
              </c:numCache>
            </c:numRef>
          </c:val>
          <c:extLst>
            <c:ext xmlns:c16="http://schemas.microsoft.com/office/drawing/2014/chart" uri="{C3380CC4-5D6E-409C-BE32-E72D297353CC}">
              <c16:uniqueId val="{0000001D-4C8F-4BFE-89AA-B6C55A6F4DD6}"/>
            </c:ext>
          </c:extLst>
        </c:ser>
        <c:dLbls>
          <c:dLblPos val="outEnd"/>
          <c:showLegendKey val="0"/>
          <c:showVal val="1"/>
          <c:showCatName val="0"/>
          <c:showSerName val="0"/>
          <c:showPercent val="0"/>
          <c:showBubbleSize val="0"/>
        </c:dLbls>
        <c:gapWidth val="219"/>
        <c:overlap val="-27"/>
        <c:axId val="1929277728"/>
        <c:axId val="1721796816"/>
      </c:barChart>
      <c:catAx>
        <c:axId val="19292777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solidFill>
                      <a:sysClr val="windowText" lastClr="000000"/>
                    </a:solidFill>
                  </a:rPr>
                  <a:t>% Komposisi </a:t>
                </a:r>
                <a:r>
                  <a:rPr lang="en-US" b="1" baseline="0">
                    <a:solidFill>
                      <a:sysClr val="windowText" lastClr="000000"/>
                    </a:solidFill>
                  </a:rPr>
                  <a:t> </a:t>
                </a:r>
                <a:r>
                  <a:rPr lang="en-US" b="1">
                    <a:solidFill>
                      <a:sysClr val="windowText" lastClr="000000"/>
                    </a:solidFill>
                  </a:rPr>
                  <a:t>(Pulp : Tempurung)</a:t>
                </a:r>
              </a:p>
            </c:rich>
          </c:tx>
          <c:layout>
            <c:manualLayout>
              <c:xMode val="edge"/>
              <c:yMode val="edge"/>
              <c:x val="0.36691758530183727"/>
              <c:y val="0.9436119523521098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721796816"/>
        <c:crosses val="autoZero"/>
        <c:auto val="1"/>
        <c:lblAlgn val="ctr"/>
        <c:lblOffset val="100"/>
        <c:noMultiLvlLbl val="0"/>
      </c:catAx>
      <c:valAx>
        <c:axId val="1721796816"/>
        <c:scaling>
          <c:orientation val="minMax"/>
          <c:min val="2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solidFill>
                      <a:sysClr val="windowText" lastClr="000000"/>
                    </a:solidFill>
                  </a:rPr>
                  <a:t>Nilai Kalor (Kal</a:t>
                </a:r>
                <a:r>
                  <a:rPr lang="en-US" b="1" baseline="0">
                    <a:solidFill>
                      <a:sysClr val="windowText" lastClr="000000"/>
                    </a:solidFill>
                  </a:rPr>
                  <a:t> / gr)</a:t>
                </a:r>
                <a:endParaRPr lang="en-US" b="1">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929277728"/>
        <c:crosses val="autoZero"/>
        <c:crossBetween val="between"/>
      </c:valAx>
      <c:spPr>
        <a:noFill/>
        <a:ln>
          <a:noFill/>
        </a:ln>
        <a:effectLst/>
      </c:spPr>
    </c:plotArea>
    <c:legend>
      <c:legendPos val="t"/>
      <c:layout>
        <c:manualLayout>
          <c:xMode val="edge"/>
          <c:yMode val="edge"/>
          <c:x val="0.36686666854815192"/>
          <c:y val="0.11781440505757507"/>
          <c:w val="0.40485667786150387"/>
          <c:h val="7.620283635238754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b="1"/>
              <a:t>Kadar Air Vs</a:t>
            </a:r>
            <a:r>
              <a:rPr lang="en-US" b="1" baseline="0"/>
              <a:t> Nilai Kalor </a:t>
            </a:r>
            <a:r>
              <a:rPr lang="en-US" b="1"/>
              <a:t>Briket</a:t>
            </a:r>
          </a:p>
        </c:rich>
      </c:tx>
      <c:layout>
        <c:manualLayout>
          <c:xMode val="edge"/>
          <c:yMode val="edge"/>
          <c:x val="0.30345965115564566"/>
          <c:y val="2.5397108137832386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174703078503147"/>
          <c:y val="0.18098145186864498"/>
          <c:w val="0.79719867351910345"/>
          <c:h val="0.63584317585301819"/>
        </c:manualLayout>
      </c:layout>
      <c:barChart>
        <c:barDir val="col"/>
        <c:grouping val="clustered"/>
        <c:varyColors val="0"/>
        <c:ser>
          <c:idx val="0"/>
          <c:order val="0"/>
          <c:tx>
            <c:strRef>
              <c:f>Sheet1!$B$1</c:f>
              <c:strCache>
                <c:ptCount val="1"/>
                <c:pt idx="0">
                  <c:v>Nilai Kalor</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2"/>
              <c:layout>
                <c:manualLayout>
                  <c:x val="-1.7613386173492176E-3"/>
                  <c:y val="-3.81497205307677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CDD-4AC3-A82D-2683C43ABE5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70C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Sheet1!$A$2:$A$15</c:f>
              <c:strCache>
                <c:ptCount val="14"/>
                <c:pt idx="0">
                  <c:v>(0:90)</c:v>
                </c:pt>
                <c:pt idx="1">
                  <c:v>(30:60)</c:v>
                </c:pt>
                <c:pt idx="2">
                  <c:v>(40:50)</c:v>
                </c:pt>
                <c:pt idx="3">
                  <c:v>(50:40)</c:v>
                </c:pt>
                <c:pt idx="4">
                  <c:v>(60:30)</c:v>
                </c:pt>
                <c:pt idx="5">
                  <c:v>(70:20)</c:v>
                </c:pt>
                <c:pt idx="6">
                  <c:v>(90:0)</c:v>
                </c:pt>
                <c:pt idx="7">
                  <c:v>(0:80)</c:v>
                </c:pt>
                <c:pt idx="8">
                  <c:v>(20:60)</c:v>
                </c:pt>
                <c:pt idx="9">
                  <c:v>(30:50)</c:v>
                </c:pt>
                <c:pt idx="10">
                  <c:v>(40:40)</c:v>
                </c:pt>
                <c:pt idx="11">
                  <c:v>(50:30)</c:v>
                </c:pt>
                <c:pt idx="12">
                  <c:v>(60:20)</c:v>
                </c:pt>
                <c:pt idx="13">
                  <c:v>(80:0)</c:v>
                </c:pt>
              </c:strCache>
            </c:strRef>
          </c:cat>
          <c:val>
            <c:numRef>
              <c:f>Sheet1!$B$2:$B$15</c:f>
              <c:numCache>
                <c:formatCode>General</c:formatCode>
                <c:ptCount val="14"/>
                <c:pt idx="0">
                  <c:v>5274</c:v>
                </c:pt>
                <c:pt idx="1">
                  <c:v>5100</c:v>
                </c:pt>
                <c:pt idx="2">
                  <c:v>5010</c:v>
                </c:pt>
                <c:pt idx="3">
                  <c:v>4503</c:v>
                </c:pt>
                <c:pt idx="4">
                  <c:v>4398</c:v>
                </c:pt>
                <c:pt idx="5">
                  <c:v>4199</c:v>
                </c:pt>
                <c:pt idx="6">
                  <c:v>3934</c:v>
                </c:pt>
                <c:pt idx="7">
                  <c:v>5259</c:v>
                </c:pt>
                <c:pt idx="8">
                  <c:v>5095</c:v>
                </c:pt>
                <c:pt idx="9">
                  <c:v>5005</c:v>
                </c:pt>
                <c:pt idx="10">
                  <c:v>4532</c:v>
                </c:pt>
                <c:pt idx="11">
                  <c:v>4398</c:v>
                </c:pt>
                <c:pt idx="12">
                  <c:v>4156</c:v>
                </c:pt>
                <c:pt idx="13">
                  <c:v>3964</c:v>
                </c:pt>
              </c:numCache>
            </c:numRef>
          </c:val>
          <c:extLst>
            <c:ext xmlns:c16="http://schemas.microsoft.com/office/drawing/2014/chart" uri="{C3380CC4-5D6E-409C-BE32-E72D297353CC}">
              <c16:uniqueId val="{00000001-FCDD-4AC3-A82D-2683C43ABE5D}"/>
            </c:ext>
          </c:extLst>
        </c:ser>
        <c:dLbls>
          <c:showLegendKey val="0"/>
          <c:showVal val="1"/>
          <c:showCatName val="0"/>
          <c:showSerName val="0"/>
          <c:showPercent val="0"/>
          <c:showBubbleSize val="0"/>
        </c:dLbls>
        <c:gapWidth val="150"/>
        <c:axId val="1050474175"/>
        <c:axId val="1054980095"/>
      </c:barChart>
      <c:lineChart>
        <c:grouping val="standard"/>
        <c:varyColors val="0"/>
        <c:ser>
          <c:idx val="1"/>
          <c:order val="1"/>
          <c:tx>
            <c:strRef>
              <c:f>Sheet1!$D$1</c:f>
              <c:strCache>
                <c:ptCount val="1"/>
                <c:pt idx="0">
                  <c:v>Kadar Air</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dLbls>
            <c:dLbl>
              <c:idx val="0"/>
              <c:layout>
                <c:manualLayout>
                  <c:x val="-8.4502146261817603E-3"/>
                  <c:y val="-4.11899412316391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CDD-4AC3-A82D-2683C43ABE5D}"/>
                </c:ext>
              </c:extLst>
            </c:dLbl>
            <c:dLbl>
              <c:idx val="1"/>
              <c:layout>
                <c:manualLayout>
                  <c:x val="0"/>
                  <c:y val="2.28898323184606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CDD-4AC3-A82D-2683C43ABE5D}"/>
                </c:ext>
              </c:extLst>
            </c:dLbl>
            <c:dLbl>
              <c:idx val="2"/>
              <c:layout>
                <c:manualLayout>
                  <c:x val="-1.7837235228539576E-2"/>
                  <c:y val="-5.26348602311600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CDD-4AC3-A82D-2683C43ABE5D}"/>
                </c:ext>
              </c:extLst>
            </c:dLbl>
            <c:dLbl>
              <c:idx val="3"/>
              <c:layout>
                <c:manualLayout>
                  <c:x val="-2.9586284991968019E-2"/>
                  <c:y val="-4.15772321518936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CDD-4AC3-A82D-2683C43ABE5D}"/>
                </c:ext>
              </c:extLst>
            </c:dLbl>
            <c:dLbl>
              <c:idx val="4"/>
              <c:layout>
                <c:manualLayout>
                  <c:x val="-3.6855485037614447E-2"/>
                  <c:y val="-3.43347569985628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CDD-4AC3-A82D-2683C43ABE5D}"/>
                </c:ext>
              </c:extLst>
            </c:dLbl>
            <c:dLbl>
              <c:idx val="5"/>
              <c:layout>
                <c:manualLayout>
                  <c:x val="-2.804887683353962E-2"/>
                  <c:y val="-2.28898379990418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CDD-4AC3-A82D-2683C43ABE5D}"/>
                </c:ext>
              </c:extLst>
            </c:dLbl>
            <c:dLbl>
              <c:idx val="6"/>
              <c:layout>
                <c:manualLayout>
                  <c:x val="-3.4157603209297838E-2"/>
                  <c:y val="4.31269356111976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CDD-4AC3-A82D-2683C43ABE5D}"/>
                </c:ext>
              </c:extLst>
            </c:dLbl>
            <c:dLbl>
              <c:idx val="7"/>
              <c:layout>
                <c:manualLayout>
                  <c:x val="-1.1148272017837317E-2"/>
                  <c:y val="3.16820166116767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CDD-4AC3-A82D-2683C43ABE5D}"/>
                </c:ext>
              </c:extLst>
            </c:dLbl>
            <c:dLbl>
              <c:idx val="8"/>
              <c:layout>
                <c:manualLayout>
                  <c:x val="0"/>
                  <c:y val="2.67048043715373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CDD-4AC3-A82D-2683C43ABE5D}"/>
                </c:ext>
              </c:extLst>
            </c:dLbl>
            <c:dLbl>
              <c:idx val="9"/>
              <c:layout>
                <c:manualLayout>
                  <c:x val="3.5226772346983706E-3"/>
                  <c:y val="1.90748602653838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CDD-4AC3-A82D-2683C43ABE5D}"/>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Sheet1!$C$2:$C$15</c:f>
              <c:strCache>
                <c:ptCount val="14"/>
                <c:pt idx="0">
                  <c:v>(0:90)</c:v>
                </c:pt>
                <c:pt idx="1">
                  <c:v>(30:60)</c:v>
                </c:pt>
                <c:pt idx="2">
                  <c:v>(40:50)</c:v>
                </c:pt>
                <c:pt idx="3">
                  <c:v>(50:40)</c:v>
                </c:pt>
                <c:pt idx="4">
                  <c:v>(60:30)</c:v>
                </c:pt>
                <c:pt idx="5">
                  <c:v>(70:20)</c:v>
                </c:pt>
                <c:pt idx="6">
                  <c:v>(90:0)</c:v>
                </c:pt>
                <c:pt idx="7">
                  <c:v>(0:80)</c:v>
                </c:pt>
                <c:pt idx="8">
                  <c:v>(20:60)</c:v>
                </c:pt>
                <c:pt idx="9">
                  <c:v>(30:50)</c:v>
                </c:pt>
                <c:pt idx="10">
                  <c:v>(40:40)</c:v>
                </c:pt>
                <c:pt idx="11">
                  <c:v>(50:30)</c:v>
                </c:pt>
                <c:pt idx="12">
                  <c:v>(60:20)</c:v>
                </c:pt>
                <c:pt idx="13">
                  <c:v>(80:0)</c:v>
                </c:pt>
              </c:strCache>
            </c:strRef>
          </c:cat>
          <c:val>
            <c:numRef>
              <c:f>Sheet1!$D$2:$D$15</c:f>
              <c:numCache>
                <c:formatCode>0.00</c:formatCode>
                <c:ptCount val="14"/>
                <c:pt idx="0">
                  <c:v>5.3720419614540047</c:v>
                </c:pt>
                <c:pt idx="1">
                  <c:v>5.3124937340845886</c:v>
                </c:pt>
                <c:pt idx="2">
                  <c:v>5.4719425205962091</c:v>
                </c:pt>
                <c:pt idx="3">
                  <c:v>5.9263185793798145</c:v>
                </c:pt>
                <c:pt idx="4">
                  <c:v>6.147932295864595</c:v>
                </c:pt>
                <c:pt idx="5">
                  <c:v>6.3059784029439472</c:v>
                </c:pt>
                <c:pt idx="6">
                  <c:v>6.4457316554714854</c:v>
                </c:pt>
                <c:pt idx="7">
                  <c:v>6.03</c:v>
                </c:pt>
                <c:pt idx="8">
                  <c:v>5.9199095504573211</c:v>
                </c:pt>
                <c:pt idx="9">
                  <c:v>6.7703317281968687</c:v>
                </c:pt>
                <c:pt idx="10">
                  <c:v>7.2180467413199239</c:v>
                </c:pt>
                <c:pt idx="11">
                  <c:v>5.985351878762696</c:v>
                </c:pt>
                <c:pt idx="12">
                  <c:v>6.9248724309715248</c:v>
                </c:pt>
                <c:pt idx="13">
                  <c:v>7.741701977401128</c:v>
                </c:pt>
              </c:numCache>
            </c:numRef>
          </c:val>
          <c:smooth val="0"/>
          <c:extLst>
            <c:ext xmlns:c16="http://schemas.microsoft.com/office/drawing/2014/chart" uri="{C3380CC4-5D6E-409C-BE32-E72D297353CC}">
              <c16:uniqueId val="{0000000C-FCDD-4AC3-A82D-2683C43ABE5D}"/>
            </c:ext>
          </c:extLst>
        </c:ser>
        <c:dLbls>
          <c:showLegendKey val="0"/>
          <c:showVal val="1"/>
          <c:showCatName val="0"/>
          <c:showSerName val="0"/>
          <c:showPercent val="0"/>
          <c:showBubbleSize val="0"/>
        </c:dLbls>
        <c:marker val="1"/>
        <c:smooth val="0"/>
        <c:axId val="1986575264"/>
        <c:axId val="1921480784"/>
      </c:lineChart>
      <c:valAx>
        <c:axId val="1921480784"/>
        <c:scaling>
          <c:orientation val="minMax"/>
          <c:max val="8"/>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b="1">
                    <a:solidFill>
                      <a:sysClr val="windowText" lastClr="000000"/>
                    </a:solidFill>
                  </a:rPr>
                  <a:t>Kadar air</a:t>
                </a:r>
                <a:r>
                  <a:rPr lang="en-US" b="1" baseline="0">
                    <a:solidFill>
                      <a:sysClr val="windowText" lastClr="000000"/>
                    </a:solidFill>
                  </a:rPr>
                  <a:t> </a:t>
                </a:r>
                <a:r>
                  <a:rPr lang="en-US" b="1">
                    <a:solidFill>
                      <a:sysClr val="windowText" lastClr="000000"/>
                    </a:solidFill>
                  </a:rPr>
                  <a:t>%</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986575264"/>
        <c:crosses val="max"/>
        <c:crossBetween val="between"/>
      </c:valAx>
      <c:catAx>
        <c:axId val="1986575264"/>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b="1">
                    <a:solidFill>
                      <a:sysClr val="windowText" lastClr="000000"/>
                    </a:solidFill>
                  </a:rPr>
                  <a:t>% Komposisi (pulp : Tempurung)</a:t>
                </a:r>
              </a:p>
            </c:rich>
          </c:tx>
          <c:layout>
            <c:manualLayout>
              <c:xMode val="edge"/>
              <c:yMode val="edge"/>
              <c:x val="0.36136357206846154"/>
              <c:y val="0.9410241688538931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921480784"/>
        <c:crossesAt val="0"/>
        <c:auto val="1"/>
        <c:lblAlgn val="ctr"/>
        <c:lblOffset val="100"/>
        <c:noMultiLvlLbl val="0"/>
      </c:catAx>
      <c:valAx>
        <c:axId val="1054980095"/>
        <c:scaling>
          <c:orientation val="minMax"/>
          <c:min val="3500"/>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b="1">
                    <a:solidFill>
                      <a:sysClr val="windowText" lastClr="000000"/>
                    </a:solidFill>
                  </a:rPr>
                  <a:t>Nilai Kalor (Kal / gr)</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050474175"/>
        <c:crosses val="autoZero"/>
        <c:crossBetween val="between"/>
        <c:majorUnit val="500"/>
      </c:valAx>
      <c:catAx>
        <c:axId val="1050474175"/>
        <c:scaling>
          <c:orientation val="minMax"/>
        </c:scaling>
        <c:delete val="1"/>
        <c:axPos val="b"/>
        <c:numFmt formatCode="General" sourceLinked="1"/>
        <c:majorTickMark val="out"/>
        <c:minorTickMark val="none"/>
        <c:tickLblPos val="nextTo"/>
        <c:crossAx val="1054980095"/>
        <c:crosses val="autoZero"/>
        <c:auto val="1"/>
        <c:lblAlgn val="ctr"/>
        <c:lblOffset val="100"/>
        <c:noMultiLvlLbl val="0"/>
      </c:catAx>
      <c:spPr>
        <a:noFill/>
        <a:ln>
          <a:noFill/>
        </a:ln>
        <a:effectLst/>
      </c:spPr>
    </c:plotArea>
    <c:legend>
      <c:legendPos val="b"/>
      <c:layout>
        <c:manualLayout>
          <c:xMode val="edge"/>
          <c:yMode val="edge"/>
          <c:x val="0.33085597833204983"/>
          <c:y val="9.6670767716535433E-2"/>
          <c:w val="0.4226266626851285"/>
          <c:h val="5.048911854768153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Kadar Abu Briket (%) vs Nilai kalor (kal/gr)</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829632976205844"/>
          <c:y val="0.22340115742412933"/>
          <c:w val="0.77457983735639602"/>
          <c:h val="0.55889587196095902"/>
        </c:manualLayout>
      </c:layout>
      <c:barChart>
        <c:barDir val="col"/>
        <c:grouping val="clustered"/>
        <c:varyColors val="0"/>
        <c:ser>
          <c:idx val="1"/>
          <c:order val="1"/>
          <c:tx>
            <c:v>Nilai kalor</c:v>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11"/>
              <c:layout>
                <c:manualLayout>
                  <c:x val="2.368265245707519E-3"/>
                  <c:y val="7.57097791798107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F91-4E95-9552-95066CD935C3}"/>
                </c:ext>
              </c:extLst>
            </c:dLbl>
            <c:dLbl>
              <c:idx val="12"/>
              <c:layout>
                <c:manualLayout>
                  <c:x val="-1.7367077842556579E-16"/>
                  <c:y val="2.52365930599369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F91-4E95-9552-95066CD935C3}"/>
                </c:ext>
              </c:extLst>
            </c:dLbl>
            <c:dLbl>
              <c:idx val="13"/>
              <c:layout>
                <c:manualLayout>
                  <c:x val="2.3682652457073456E-3"/>
                  <c:y val="7.99158780231335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F91-4E95-9552-95066CD935C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Sheet1!$R$7:$R$20</c:f>
              <c:strCache>
                <c:ptCount val="14"/>
                <c:pt idx="0">
                  <c:v>(0:90)</c:v>
                </c:pt>
                <c:pt idx="1">
                  <c:v>(30:60)</c:v>
                </c:pt>
                <c:pt idx="2">
                  <c:v>(40:50)</c:v>
                </c:pt>
                <c:pt idx="3">
                  <c:v>(50:40)</c:v>
                </c:pt>
                <c:pt idx="4">
                  <c:v>(60:30)</c:v>
                </c:pt>
                <c:pt idx="5">
                  <c:v>(70:20)</c:v>
                </c:pt>
                <c:pt idx="6">
                  <c:v>(90:0)</c:v>
                </c:pt>
                <c:pt idx="7">
                  <c:v>(0:80)</c:v>
                </c:pt>
                <c:pt idx="8">
                  <c:v>(20:60)</c:v>
                </c:pt>
                <c:pt idx="9">
                  <c:v>(30:50)</c:v>
                </c:pt>
                <c:pt idx="10">
                  <c:v>(40:40)</c:v>
                </c:pt>
                <c:pt idx="11">
                  <c:v>(50:30)</c:v>
                </c:pt>
                <c:pt idx="12">
                  <c:v>(60:20)</c:v>
                </c:pt>
                <c:pt idx="13">
                  <c:v>(80:0)</c:v>
                </c:pt>
              </c:strCache>
            </c:strRef>
          </c:cat>
          <c:val>
            <c:numRef>
              <c:f>Sheet1!$Q$7:$Q$20</c:f>
              <c:numCache>
                <c:formatCode>General</c:formatCode>
                <c:ptCount val="14"/>
                <c:pt idx="0">
                  <c:v>5274</c:v>
                </c:pt>
                <c:pt idx="1">
                  <c:v>5100</c:v>
                </c:pt>
                <c:pt idx="2">
                  <c:v>5010</c:v>
                </c:pt>
                <c:pt idx="3">
                  <c:v>4503</c:v>
                </c:pt>
                <c:pt idx="4">
                  <c:v>4398</c:v>
                </c:pt>
                <c:pt idx="5">
                  <c:v>4199</c:v>
                </c:pt>
                <c:pt idx="6">
                  <c:v>3934</c:v>
                </c:pt>
                <c:pt idx="7">
                  <c:v>5259</c:v>
                </c:pt>
                <c:pt idx="8">
                  <c:v>5095</c:v>
                </c:pt>
                <c:pt idx="9">
                  <c:v>5005</c:v>
                </c:pt>
                <c:pt idx="10">
                  <c:v>4532</c:v>
                </c:pt>
                <c:pt idx="11">
                  <c:v>4398</c:v>
                </c:pt>
                <c:pt idx="12">
                  <c:v>4156</c:v>
                </c:pt>
                <c:pt idx="13">
                  <c:v>3964</c:v>
                </c:pt>
              </c:numCache>
            </c:numRef>
          </c:val>
          <c:extLst>
            <c:ext xmlns:c16="http://schemas.microsoft.com/office/drawing/2014/chart" uri="{C3380CC4-5D6E-409C-BE32-E72D297353CC}">
              <c16:uniqueId val="{00000003-2F91-4E95-9552-95066CD935C3}"/>
            </c:ext>
          </c:extLst>
        </c:ser>
        <c:dLbls>
          <c:showLegendKey val="0"/>
          <c:showVal val="0"/>
          <c:showCatName val="0"/>
          <c:showSerName val="0"/>
          <c:showPercent val="0"/>
          <c:showBubbleSize val="0"/>
        </c:dLbls>
        <c:gapWidth val="75"/>
        <c:axId val="382836175"/>
        <c:axId val="399456847"/>
      </c:barChart>
      <c:lineChart>
        <c:grouping val="standard"/>
        <c:varyColors val="0"/>
        <c:ser>
          <c:idx val="0"/>
          <c:order val="0"/>
          <c:tx>
            <c:v>Kadar Abu</c:v>
          </c:tx>
          <c:spPr>
            <a:ln w="34925" cap="rnd">
              <a:solidFill>
                <a:schemeClr val="accent1"/>
              </a:solidFill>
              <a:round/>
            </a:ln>
            <a:effectLst>
              <a:outerShdw blurRad="57150" dist="19050" dir="5400000" algn="ctr" rotWithShape="0">
                <a:srgbClr val="000000">
                  <a:alpha val="63000"/>
                </a:srgbClr>
              </a:outerShdw>
            </a:effectLst>
          </c:spPr>
          <c:marker>
            <c:symbol val="none"/>
          </c:marker>
          <c:dLbls>
            <c:dLbl>
              <c:idx val="0"/>
              <c:layout>
                <c:manualLayout>
                  <c:x val="-3.7892243931320305E-2"/>
                  <c:y val="2.94426919032596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F91-4E95-9552-95066CD935C3}"/>
                </c:ext>
              </c:extLst>
            </c:dLbl>
            <c:dLbl>
              <c:idx val="1"/>
              <c:layout>
                <c:manualLayout>
                  <c:x val="-3.3155713439905268E-2"/>
                  <c:y val="-1.26182965299684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F91-4E95-9552-95066CD935C3}"/>
                </c:ext>
              </c:extLst>
            </c:dLbl>
            <c:dLbl>
              <c:idx val="2"/>
              <c:layout>
                <c:manualLayout>
                  <c:x val="-3.3155713439905268E-2"/>
                  <c:y val="8.412197686645635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F91-4E95-9552-95066CD935C3}"/>
                </c:ext>
              </c:extLst>
            </c:dLbl>
            <c:dLbl>
              <c:idx val="3"/>
              <c:layout>
                <c:manualLayout>
                  <c:x val="-3.315571343990531E-2"/>
                  <c:y val="-1.26182965299684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F91-4E95-9552-95066CD935C3}"/>
                </c:ext>
              </c:extLst>
            </c:dLbl>
            <c:dLbl>
              <c:idx val="4"/>
              <c:layout>
                <c:manualLayout>
                  <c:x val="-3.5523978685612835E-2"/>
                  <c:y val="1.26182965299684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F91-4E95-9552-95066CD935C3}"/>
                </c:ext>
              </c:extLst>
            </c:dLbl>
            <c:dLbl>
              <c:idx val="5"/>
              <c:layout>
                <c:manualLayout>
                  <c:x val="-3.0787448194197837E-2"/>
                  <c:y val="-2.10304942166140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F91-4E95-9552-95066CD935C3}"/>
                </c:ext>
              </c:extLst>
            </c:dLbl>
            <c:dLbl>
              <c:idx val="6"/>
              <c:layout>
                <c:manualLayout>
                  <c:x val="-3.5523978685612766E-2"/>
                  <c:y val="-1.26182965299684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F91-4E95-9552-95066CD935C3}"/>
                </c:ext>
              </c:extLst>
            </c:dLbl>
            <c:dLbl>
              <c:idx val="7"/>
              <c:layout>
                <c:manualLayout>
                  <c:x val="-4.026050917702783E-2"/>
                  <c:y val="1.68243953732911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F91-4E95-9552-95066CD935C3}"/>
                </c:ext>
              </c:extLst>
            </c:dLbl>
            <c:dLbl>
              <c:idx val="8"/>
              <c:layout>
                <c:manualLayout>
                  <c:x val="-3.5523978685612786E-2"/>
                  <c:y val="2.52365930599369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2F91-4E95-9552-95066CD935C3}"/>
                </c:ext>
              </c:extLst>
            </c:dLbl>
            <c:dLbl>
              <c:idx val="9"/>
              <c:layout>
                <c:manualLayout>
                  <c:x val="-3.5523978685612877E-2"/>
                  <c:y val="-8.412197686645597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F91-4E95-9552-95066CD935C3}"/>
                </c:ext>
              </c:extLst>
            </c:dLbl>
            <c:dLbl>
              <c:idx val="10"/>
              <c:layout>
                <c:manualLayout>
                  <c:x val="-3.552397868561296E-2"/>
                  <c:y val="2.52365930599369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2F91-4E95-9552-95066CD935C3}"/>
                </c:ext>
              </c:extLst>
            </c:dLbl>
            <c:dLbl>
              <c:idx val="11"/>
              <c:layout>
                <c:manualLayout>
                  <c:x val="-4.026050917702783E-2"/>
                  <c:y val="-2.10304942166140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2F91-4E95-9552-95066CD935C3}"/>
                </c:ext>
              </c:extLst>
            </c:dLbl>
            <c:dLbl>
              <c:idx val="12"/>
              <c:layout>
                <c:manualLayout>
                  <c:x val="-4.026050917702783E-2"/>
                  <c:y val="-2.10304942166140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2F91-4E95-9552-95066CD935C3}"/>
                </c:ext>
              </c:extLst>
            </c:dLbl>
            <c:dLbl>
              <c:idx val="13"/>
              <c:layout>
                <c:manualLayout>
                  <c:x val="-3.7892243931320305E-2"/>
                  <c:y val="-3.36487907465825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2F91-4E95-9552-95066CD935C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Sheet1!$R$7:$R$20</c:f>
              <c:strCache>
                <c:ptCount val="14"/>
                <c:pt idx="0">
                  <c:v>(0:90)</c:v>
                </c:pt>
                <c:pt idx="1">
                  <c:v>(30:60)</c:v>
                </c:pt>
                <c:pt idx="2">
                  <c:v>(40:50)</c:v>
                </c:pt>
                <c:pt idx="3">
                  <c:v>(50:40)</c:v>
                </c:pt>
                <c:pt idx="4">
                  <c:v>(60:30)</c:v>
                </c:pt>
                <c:pt idx="5">
                  <c:v>(70:20)</c:v>
                </c:pt>
                <c:pt idx="6">
                  <c:v>(90:0)</c:v>
                </c:pt>
                <c:pt idx="7">
                  <c:v>(0:80)</c:v>
                </c:pt>
                <c:pt idx="8">
                  <c:v>(20:60)</c:v>
                </c:pt>
                <c:pt idx="9">
                  <c:v>(30:50)</c:v>
                </c:pt>
                <c:pt idx="10">
                  <c:v>(40:40)</c:v>
                </c:pt>
                <c:pt idx="11">
                  <c:v>(50:30)</c:v>
                </c:pt>
                <c:pt idx="12">
                  <c:v>(60:20)</c:v>
                </c:pt>
                <c:pt idx="13">
                  <c:v>(80:0)</c:v>
                </c:pt>
              </c:strCache>
            </c:strRef>
          </c:cat>
          <c:val>
            <c:numRef>
              <c:f>Sheet1!$AJ$7:$AJ$20</c:f>
              <c:numCache>
                <c:formatCode>0.00</c:formatCode>
                <c:ptCount val="14"/>
                <c:pt idx="0">
                  <c:v>2.6518924302788962</c:v>
                </c:pt>
                <c:pt idx="1">
                  <c:v>3.3905672679850403</c:v>
                </c:pt>
                <c:pt idx="2">
                  <c:v>3.0996858984957365</c:v>
                </c:pt>
                <c:pt idx="3">
                  <c:v>3.813882532418146</c:v>
                </c:pt>
                <c:pt idx="4">
                  <c:v>3.414134516900095</c:v>
                </c:pt>
                <c:pt idx="5">
                  <c:v>3.4677143833280537</c:v>
                </c:pt>
                <c:pt idx="6">
                  <c:v>4.824120603015734</c:v>
                </c:pt>
                <c:pt idx="7">
                  <c:v>2.6951672862452036</c:v>
                </c:pt>
                <c:pt idx="8">
                  <c:v>4.147189260457572</c:v>
                </c:pt>
                <c:pt idx="9">
                  <c:v>4.4589774078477058</c:v>
                </c:pt>
                <c:pt idx="10">
                  <c:v>4.0906487768957831</c:v>
                </c:pt>
                <c:pt idx="11">
                  <c:v>4.5798030684682294</c:v>
                </c:pt>
                <c:pt idx="12">
                  <c:v>4.8619447779112059</c:v>
                </c:pt>
                <c:pt idx="13">
                  <c:v>4.0158068994977718</c:v>
                </c:pt>
              </c:numCache>
            </c:numRef>
          </c:val>
          <c:smooth val="0"/>
          <c:extLst>
            <c:ext xmlns:c16="http://schemas.microsoft.com/office/drawing/2014/chart" uri="{C3380CC4-5D6E-409C-BE32-E72D297353CC}">
              <c16:uniqueId val="{00000012-2F91-4E95-9552-95066CD935C3}"/>
            </c:ext>
          </c:extLst>
        </c:ser>
        <c:dLbls>
          <c:showLegendKey val="0"/>
          <c:showVal val="1"/>
          <c:showCatName val="0"/>
          <c:showSerName val="0"/>
          <c:showPercent val="0"/>
          <c:showBubbleSize val="0"/>
        </c:dLbls>
        <c:marker val="1"/>
        <c:smooth val="0"/>
        <c:axId val="875724559"/>
        <c:axId val="875959727"/>
      </c:lineChart>
      <c:catAx>
        <c:axId val="875724559"/>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900" b="1" i="0" u="none" strike="noStrike" baseline="0">
                    <a:solidFill>
                      <a:sysClr val="windowText" lastClr="000000"/>
                    </a:solidFill>
                    <a:effectLst/>
                  </a:rPr>
                  <a:t>% Komposisi (pulp : Tempurung)</a:t>
                </a:r>
                <a:endParaRPr lang="en-US" b="1">
                  <a:solidFill>
                    <a:sysClr val="windowText" lastClr="000000"/>
                  </a:solidFill>
                </a:endParaRPr>
              </a:p>
            </c:rich>
          </c:tx>
          <c:layout>
            <c:manualLayout>
              <c:xMode val="edge"/>
              <c:yMode val="edge"/>
              <c:x val="0.33180822684049738"/>
              <c:y val="0.9262150946727989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875959727"/>
        <c:crosses val="autoZero"/>
        <c:auto val="1"/>
        <c:lblAlgn val="ctr"/>
        <c:lblOffset val="100"/>
        <c:noMultiLvlLbl val="0"/>
      </c:catAx>
      <c:valAx>
        <c:axId val="87595972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b="1">
                    <a:solidFill>
                      <a:sysClr val="windowText" lastClr="000000"/>
                    </a:solidFill>
                  </a:rPr>
                  <a:t>Kadar Abiu (%)</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875724559"/>
        <c:crosses val="autoZero"/>
        <c:crossBetween val="between"/>
      </c:valAx>
      <c:valAx>
        <c:axId val="399456847"/>
        <c:scaling>
          <c:orientation val="minMax"/>
        </c:scaling>
        <c:delete val="0"/>
        <c:axPos val="r"/>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b="1">
                    <a:solidFill>
                      <a:sysClr val="windowText" lastClr="000000"/>
                    </a:solidFill>
                  </a:rPr>
                  <a:t>Nilai</a:t>
                </a:r>
                <a:r>
                  <a:rPr lang="en-US" b="1" baseline="0">
                    <a:solidFill>
                      <a:sysClr val="windowText" lastClr="000000"/>
                    </a:solidFill>
                  </a:rPr>
                  <a:t> Kalor (kal/gr)</a:t>
                </a:r>
                <a:endParaRPr lang="en-US" b="1">
                  <a:solidFill>
                    <a:sysClr val="windowText" lastClr="000000"/>
                  </a:solidFill>
                </a:endParaRP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382836175"/>
        <c:crosses val="max"/>
        <c:crossBetween val="between"/>
      </c:valAx>
      <c:catAx>
        <c:axId val="382836175"/>
        <c:scaling>
          <c:orientation val="minMax"/>
        </c:scaling>
        <c:delete val="1"/>
        <c:axPos val="b"/>
        <c:numFmt formatCode="General" sourceLinked="1"/>
        <c:majorTickMark val="out"/>
        <c:minorTickMark val="none"/>
        <c:tickLblPos val="nextTo"/>
        <c:crossAx val="399456847"/>
        <c:crosses val="autoZero"/>
        <c:auto val="1"/>
        <c:lblAlgn val="ctr"/>
        <c:lblOffset val="100"/>
        <c:noMultiLvlLbl val="0"/>
      </c:cat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4639455782312928"/>
          <c:y val="2.4922118380062305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manualLayout>
          <c:layoutTarget val="inner"/>
          <c:xMode val="edge"/>
          <c:yMode val="edge"/>
          <c:x val="0.11841662649311693"/>
          <c:y val="0.16419522326064381"/>
          <c:w val="0.85773506883068185"/>
          <c:h val="0.60243693837335743"/>
        </c:manualLayout>
      </c:layout>
      <c:barChart>
        <c:barDir val="col"/>
        <c:grouping val="clustered"/>
        <c:varyColors val="0"/>
        <c:ser>
          <c:idx val="0"/>
          <c:order val="0"/>
          <c:tx>
            <c:v>Kadar Zat Terbang (%)</c:v>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Sheet1!$R$7:$R$20</c:f>
              <c:strCache>
                <c:ptCount val="14"/>
                <c:pt idx="0">
                  <c:v>(0:90)</c:v>
                </c:pt>
                <c:pt idx="1">
                  <c:v>(30:60)</c:v>
                </c:pt>
                <c:pt idx="2">
                  <c:v>(40:50)</c:v>
                </c:pt>
                <c:pt idx="3">
                  <c:v>(50:40)</c:v>
                </c:pt>
                <c:pt idx="4">
                  <c:v>(60:30)</c:v>
                </c:pt>
                <c:pt idx="5">
                  <c:v>(70:20)</c:v>
                </c:pt>
                <c:pt idx="6">
                  <c:v>(90:0)</c:v>
                </c:pt>
                <c:pt idx="7">
                  <c:v>(0:80)</c:v>
                </c:pt>
                <c:pt idx="8">
                  <c:v>(20:60)</c:v>
                </c:pt>
                <c:pt idx="9">
                  <c:v>(30:50)</c:v>
                </c:pt>
                <c:pt idx="10">
                  <c:v>(40:40)</c:v>
                </c:pt>
                <c:pt idx="11">
                  <c:v>(50:30)</c:v>
                </c:pt>
                <c:pt idx="12">
                  <c:v>(60:20)</c:v>
                </c:pt>
                <c:pt idx="13">
                  <c:v>(80:0)</c:v>
                </c:pt>
              </c:strCache>
            </c:strRef>
          </c:cat>
          <c:val>
            <c:numRef>
              <c:f>Sheet1!$AS$7:$AS$20</c:f>
              <c:numCache>
                <c:formatCode>0.00</c:formatCode>
                <c:ptCount val="14"/>
                <c:pt idx="0">
                  <c:v>63.939855256700966</c:v>
                </c:pt>
                <c:pt idx="1">
                  <c:v>63.673818038541157</c:v>
                </c:pt>
                <c:pt idx="2">
                  <c:v>63.133189037322268</c:v>
                </c:pt>
                <c:pt idx="3">
                  <c:v>60.618619248917497</c:v>
                </c:pt>
                <c:pt idx="4">
                  <c:v>69.695358036054884</c:v>
                </c:pt>
                <c:pt idx="5">
                  <c:v>68.880856796458417</c:v>
                </c:pt>
                <c:pt idx="6">
                  <c:v>66.294627596624494</c:v>
                </c:pt>
                <c:pt idx="7">
                  <c:v>63.307100390701635</c:v>
                </c:pt>
                <c:pt idx="8">
                  <c:v>60.060819132220665</c:v>
                </c:pt>
                <c:pt idx="9">
                  <c:v>62.803219544424877</c:v>
                </c:pt>
                <c:pt idx="10">
                  <c:v>69.188648271829635</c:v>
                </c:pt>
                <c:pt idx="11">
                  <c:v>63.604233150798507</c:v>
                </c:pt>
                <c:pt idx="12">
                  <c:v>62.317688369041363</c:v>
                </c:pt>
                <c:pt idx="13">
                  <c:v>61.274620224364611</c:v>
                </c:pt>
              </c:numCache>
            </c:numRef>
          </c:val>
          <c:extLst>
            <c:ext xmlns:c16="http://schemas.microsoft.com/office/drawing/2014/chart" uri="{C3380CC4-5D6E-409C-BE32-E72D297353CC}">
              <c16:uniqueId val="{00000000-5C50-470F-9437-0354D642BA67}"/>
            </c:ext>
          </c:extLst>
        </c:ser>
        <c:dLbls>
          <c:dLblPos val="outEnd"/>
          <c:showLegendKey val="0"/>
          <c:showVal val="1"/>
          <c:showCatName val="0"/>
          <c:showSerName val="0"/>
          <c:showPercent val="0"/>
          <c:showBubbleSize val="0"/>
        </c:dLbls>
        <c:gapWidth val="100"/>
        <c:overlap val="-24"/>
        <c:axId val="1919974368"/>
        <c:axId val="1547258096"/>
      </c:barChart>
      <c:catAx>
        <c:axId val="1919974368"/>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b="1">
                    <a:solidFill>
                      <a:sysClr val="windowText" lastClr="000000"/>
                    </a:solidFill>
                  </a:rPr>
                  <a:t>% Komposisi (pulp</a:t>
                </a:r>
                <a:r>
                  <a:rPr lang="en-US" b="1" baseline="0">
                    <a:solidFill>
                      <a:sysClr val="windowText" lastClr="000000"/>
                    </a:solidFill>
                  </a:rPr>
                  <a:t> : Tempurung)</a:t>
                </a:r>
                <a:r>
                  <a:rPr lang="en-US" b="1">
                    <a:solidFill>
                      <a:sysClr val="windowText" lastClr="000000"/>
                    </a:solidFill>
                  </a:rPr>
                  <a:t> </a:t>
                </a:r>
              </a:p>
            </c:rich>
          </c:tx>
          <c:layout>
            <c:manualLayout>
              <c:xMode val="edge"/>
              <c:yMode val="edge"/>
              <c:x val="0.3851032192404521"/>
              <c:y val="0.9338265427101986"/>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547258096"/>
        <c:crosses val="autoZero"/>
        <c:auto val="1"/>
        <c:lblAlgn val="ctr"/>
        <c:lblOffset val="100"/>
        <c:noMultiLvlLbl val="0"/>
      </c:catAx>
      <c:valAx>
        <c:axId val="1547258096"/>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 </a:t>
                </a:r>
                <a:r>
                  <a:rPr lang="en-US">
                    <a:solidFill>
                      <a:sysClr val="windowText" lastClr="000000"/>
                    </a:solidFill>
                  </a:rPr>
                  <a:t>kadar zat terbang (%)</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9199743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drawings/drawing1.xml><?xml version="1.0" encoding="utf-8"?>
<c:userShapes xmlns:c="http://schemas.openxmlformats.org/drawingml/2006/chart">
  <cdr:relSizeAnchor xmlns:cdr="http://schemas.openxmlformats.org/drawingml/2006/chartDrawing">
    <cdr:from>
      <cdr:x>0.13867</cdr:x>
      <cdr:y>0.92308</cdr:y>
    </cdr:from>
    <cdr:to>
      <cdr:x>0.968</cdr:x>
      <cdr:y>1</cdr:y>
    </cdr:to>
    <cdr:grpSp>
      <cdr:nvGrpSpPr>
        <cdr:cNvPr id="8" name="Group 7"/>
        <cdr:cNvGrpSpPr/>
      </cdr:nvGrpSpPr>
      <cdr:grpSpPr>
        <a:xfrm xmlns:a="http://schemas.openxmlformats.org/drawingml/2006/main">
          <a:off x="660400" y="3200400"/>
          <a:ext cx="3949700" cy="266700"/>
          <a:chOff x="660400" y="3200400"/>
          <a:chExt cx="3949700" cy="266700"/>
        </a:xfrm>
      </cdr:grpSpPr>
      <cdr:sp macro="" textlink="">
        <cdr:nvSpPr>
          <cdr:cNvPr id="7" name="TextBox 32"/>
          <cdr:cNvSpPr txBox="1"/>
        </cdr:nvSpPr>
        <cdr:spPr>
          <a:xfrm xmlns:a="http://schemas.openxmlformats.org/drawingml/2006/main">
            <a:off x="3663950" y="3209925"/>
            <a:ext cx="885825" cy="257175"/>
          </a:xfrm>
          <a:prstGeom xmlns:a="http://schemas.openxmlformats.org/drawingml/2006/main" prst="rect">
            <a:avLst/>
          </a:prstGeom>
          <a:solidFill xmlns:a="http://schemas.openxmlformats.org/drawingml/2006/main">
            <a:sysClr val="window" lastClr="FFFFFF"/>
          </a:solidFill>
          <a:ln xmlns:a="http://schemas.openxmlformats.org/drawingml/2006/main" w="9525" cmpd="sng">
            <a:solidFill>
              <a:schemeClr val="bg1"/>
            </a:solid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marL="0" marR="0">
              <a:lnSpc>
                <a:spcPct val="107000"/>
              </a:lnSpc>
              <a:spcBef>
                <a:spcPts val="0"/>
              </a:spcBef>
              <a:spcAft>
                <a:spcPts val="800"/>
              </a:spcAft>
            </a:pPr>
            <a:r>
              <a:rPr lang="id-ID" sz="1000">
                <a:solidFill>
                  <a:srgbClr val="000000"/>
                </a:solidFill>
                <a:effectLst/>
                <a:ea typeface="Calibri" panose="020F0502020204030204" pitchFamily="34" charset="0"/>
                <a:cs typeface="Times New Roman" panose="02020603050405020304" pitchFamily="18" charset="0"/>
              </a:rPr>
              <a:t>Perekat </a:t>
            </a:r>
            <a:r>
              <a:rPr lang="en-US" sz="1000">
                <a:solidFill>
                  <a:srgbClr val="000000"/>
                </a:solidFill>
                <a:effectLst/>
                <a:ea typeface="Calibri" panose="020F0502020204030204" pitchFamily="34" charset="0"/>
                <a:cs typeface="Times New Roman" panose="02020603050405020304" pitchFamily="18" charset="0"/>
              </a:rPr>
              <a:t>2</a:t>
            </a:r>
            <a:r>
              <a:rPr lang="id-ID" sz="1000">
                <a:solidFill>
                  <a:srgbClr val="000000"/>
                </a:solidFill>
                <a:effectLst/>
                <a:ea typeface="Calibri" panose="020F0502020204030204" pitchFamily="34" charset="0"/>
                <a:cs typeface="Times New Roman" panose="02020603050405020304" pitchFamily="18" charset="0"/>
              </a:rPr>
              <a:t>0%</a:t>
            </a:r>
            <a:endParaRPr lang="en-US" sz="1100">
              <a:effectLst/>
              <a:ea typeface="Calibri" panose="020F0502020204030204" pitchFamily="34" charset="0"/>
              <a:cs typeface="Times New Roman" panose="02020603050405020304" pitchFamily="18" charset="0"/>
            </a:endParaRPr>
          </a:p>
        </cdr:txBody>
      </cdr:sp>
      <cdr:sp macro="" textlink="">
        <cdr:nvSpPr>
          <cdr:cNvPr id="2" name="TextBox 32"/>
          <cdr:cNvSpPr txBox="1"/>
        </cdr:nvSpPr>
        <cdr:spPr>
          <a:xfrm xmlns:a="http://schemas.openxmlformats.org/drawingml/2006/main">
            <a:off x="774700" y="3209925"/>
            <a:ext cx="885825" cy="257175"/>
          </a:xfrm>
          <a:prstGeom xmlns:a="http://schemas.openxmlformats.org/drawingml/2006/main" prst="rect">
            <a:avLst/>
          </a:prstGeom>
          <a:solidFill xmlns:a="http://schemas.openxmlformats.org/drawingml/2006/main">
            <a:sysClr val="window" lastClr="FFFFFF"/>
          </a:solidFill>
          <a:ln xmlns:a="http://schemas.openxmlformats.org/drawingml/2006/main" w="9525" cmpd="sng">
            <a:solidFill>
              <a:schemeClr val="bg1"/>
            </a:solid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noAutofit/>
          </a:bodyPr>
          <a:lstStyle xmlns:a="http://schemas.openxmlformats.org/drawingml/2006/main"/>
          <a:p xmlns:a="http://schemas.openxmlformats.org/drawingml/2006/main">
            <a:pPr marL="0" marR="0">
              <a:lnSpc>
                <a:spcPct val="107000"/>
              </a:lnSpc>
              <a:spcBef>
                <a:spcPts val="0"/>
              </a:spcBef>
              <a:spcAft>
                <a:spcPts val="800"/>
              </a:spcAft>
            </a:pPr>
            <a:r>
              <a:rPr lang="id-ID" sz="1000">
                <a:solidFill>
                  <a:srgbClr val="000000"/>
                </a:solidFill>
                <a:effectLst/>
                <a:ea typeface="Calibri" panose="020F0502020204030204" pitchFamily="34" charset="0"/>
                <a:cs typeface="Times New Roman" panose="02020603050405020304" pitchFamily="18" charset="0"/>
              </a:rPr>
              <a:t>Perekat 10%</a:t>
            </a:r>
            <a:endParaRPr lang="en-US" sz="1100">
              <a:effectLst/>
              <a:ea typeface="Calibri" panose="020F0502020204030204" pitchFamily="34" charset="0"/>
              <a:cs typeface="Times New Roman" panose="02020603050405020304" pitchFamily="18" charset="0"/>
            </a:endParaRPr>
          </a:p>
        </cdr:txBody>
      </cdr:sp>
      <cdr:cxnSp macro="">
        <cdr:nvCxnSpPr>
          <cdr:cNvPr id="3" name="Straight Arrow Connector 2"/>
          <cdr:cNvCxnSpPr/>
        </cdr:nvCxnSpPr>
        <cdr:spPr>
          <a:xfrm xmlns:a="http://schemas.openxmlformats.org/drawingml/2006/main">
            <a:off x="660400" y="3200400"/>
            <a:ext cx="1911350" cy="0"/>
          </a:xfrm>
          <a:prstGeom xmlns:a="http://schemas.openxmlformats.org/drawingml/2006/main" prst="straightConnector1">
            <a:avLst/>
          </a:prstGeom>
          <a:ln xmlns:a="http://schemas.openxmlformats.org/drawingml/2006/main">
            <a:headEnd type="triangle"/>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cxnSp macro="">
        <cdr:nvCxnSpPr>
          <cdr:cNvPr id="4" name="Straight Arrow Connector 3"/>
          <cdr:cNvCxnSpPr/>
        </cdr:nvCxnSpPr>
        <cdr:spPr>
          <a:xfrm xmlns:a="http://schemas.openxmlformats.org/drawingml/2006/main">
            <a:off x="2752725" y="3209925"/>
            <a:ext cx="1857375" cy="0"/>
          </a:xfrm>
          <a:prstGeom xmlns:a="http://schemas.openxmlformats.org/drawingml/2006/main" prst="straightConnector1">
            <a:avLst/>
          </a:prstGeom>
          <a:ln xmlns:a="http://schemas.openxmlformats.org/drawingml/2006/main">
            <a:headEnd type="triangle"/>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grpSp>
  </cdr:relSizeAnchor>
</c:userShapes>
</file>

<file path=word/drawings/drawing2.xml><?xml version="1.0" encoding="utf-8"?>
<c:userShapes xmlns:c="http://schemas.openxmlformats.org/drawingml/2006/chart">
  <cdr:relSizeAnchor xmlns:cdr="http://schemas.openxmlformats.org/drawingml/2006/chartDrawing">
    <cdr:from>
      <cdr:x>0.12098</cdr:x>
      <cdr:y>0.92857</cdr:y>
    </cdr:from>
    <cdr:to>
      <cdr:x>0.86996</cdr:x>
      <cdr:y>1</cdr:y>
    </cdr:to>
    <cdr:grpSp>
      <cdr:nvGrpSpPr>
        <cdr:cNvPr id="2" name="Group 1"/>
        <cdr:cNvGrpSpPr/>
      </cdr:nvGrpSpPr>
      <cdr:grpSpPr>
        <a:xfrm xmlns:a="http://schemas.openxmlformats.org/drawingml/2006/main">
          <a:off x="601533" y="2927577"/>
          <a:ext cx="3723968" cy="225198"/>
          <a:chOff x="660400" y="3200400"/>
          <a:chExt cx="3949700" cy="266700"/>
        </a:xfrm>
      </cdr:grpSpPr>
      <cdr:sp macro="" textlink="">
        <cdr:nvSpPr>
          <cdr:cNvPr id="3" name="TextBox 32"/>
          <cdr:cNvSpPr txBox="1"/>
        </cdr:nvSpPr>
        <cdr:spPr>
          <a:xfrm xmlns:a="http://schemas.openxmlformats.org/drawingml/2006/main">
            <a:off x="3663950" y="3209925"/>
            <a:ext cx="885825" cy="257175"/>
          </a:xfrm>
          <a:prstGeom xmlns:a="http://schemas.openxmlformats.org/drawingml/2006/main" prst="rect">
            <a:avLst/>
          </a:prstGeom>
          <a:solidFill xmlns:a="http://schemas.openxmlformats.org/drawingml/2006/main">
            <a:sysClr val="window" lastClr="FFFFFF"/>
          </a:solidFill>
          <a:ln xmlns:a="http://schemas.openxmlformats.org/drawingml/2006/main" w="9525" cmpd="sng">
            <a:solidFill>
              <a:schemeClr val="bg1"/>
            </a:solid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marL="0" marR="0">
              <a:lnSpc>
                <a:spcPct val="107000"/>
              </a:lnSpc>
              <a:spcBef>
                <a:spcPts val="0"/>
              </a:spcBef>
              <a:spcAft>
                <a:spcPts val="800"/>
              </a:spcAft>
            </a:pPr>
            <a:r>
              <a:rPr lang="id-ID" sz="1000">
                <a:solidFill>
                  <a:srgbClr val="000000"/>
                </a:solidFill>
                <a:effectLst/>
                <a:ea typeface="Calibri" panose="020F0502020204030204" pitchFamily="34" charset="0"/>
                <a:cs typeface="Times New Roman" panose="02020603050405020304" pitchFamily="18" charset="0"/>
              </a:rPr>
              <a:t>Perekat </a:t>
            </a:r>
            <a:r>
              <a:rPr lang="en-US" sz="1000">
                <a:solidFill>
                  <a:srgbClr val="000000"/>
                </a:solidFill>
                <a:effectLst/>
                <a:ea typeface="Calibri" panose="020F0502020204030204" pitchFamily="34" charset="0"/>
                <a:cs typeface="Times New Roman" panose="02020603050405020304" pitchFamily="18" charset="0"/>
              </a:rPr>
              <a:t>2</a:t>
            </a:r>
            <a:r>
              <a:rPr lang="id-ID" sz="1000">
                <a:solidFill>
                  <a:srgbClr val="000000"/>
                </a:solidFill>
                <a:effectLst/>
                <a:ea typeface="Calibri" panose="020F0502020204030204" pitchFamily="34" charset="0"/>
                <a:cs typeface="Times New Roman" panose="02020603050405020304" pitchFamily="18" charset="0"/>
              </a:rPr>
              <a:t>0%</a:t>
            </a:r>
            <a:endParaRPr lang="en-US" sz="1100">
              <a:effectLst/>
              <a:ea typeface="Calibri" panose="020F0502020204030204" pitchFamily="34" charset="0"/>
              <a:cs typeface="Times New Roman" panose="02020603050405020304" pitchFamily="18" charset="0"/>
            </a:endParaRPr>
          </a:p>
        </cdr:txBody>
      </cdr:sp>
      <cdr:sp macro="" textlink="">
        <cdr:nvSpPr>
          <cdr:cNvPr id="4" name="TextBox 32"/>
          <cdr:cNvSpPr txBox="1"/>
        </cdr:nvSpPr>
        <cdr:spPr>
          <a:xfrm xmlns:a="http://schemas.openxmlformats.org/drawingml/2006/main">
            <a:off x="774700" y="3209925"/>
            <a:ext cx="885825" cy="257175"/>
          </a:xfrm>
          <a:prstGeom xmlns:a="http://schemas.openxmlformats.org/drawingml/2006/main" prst="rect">
            <a:avLst/>
          </a:prstGeom>
          <a:solidFill xmlns:a="http://schemas.openxmlformats.org/drawingml/2006/main">
            <a:sysClr val="window" lastClr="FFFFFF"/>
          </a:solidFill>
          <a:ln xmlns:a="http://schemas.openxmlformats.org/drawingml/2006/main" w="9525" cmpd="sng">
            <a:solidFill>
              <a:schemeClr val="bg1"/>
            </a:solid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marL="0" marR="0">
              <a:lnSpc>
                <a:spcPct val="107000"/>
              </a:lnSpc>
              <a:spcBef>
                <a:spcPts val="0"/>
              </a:spcBef>
              <a:spcAft>
                <a:spcPts val="800"/>
              </a:spcAft>
            </a:pPr>
            <a:r>
              <a:rPr lang="id-ID" sz="1000">
                <a:solidFill>
                  <a:srgbClr val="000000"/>
                </a:solidFill>
                <a:effectLst/>
                <a:ea typeface="Calibri" panose="020F0502020204030204" pitchFamily="34" charset="0"/>
                <a:cs typeface="Times New Roman" panose="02020603050405020304" pitchFamily="18" charset="0"/>
              </a:rPr>
              <a:t>Perekat 10%</a:t>
            </a:r>
            <a:endParaRPr lang="en-US" sz="1100">
              <a:effectLst/>
              <a:ea typeface="Calibri" panose="020F0502020204030204" pitchFamily="34" charset="0"/>
              <a:cs typeface="Times New Roman" panose="02020603050405020304" pitchFamily="18" charset="0"/>
            </a:endParaRPr>
          </a:p>
        </cdr:txBody>
      </cdr:sp>
      <cdr:cxnSp macro="">
        <cdr:nvCxnSpPr>
          <cdr:cNvPr id="5" name="Straight Arrow Connector 4"/>
          <cdr:cNvCxnSpPr/>
        </cdr:nvCxnSpPr>
        <cdr:spPr>
          <a:xfrm xmlns:a="http://schemas.openxmlformats.org/drawingml/2006/main">
            <a:off x="660400" y="3200400"/>
            <a:ext cx="1911350" cy="0"/>
          </a:xfrm>
          <a:prstGeom xmlns:a="http://schemas.openxmlformats.org/drawingml/2006/main" prst="straightConnector1">
            <a:avLst/>
          </a:prstGeom>
          <a:ln xmlns:a="http://schemas.openxmlformats.org/drawingml/2006/main">
            <a:headEnd type="triangle"/>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cxnSp macro="">
        <cdr:nvCxnSpPr>
          <cdr:cNvPr id="6" name="Straight Arrow Connector 5"/>
          <cdr:cNvCxnSpPr/>
        </cdr:nvCxnSpPr>
        <cdr:spPr>
          <a:xfrm xmlns:a="http://schemas.openxmlformats.org/drawingml/2006/main">
            <a:off x="2752725" y="3209925"/>
            <a:ext cx="1857375" cy="0"/>
          </a:xfrm>
          <a:prstGeom xmlns:a="http://schemas.openxmlformats.org/drawingml/2006/main" prst="straightConnector1">
            <a:avLst/>
          </a:prstGeom>
          <a:ln xmlns:a="http://schemas.openxmlformats.org/drawingml/2006/main">
            <a:headEnd type="triangle"/>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grpSp>
  </cdr:relSizeAnchor>
</c:userShapes>
</file>

<file path=word/drawings/drawing3.xml><?xml version="1.0" encoding="utf-8"?>
<c:userShapes xmlns:c="http://schemas.openxmlformats.org/drawingml/2006/chart">
  <cdr:relSizeAnchor xmlns:cdr="http://schemas.openxmlformats.org/drawingml/2006/chartDrawing">
    <cdr:from>
      <cdr:x>0.14617</cdr:x>
      <cdr:y>0.90214</cdr:y>
    </cdr:from>
    <cdr:to>
      <cdr:x>0.32992</cdr:x>
      <cdr:y>0.97554</cdr:y>
    </cdr:to>
    <cdr:sp macro="" textlink="">
      <cdr:nvSpPr>
        <cdr:cNvPr id="16" name="TextBox 10">
          <a:extLst xmlns:a="http://schemas.openxmlformats.org/drawingml/2006/main">
            <a:ext uri="{FF2B5EF4-FFF2-40B4-BE49-F238E27FC236}">
              <a16:creationId xmlns:a16="http://schemas.microsoft.com/office/drawing/2014/main" id="{4FBB30BD-4D49-4827-AA3C-E9BDFCC9C889}"/>
            </a:ext>
          </a:extLst>
        </cdr:cNvPr>
        <cdr:cNvSpPr txBox="1"/>
      </cdr:nvSpPr>
      <cdr:spPr>
        <a:xfrm xmlns:a="http://schemas.openxmlformats.org/drawingml/2006/main">
          <a:off x="679450" y="2809875"/>
          <a:ext cx="854075" cy="228600"/>
        </a:xfrm>
        <a:prstGeom xmlns:a="http://schemas.openxmlformats.org/drawingml/2006/main" prst="rect">
          <a:avLst/>
        </a:prstGeom>
        <a:solidFill xmlns:a="http://schemas.openxmlformats.org/drawingml/2006/main">
          <a:sysClr val="window" lastClr="FFFFFF"/>
        </a:solidFill>
        <a:ln xmlns:a="http://schemas.openxmlformats.org/drawingml/2006/main" w="9525" cmpd="sng">
          <a:solidFill>
            <a:schemeClr val="bg1"/>
          </a:solid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noAutofit/>
        </a:bodyPr>
        <a:lstStyle xmlns:a="http://schemas.openxmlformats.org/drawingml/2006/main"/>
        <a:p xmlns:a="http://schemas.openxmlformats.org/drawingml/2006/main">
          <a:pPr marL="0" marR="0">
            <a:lnSpc>
              <a:spcPct val="115000"/>
            </a:lnSpc>
            <a:spcBef>
              <a:spcPts val="0"/>
            </a:spcBef>
            <a:spcAft>
              <a:spcPts val="1000"/>
            </a:spcAft>
          </a:pPr>
          <a:r>
            <a:rPr lang="id-ID" sz="1000">
              <a:solidFill>
                <a:srgbClr val="000000"/>
              </a:solidFill>
              <a:effectLst/>
              <a:ea typeface="Calibri" panose="020F0502020204030204" pitchFamily="34" charset="0"/>
              <a:cs typeface="Times New Roman" panose="02020603050405020304" pitchFamily="18" charset="0"/>
            </a:rPr>
            <a:t>Perekat 10%</a:t>
          </a:r>
          <a:endParaRPr lang="en-US" sz="1200">
            <a:effectLst/>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0.68238</cdr:x>
      <cdr:y>0.89908</cdr:y>
    </cdr:from>
    <cdr:to>
      <cdr:x>0.8668</cdr:x>
      <cdr:y>0.96942</cdr:y>
    </cdr:to>
    <cdr:sp macro="" textlink="">
      <cdr:nvSpPr>
        <cdr:cNvPr id="17" name="TextBox 11">
          <a:extLst xmlns:a="http://schemas.openxmlformats.org/drawingml/2006/main">
            <a:ext uri="{FF2B5EF4-FFF2-40B4-BE49-F238E27FC236}">
              <a16:creationId xmlns:a16="http://schemas.microsoft.com/office/drawing/2014/main" id="{FEB6F82E-42B6-48DF-BA0B-87D8C00674D3}"/>
            </a:ext>
          </a:extLst>
        </cdr:cNvPr>
        <cdr:cNvSpPr txBox="1"/>
      </cdr:nvSpPr>
      <cdr:spPr>
        <a:xfrm xmlns:a="http://schemas.openxmlformats.org/drawingml/2006/main">
          <a:off x="3171825" y="2800350"/>
          <a:ext cx="857250" cy="219075"/>
        </a:xfrm>
        <a:prstGeom xmlns:a="http://schemas.openxmlformats.org/drawingml/2006/main" prst="rect">
          <a:avLst/>
        </a:prstGeom>
        <a:solidFill xmlns:a="http://schemas.openxmlformats.org/drawingml/2006/main">
          <a:sysClr val="window" lastClr="FFFFFF"/>
        </a:solidFill>
        <a:ln xmlns:a="http://schemas.openxmlformats.org/drawingml/2006/main" w="9525" cmpd="sng">
          <a:solidFill>
            <a:schemeClr val="bg1"/>
          </a:solid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noAutofit/>
        </a:bodyPr>
        <a:lstStyle xmlns:a="http://schemas.openxmlformats.org/drawingml/2006/main"/>
        <a:p xmlns:a="http://schemas.openxmlformats.org/drawingml/2006/main">
          <a:pPr marL="0" marR="0">
            <a:lnSpc>
              <a:spcPct val="115000"/>
            </a:lnSpc>
            <a:spcBef>
              <a:spcPts val="0"/>
            </a:spcBef>
            <a:spcAft>
              <a:spcPts val="1000"/>
            </a:spcAft>
          </a:pPr>
          <a:r>
            <a:rPr lang="id-ID" sz="1000">
              <a:solidFill>
                <a:srgbClr val="000000"/>
              </a:solidFill>
              <a:effectLst/>
              <a:ea typeface="Calibri" panose="020F0502020204030204" pitchFamily="34" charset="0"/>
              <a:cs typeface="Times New Roman" panose="02020603050405020304" pitchFamily="18" charset="0"/>
            </a:rPr>
            <a:t>Perekat 20%</a:t>
          </a:r>
          <a:endParaRPr lang="en-US" sz="1200">
            <a:effectLst/>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0.51844</cdr:x>
      <cdr:y>0.91131</cdr:y>
    </cdr:from>
    <cdr:to>
      <cdr:x>0.84836</cdr:x>
      <cdr:y>0.91131</cdr:y>
    </cdr:to>
    <cdr:cxnSp macro="">
      <cdr:nvCxnSpPr>
        <cdr:cNvPr id="14" name="Straight Arrow Connector 13"/>
        <cdr:cNvCxnSpPr/>
      </cdr:nvCxnSpPr>
      <cdr:spPr>
        <a:xfrm xmlns:a="http://schemas.openxmlformats.org/drawingml/2006/main">
          <a:off x="2409825" y="2838450"/>
          <a:ext cx="1533525" cy="0"/>
        </a:xfrm>
        <a:prstGeom xmlns:a="http://schemas.openxmlformats.org/drawingml/2006/main" prst="straightConnector1">
          <a:avLst/>
        </a:prstGeom>
        <a:ln xmlns:a="http://schemas.openxmlformats.org/drawingml/2006/main">
          <a:headEnd type="triangle"/>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0.13798</cdr:x>
      <cdr:y>0.91233</cdr:y>
    </cdr:from>
    <cdr:to>
      <cdr:x>0.4679</cdr:x>
      <cdr:y>0.91233</cdr:y>
    </cdr:to>
    <cdr:cxnSp macro="">
      <cdr:nvCxnSpPr>
        <cdr:cNvPr id="15" name="Straight Arrow Connector 14"/>
        <cdr:cNvCxnSpPr/>
      </cdr:nvCxnSpPr>
      <cdr:spPr>
        <a:xfrm xmlns:a="http://schemas.openxmlformats.org/drawingml/2006/main">
          <a:off x="641350" y="2841625"/>
          <a:ext cx="1533525" cy="0"/>
        </a:xfrm>
        <a:prstGeom xmlns:a="http://schemas.openxmlformats.org/drawingml/2006/main" prst="straightConnector1">
          <a:avLst/>
        </a:prstGeom>
        <a:ln xmlns:a="http://schemas.openxmlformats.org/drawingml/2006/main">
          <a:headEnd type="triangle"/>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4.xml><?xml version="1.0" encoding="utf-8"?>
<c:userShapes xmlns:c="http://schemas.openxmlformats.org/drawingml/2006/chart">
  <cdr:relSizeAnchor xmlns:cdr="http://schemas.openxmlformats.org/drawingml/2006/chartDrawing">
    <cdr:from>
      <cdr:x>0.13061</cdr:x>
      <cdr:y>0.91277</cdr:y>
    </cdr:from>
    <cdr:to>
      <cdr:x>0.94803</cdr:x>
      <cdr:y>1</cdr:y>
    </cdr:to>
    <cdr:grpSp>
      <cdr:nvGrpSpPr>
        <cdr:cNvPr id="2" name="Group 1"/>
        <cdr:cNvGrpSpPr/>
      </cdr:nvGrpSpPr>
      <cdr:grpSpPr>
        <a:xfrm xmlns:a="http://schemas.openxmlformats.org/drawingml/2006/main">
          <a:off x="609599" y="2790825"/>
          <a:ext cx="3815081" cy="266700"/>
          <a:chOff x="722835" y="3523501"/>
          <a:chExt cx="4189112" cy="315851"/>
        </a:xfrm>
      </cdr:grpSpPr>
      <cdr:sp macro="" textlink="">
        <cdr:nvSpPr>
          <cdr:cNvPr id="3" name="TextBox 32"/>
          <cdr:cNvSpPr txBox="1"/>
        </cdr:nvSpPr>
        <cdr:spPr>
          <a:xfrm xmlns:a="http://schemas.openxmlformats.org/drawingml/2006/main">
            <a:off x="3908447" y="3534782"/>
            <a:ext cx="939520" cy="304570"/>
          </a:xfrm>
          <a:prstGeom xmlns:a="http://schemas.openxmlformats.org/drawingml/2006/main" prst="rect">
            <a:avLst/>
          </a:prstGeom>
          <a:solidFill xmlns:a="http://schemas.openxmlformats.org/drawingml/2006/main">
            <a:sysClr val="window" lastClr="FFFFFF"/>
          </a:solidFill>
          <a:ln xmlns:a="http://schemas.openxmlformats.org/drawingml/2006/main" w="9525" cmpd="sng">
            <a:solidFill>
              <a:schemeClr val="bg1"/>
            </a:solid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marL="0" marR="0">
              <a:lnSpc>
                <a:spcPct val="107000"/>
              </a:lnSpc>
              <a:spcBef>
                <a:spcPts val="0"/>
              </a:spcBef>
              <a:spcAft>
                <a:spcPts val="800"/>
              </a:spcAft>
            </a:pPr>
            <a:r>
              <a:rPr lang="id-ID" sz="1000">
                <a:solidFill>
                  <a:srgbClr val="000000"/>
                </a:solidFill>
                <a:effectLst/>
                <a:ea typeface="Calibri" panose="020F0502020204030204" pitchFamily="34" charset="0"/>
                <a:cs typeface="Times New Roman" panose="02020603050405020304" pitchFamily="18" charset="0"/>
              </a:rPr>
              <a:t>Perekat </a:t>
            </a:r>
            <a:r>
              <a:rPr lang="en-US" sz="1000">
                <a:solidFill>
                  <a:srgbClr val="000000"/>
                </a:solidFill>
                <a:effectLst/>
                <a:ea typeface="Calibri" panose="020F0502020204030204" pitchFamily="34" charset="0"/>
                <a:cs typeface="Times New Roman" panose="02020603050405020304" pitchFamily="18" charset="0"/>
              </a:rPr>
              <a:t>2</a:t>
            </a:r>
            <a:r>
              <a:rPr lang="id-ID" sz="1000">
                <a:solidFill>
                  <a:srgbClr val="000000"/>
                </a:solidFill>
                <a:effectLst/>
                <a:ea typeface="Calibri" panose="020F0502020204030204" pitchFamily="34" charset="0"/>
                <a:cs typeface="Times New Roman" panose="02020603050405020304" pitchFamily="18" charset="0"/>
              </a:rPr>
              <a:t>0%</a:t>
            </a:r>
            <a:endParaRPr lang="en-US" sz="1100">
              <a:effectLst/>
              <a:ea typeface="Calibri" panose="020F0502020204030204" pitchFamily="34" charset="0"/>
              <a:cs typeface="Times New Roman" panose="02020603050405020304" pitchFamily="18" charset="0"/>
            </a:endParaRPr>
          </a:p>
        </cdr:txBody>
      </cdr:sp>
      <cdr:sp macro="" textlink="">
        <cdr:nvSpPr>
          <cdr:cNvPr id="4" name="TextBox 32"/>
          <cdr:cNvSpPr txBox="1"/>
        </cdr:nvSpPr>
        <cdr:spPr>
          <a:xfrm xmlns:a="http://schemas.openxmlformats.org/drawingml/2006/main">
            <a:off x="844064" y="3534781"/>
            <a:ext cx="939520" cy="304570"/>
          </a:xfrm>
          <a:prstGeom xmlns:a="http://schemas.openxmlformats.org/drawingml/2006/main" prst="rect">
            <a:avLst/>
          </a:prstGeom>
          <a:solidFill xmlns:a="http://schemas.openxmlformats.org/drawingml/2006/main">
            <a:sysClr val="window" lastClr="FFFFFF"/>
          </a:solidFill>
          <a:ln xmlns:a="http://schemas.openxmlformats.org/drawingml/2006/main" w="9525" cmpd="sng">
            <a:solidFill>
              <a:schemeClr val="bg1"/>
            </a:solid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marL="0" marR="0">
              <a:lnSpc>
                <a:spcPct val="107000"/>
              </a:lnSpc>
              <a:spcBef>
                <a:spcPts val="0"/>
              </a:spcBef>
              <a:spcAft>
                <a:spcPts val="800"/>
              </a:spcAft>
            </a:pPr>
            <a:r>
              <a:rPr lang="id-ID" sz="1000">
                <a:solidFill>
                  <a:srgbClr val="000000"/>
                </a:solidFill>
                <a:effectLst/>
                <a:ea typeface="Calibri" panose="020F0502020204030204" pitchFamily="34" charset="0"/>
                <a:cs typeface="Times New Roman" panose="02020603050405020304" pitchFamily="18" charset="0"/>
              </a:rPr>
              <a:t>Perekat 10%</a:t>
            </a:r>
            <a:endParaRPr lang="en-US" sz="1100">
              <a:effectLst/>
              <a:ea typeface="Calibri" panose="020F0502020204030204" pitchFamily="34" charset="0"/>
              <a:cs typeface="Times New Roman" panose="02020603050405020304" pitchFamily="18" charset="0"/>
            </a:endParaRPr>
          </a:p>
        </cdr:txBody>
      </cdr:sp>
      <cdr:cxnSp macro="">
        <cdr:nvCxnSpPr>
          <cdr:cNvPr id="5" name="Straight Arrow Connector 4"/>
          <cdr:cNvCxnSpPr/>
        </cdr:nvCxnSpPr>
        <cdr:spPr>
          <a:xfrm xmlns:a="http://schemas.openxmlformats.org/drawingml/2006/main">
            <a:off x="722835" y="3523501"/>
            <a:ext cx="2027207" cy="0"/>
          </a:xfrm>
          <a:prstGeom xmlns:a="http://schemas.openxmlformats.org/drawingml/2006/main" prst="straightConnector1">
            <a:avLst/>
          </a:prstGeom>
          <a:ln xmlns:a="http://schemas.openxmlformats.org/drawingml/2006/main">
            <a:headEnd type="triangle"/>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cxnSp macro="">
        <cdr:nvCxnSpPr>
          <cdr:cNvPr id="6" name="Straight Arrow Connector 5"/>
          <cdr:cNvCxnSpPr/>
        </cdr:nvCxnSpPr>
        <cdr:spPr>
          <a:xfrm xmlns:a="http://schemas.openxmlformats.org/drawingml/2006/main">
            <a:off x="2941987" y="3534782"/>
            <a:ext cx="1969960" cy="0"/>
          </a:xfrm>
          <a:prstGeom xmlns:a="http://schemas.openxmlformats.org/drawingml/2006/main" prst="straightConnector1">
            <a:avLst/>
          </a:prstGeom>
          <a:ln xmlns:a="http://schemas.openxmlformats.org/drawingml/2006/main">
            <a:headEnd type="triangle"/>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grp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BFD1B-5AB0-4D16-A4C8-A11194A34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14</Pages>
  <Words>3307</Words>
  <Characters>18854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user</cp:lastModifiedBy>
  <cp:revision>3</cp:revision>
  <dcterms:created xsi:type="dcterms:W3CDTF">2020-11-28T12:09:00Z</dcterms:created>
  <dcterms:modified xsi:type="dcterms:W3CDTF">2020-11-28T13:23:00Z</dcterms:modified>
</cp:coreProperties>
</file>